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08E" w:rsidRPr="002E108E" w:rsidRDefault="002E108E" w:rsidP="000F2923">
      <w:pPr>
        <w:spacing w:before="100" w:beforeAutospacing="1" w:after="100" w:afterAutospacing="1" w:line="240" w:lineRule="auto"/>
        <w:jc w:val="both"/>
        <w:outlineLvl w:val="2"/>
        <w:rPr>
          <w:rFonts w:ascii="Ebrima" w:eastAsia="Times New Roman" w:hAnsi="Ebrima" w:cs="Times New Roman"/>
          <w:b/>
          <w:bCs/>
          <w:color w:val="000000"/>
          <w:sz w:val="20"/>
          <w:szCs w:val="20"/>
          <w:lang w:eastAsia="pt-BR"/>
        </w:rPr>
      </w:pPr>
      <w:r w:rsidRPr="002E108E">
        <w:rPr>
          <w:rFonts w:ascii="Ebrima" w:eastAsia="Times New Roman" w:hAnsi="Ebrima" w:cs="Times New Roman"/>
          <w:b/>
          <w:bCs/>
          <w:color w:val="000000"/>
          <w:sz w:val="20"/>
          <w:szCs w:val="20"/>
          <w:lang w:eastAsia="pt-BR"/>
        </w:rPr>
        <w:t>JUSTIFICATIVA PARA A NÃO DIVULGAÇÃO DA INTENÇÃO DE REGISTRO DE PREÇOS (IRP)</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b/>
          <w:bCs/>
          <w:color w:val="000000"/>
          <w:sz w:val="20"/>
          <w:szCs w:val="20"/>
          <w:lang w:eastAsia="pt-BR"/>
        </w:rPr>
        <w:t>Objeto:</w:t>
      </w:r>
      <w:r w:rsidRPr="002E108E">
        <w:rPr>
          <w:rFonts w:ascii="Ebrima" w:eastAsia="Times New Roman" w:hAnsi="Ebrima" w:cs="Times New Roman"/>
          <w:color w:val="000000"/>
          <w:sz w:val="20"/>
          <w:szCs w:val="20"/>
          <w:lang w:eastAsia="pt-BR"/>
        </w:rPr>
        <w:t xml:space="preserve"> Registro de Preços para futura e eventual aquisição parcelada de combustíveis e Agente Redutor Líquido Automotivo, destinados ao abastecimento e manutenção preventiva da frota oficial de veículos e máquinas do município de Mutum/MG, com fornecimento segmentado em itens geográficos específicos, conforme especificação e demais condições e quantitativos estabelecidos.</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b/>
          <w:bCs/>
          <w:color w:val="000000"/>
          <w:sz w:val="20"/>
          <w:szCs w:val="20"/>
          <w:lang w:eastAsia="pt-BR"/>
        </w:rPr>
        <w:t>Data:</w:t>
      </w:r>
      <w:r w:rsidRPr="002E108E">
        <w:rPr>
          <w:rFonts w:ascii="Ebrima" w:eastAsia="Times New Roman" w:hAnsi="Ebrima" w:cs="Times New Roman"/>
          <w:color w:val="000000"/>
          <w:sz w:val="20"/>
          <w:szCs w:val="20"/>
          <w:lang w:eastAsia="pt-BR"/>
        </w:rPr>
        <w:t xml:space="preserve"> 01 de julho de 2025</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b/>
          <w:bCs/>
          <w:color w:val="000000"/>
          <w:sz w:val="20"/>
          <w:szCs w:val="20"/>
          <w:lang w:eastAsia="pt-BR"/>
        </w:rPr>
        <w:t>Agente de Contratação / Pregoeira Municipal,</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color w:val="000000"/>
          <w:sz w:val="20"/>
          <w:szCs w:val="20"/>
          <w:lang w:eastAsia="pt-BR"/>
        </w:rPr>
        <w:t xml:space="preserve">A presente justificativa tem por finalidade apresentar os fundamentos que embasam a decisão da Secretaria Municipal de Administração do Município de Mutum/MG pela </w:t>
      </w:r>
      <w:r w:rsidRPr="002E108E">
        <w:rPr>
          <w:rFonts w:ascii="Ebrima" w:eastAsia="Times New Roman" w:hAnsi="Ebrima" w:cs="Times New Roman"/>
          <w:b/>
          <w:bCs/>
          <w:color w:val="000000"/>
          <w:sz w:val="20"/>
          <w:szCs w:val="20"/>
          <w:lang w:eastAsia="pt-BR"/>
        </w:rPr>
        <w:t>NÃO DIVULGAÇÃO da Intenção de Registro de Preços (IRP)</w:t>
      </w:r>
      <w:r w:rsidRPr="002E108E">
        <w:rPr>
          <w:rFonts w:ascii="Ebrima" w:eastAsia="Times New Roman" w:hAnsi="Ebrima" w:cs="Times New Roman"/>
          <w:color w:val="000000"/>
          <w:sz w:val="20"/>
          <w:szCs w:val="20"/>
          <w:lang w:eastAsia="pt-BR"/>
        </w:rPr>
        <w:t xml:space="preserve"> para o processo licitatório de Registro de Preços para futura e eventual aquisição parcelada de combustíveis e Agente Redutor Líquido Automotivo, destinados ao abastecimento e manutenção preventiva da frota oficial de veículos e máquinas do município de Mutum/MG, com fornecimento segmentado em itens geográficos específicos, conforme especificação e demais condições e quantitativos estabelecidos. </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color w:val="000000"/>
          <w:sz w:val="20"/>
          <w:szCs w:val="20"/>
          <w:lang w:eastAsia="pt-BR"/>
        </w:rPr>
        <w:t>Tal medida se respalda nas particularidades da demanda e nas disposições da Lei nº 14.133/2021.</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color w:val="000000"/>
          <w:sz w:val="20"/>
          <w:szCs w:val="20"/>
          <w:lang w:eastAsia="pt-BR"/>
        </w:rPr>
        <w:t>A Intenção de Registro de Preços (IRP) é um instrumento valioso que busca promover a economicidade e a eficiência nas contratações públicas, ao permitir que órgãos e entidades com demandas semelhantes participem de um único procedimento licitatório, alcançando melhores preços por meio da economia de escala. No entanto, sua divulgação, embora regra, admite exceções expressas na legislação e justificativas fundamentadas, como veremos a seguir.</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b/>
          <w:bCs/>
          <w:color w:val="000000"/>
          <w:sz w:val="20"/>
          <w:szCs w:val="20"/>
          <w:lang w:eastAsia="pt-BR"/>
        </w:rPr>
        <w:t xml:space="preserve">1. </w:t>
      </w:r>
      <w:r w:rsidRPr="002E108E">
        <w:rPr>
          <w:rFonts w:ascii="Ebrima" w:eastAsia="Times New Roman" w:hAnsi="Ebrima" w:cs="Times New Roman"/>
          <w:bCs/>
          <w:color w:val="000000"/>
          <w:sz w:val="20"/>
          <w:szCs w:val="20"/>
          <w:lang w:eastAsia="pt-BR"/>
        </w:rPr>
        <w:t>Município de Mutum como Único Contratante (Lei nº 14.133/2021, Art. 86, § 1º)</w:t>
      </w:r>
    </w:p>
    <w:p w:rsidR="002E108E" w:rsidRPr="002E108E" w:rsidRDefault="002E108E" w:rsidP="002E108E">
      <w:pPr>
        <w:spacing w:before="100" w:beforeAutospacing="1" w:after="100" w:afterAutospacing="1" w:line="240" w:lineRule="auto"/>
        <w:jc w:val="both"/>
        <w:outlineLvl w:val="2"/>
        <w:rPr>
          <w:rFonts w:ascii="Ebrima" w:eastAsia="Times New Roman" w:hAnsi="Ebrima" w:cs="Times New Roman"/>
          <w:bCs/>
          <w:color w:val="000000"/>
          <w:sz w:val="20"/>
          <w:szCs w:val="20"/>
          <w:lang w:eastAsia="pt-BR"/>
        </w:rPr>
      </w:pPr>
      <w:r w:rsidRPr="002E108E">
        <w:rPr>
          <w:rFonts w:ascii="Ebrima" w:eastAsia="Times New Roman" w:hAnsi="Ebrima" w:cs="Times New Roman"/>
          <w:bCs/>
          <w:color w:val="000000"/>
          <w:sz w:val="20"/>
          <w:szCs w:val="20"/>
          <w:lang w:eastAsia="pt-BR"/>
        </w:rPr>
        <w:t>A Lei nº 14.133/2021, em seu art. 86, § 1º, estabelece claramente a possibilidade de dispensa do procedimento de Intenção de Registro de Preços quando o órgão ou entidade gerenciadora for o único contratante. Conforme o texto da lei:</w:t>
      </w:r>
    </w:p>
    <w:p w:rsidR="002E108E" w:rsidRPr="002E108E" w:rsidRDefault="002E108E" w:rsidP="002E108E">
      <w:pPr>
        <w:spacing w:before="100" w:beforeAutospacing="1" w:after="100" w:afterAutospacing="1" w:line="240" w:lineRule="auto"/>
        <w:ind w:left="1701"/>
        <w:jc w:val="both"/>
        <w:rPr>
          <w:rFonts w:ascii="Ebrima" w:eastAsia="Times New Roman" w:hAnsi="Ebrima" w:cs="Times New Roman"/>
          <w:color w:val="000000"/>
          <w:sz w:val="20"/>
          <w:szCs w:val="20"/>
          <w:u w:val="single"/>
          <w:lang w:eastAsia="pt-BR"/>
        </w:rPr>
      </w:pPr>
      <w:r w:rsidRPr="002E108E">
        <w:rPr>
          <w:rFonts w:ascii="Ebrima" w:eastAsia="Times New Roman" w:hAnsi="Ebrima" w:cs="Times New Roman"/>
          <w:color w:val="000000"/>
          <w:sz w:val="20"/>
          <w:szCs w:val="20"/>
          <w:u w:val="single"/>
          <w:lang w:eastAsia="pt-BR"/>
        </w:rPr>
        <w:t>"§1º O procedimento previsto no caput deste artigo será dispensável quando o órgão ou entidade gerenciadora for o único contratante."</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color w:val="000000"/>
          <w:sz w:val="20"/>
          <w:szCs w:val="20"/>
          <w:lang w:eastAsia="pt-BR"/>
        </w:rPr>
        <w:t xml:space="preserve">No caso em tela, a licitação para a Registro de Preços para futura e eventual aquisição parcelada de combustíveis e Agente Redutor Líquido Automotivo, destinados ao abastecimento e manutenção preventiva da frota oficial de veículos e máquinas do município de Mutum/MG, com fornecimento segmentado em itens geográficos específicos, conforme especificação e demais condições e quantitativos estabelecidos, tem como objetivo atender exclusivamente às necessidades da frota oficial do Município de Mutum/MG, incluindo seus veículos que operam na sede e nos distritos de Humaitá e Imbiruçu. A demanda é específica e direcionada ao funcionamento interno e ininterrupto das atividades essenciais da administração municipal. Não há, no </w:t>
      </w:r>
      <w:r w:rsidRPr="002E108E">
        <w:rPr>
          <w:rFonts w:ascii="Ebrima" w:eastAsia="Times New Roman" w:hAnsi="Ebrima" w:cs="Times New Roman"/>
          <w:color w:val="000000"/>
          <w:sz w:val="20"/>
          <w:szCs w:val="20"/>
          <w:lang w:eastAsia="pt-BR"/>
        </w:rPr>
        <w:lastRenderedPageBreak/>
        <w:t>momento, previsão ou identificação de outros órgãos ou entidades interessadas em aderir a esta futura Ata de Registro de Preços. Portanto, o Município de Mutum/MG configura-se, para este processo, como o único contratante, o que, por si só, já justifica a dispensa da divulgação da IRP, conforme a legislação vigente.</w:t>
      </w:r>
    </w:p>
    <w:p w:rsidR="002E108E" w:rsidRPr="002E108E" w:rsidRDefault="00EB6D01"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Pr>
          <w:rFonts w:ascii="Ebrima" w:eastAsia="Times New Roman" w:hAnsi="Ebrima" w:cs="Times New Roman"/>
          <w:color w:val="000000"/>
          <w:sz w:val="20"/>
          <w:szCs w:val="20"/>
          <w:lang w:eastAsia="pt-BR"/>
        </w:rPr>
        <w:t>ITEM</w:t>
      </w:r>
      <w:r w:rsidR="002E108E" w:rsidRPr="002E108E">
        <w:rPr>
          <w:rFonts w:ascii="Ebrima" w:eastAsia="Times New Roman" w:hAnsi="Ebrima" w:cs="Times New Roman"/>
          <w:color w:val="000000"/>
          <w:sz w:val="20"/>
          <w:szCs w:val="20"/>
          <w:lang w:eastAsia="pt-BR"/>
        </w:rPr>
        <w:t xml:space="preserve"> 1: Itens destinados ao atendimento da frota que opera na Sede do Município de Mutum/MG.</w:t>
      </w:r>
    </w:p>
    <w:p w:rsidR="002E108E" w:rsidRPr="002E108E" w:rsidRDefault="00EB6D01"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Pr>
          <w:rFonts w:ascii="Ebrima" w:eastAsia="Times New Roman" w:hAnsi="Ebrima" w:cs="Times New Roman"/>
          <w:color w:val="000000"/>
          <w:sz w:val="20"/>
          <w:szCs w:val="20"/>
          <w:lang w:eastAsia="pt-BR"/>
        </w:rPr>
        <w:t>ITEM</w:t>
      </w:r>
      <w:r w:rsidR="002E108E" w:rsidRPr="002E108E">
        <w:rPr>
          <w:rFonts w:ascii="Ebrima" w:eastAsia="Times New Roman" w:hAnsi="Ebrima" w:cs="Times New Roman"/>
          <w:color w:val="000000"/>
          <w:sz w:val="20"/>
          <w:szCs w:val="20"/>
          <w:lang w:eastAsia="pt-BR"/>
        </w:rPr>
        <w:t xml:space="preserve"> 2: Itens destinados ao atendimento da frota que opera no Distrito de Humaitá, localizado a aproximadamente 34 km da sede, em estrada de chão.</w:t>
      </w:r>
    </w:p>
    <w:p w:rsidR="002E108E" w:rsidRPr="002E108E" w:rsidRDefault="00EB6D01"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Pr>
          <w:rFonts w:ascii="Ebrima" w:eastAsia="Times New Roman" w:hAnsi="Ebrima" w:cs="Times New Roman"/>
          <w:color w:val="000000"/>
          <w:sz w:val="20"/>
          <w:szCs w:val="20"/>
          <w:lang w:eastAsia="pt-BR"/>
        </w:rPr>
        <w:t>ITEM</w:t>
      </w:r>
      <w:r w:rsidR="002E108E" w:rsidRPr="002E108E">
        <w:rPr>
          <w:rFonts w:ascii="Ebrima" w:eastAsia="Times New Roman" w:hAnsi="Ebrima" w:cs="Times New Roman"/>
          <w:color w:val="000000"/>
          <w:sz w:val="20"/>
          <w:szCs w:val="20"/>
          <w:lang w:eastAsia="pt-BR"/>
        </w:rPr>
        <w:t xml:space="preserve"> 3: Itens destinados ao atendimento da frota que opera no Distrito de Imbiruçu, localizado a aproximadamente 51 km da sede, em estrada de chão.</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b/>
          <w:bCs/>
          <w:color w:val="000000"/>
          <w:sz w:val="20"/>
          <w:szCs w:val="20"/>
          <w:lang w:eastAsia="pt-BR"/>
        </w:rPr>
        <w:t>2. Ausência de Estrutura Administrativa para Gerenciamento de Adesões</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color w:val="000000"/>
          <w:sz w:val="20"/>
          <w:szCs w:val="20"/>
          <w:lang w:eastAsia="pt-BR"/>
        </w:rPr>
        <w:t>Outro fator determinante que justifica a não divulgação da Intenção de Registro de Preços diz respeito à capacidade operacional e estrutura administrativa da Prefeitura Municipal de Mutum/MG. O gerenciamento de uma Ata de Registro de Preços (ARP) compartilhada por outros órgãos aderentes implica em responsabilidades adicionais e complexas para o órgão gerenciador, tais como a análise e o deferimento de pedidos de adesão, a elaboração de termos de aceite, o controle de saldos e a gestão de eventuais divergências ou questionamentos por parte dos órgãos caronas.</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color w:val="000000"/>
          <w:sz w:val="20"/>
          <w:szCs w:val="20"/>
          <w:lang w:eastAsia="pt-BR"/>
        </w:rPr>
        <w:t>Neste momento, a Secretaria Municipal de Administração não dispõe de pessoal suficiente e estrutura administrativa dedicada para assumir o gerenciamento eficiente e contínuo das possíveis adesões de outros entes, caso a IRP fosse divulgada. A sobrecarga de trabalho resultante da gestão de uma ARP compartilhada poderia comprometer a celeridade do processo licitatório principal e a própria capacidade de gerenciamento do contrato com o fornecedor da Prefeitura de Mutum, desviando recursos humanos e atenção de atividades essenciais para o funcionamento da máquina pública. Assim, a ausência de uma estrutura administrativa satisfatória para gerir eficazmente as Atas de Registro de Preços, no que tange a adesões, torna inviável a divulgação da IRP e, consequentemente, a atração de órgãos caronas.</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b/>
          <w:bCs/>
          <w:color w:val="000000"/>
          <w:sz w:val="20"/>
          <w:szCs w:val="20"/>
          <w:lang w:eastAsia="pt-BR"/>
        </w:rPr>
        <w:t>3. Urgência e Particularidade da Contratação de Combustíveis</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color w:val="000000"/>
          <w:sz w:val="20"/>
          <w:szCs w:val="20"/>
          <w:lang w:eastAsia="pt-BR"/>
        </w:rPr>
        <w:t xml:space="preserve">A aquisição de combustíveis e Agente Redutor Líquido Automotivo para a frota municipal possui um caráter de </w:t>
      </w:r>
      <w:r w:rsidRPr="002E108E">
        <w:rPr>
          <w:rFonts w:ascii="Ebrima" w:eastAsia="Times New Roman" w:hAnsi="Ebrima" w:cs="Times New Roman"/>
          <w:b/>
          <w:bCs/>
          <w:color w:val="000000"/>
          <w:sz w:val="20"/>
          <w:szCs w:val="20"/>
          <w:lang w:eastAsia="pt-BR"/>
        </w:rPr>
        <w:t>urgência e criticidade</w:t>
      </w:r>
      <w:r w:rsidRPr="002E108E">
        <w:rPr>
          <w:rFonts w:ascii="Ebrima" w:eastAsia="Times New Roman" w:hAnsi="Ebrima" w:cs="Times New Roman"/>
          <w:color w:val="000000"/>
          <w:sz w:val="20"/>
          <w:szCs w:val="20"/>
          <w:lang w:eastAsia="pt-BR"/>
        </w:rPr>
        <w:t xml:space="preserve"> inquestionável, sendo insumo vital para a manutenção de serviços públicos essenciais e inadiáveis. A paralisação da frota, mesmo que por um breve período, impactaria diretamente o transporte escolar (comprometendo o acesso à educação de centenas de alunos), o atendimento à saúde (incluindo transporte de pacientes e equipes), a segurança pública, a coleta de lixo, a manutenção de vias e pontes, entre outros.</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color w:val="000000"/>
          <w:sz w:val="20"/>
          <w:szCs w:val="20"/>
          <w:lang w:eastAsia="pt-BR"/>
        </w:rPr>
        <w:t xml:space="preserve">Conforme previsto na Lei nº 14.133/2021, após a divulgação da Intenção de Registro de Preços, interessados teriam um prazo mínimo de 8 (oito) dias úteis para manifestarem sua intenção de participar do certame. Somente após a expiração desse prazo é que a administração poderia, então, publicar o edital de licitação e dar prosseguimento ao certame para a seleção da melhor proposta. Este período de espera, somado aos </w:t>
      </w:r>
      <w:r w:rsidRPr="002E108E">
        <w:rPr>
          <w:rFonts w:ascii="Ebrima" w:eastAsia="Times New Roman" w:hAnsi="Ebrima" w:cs="Times New Roman"/>
          <w:color w:val="000000"/>
          <w:sz w:val="20"/>
          <w:szCs w:val="20"/>
          <w:lang w:eastAsia="pt-BR"/>
        </w:rPr>
        <w:lastRenderedPageBreak/>
        <w:t>prazos para o processamento da licitação, representaria um atraso inaceitável e prejudicial à continuidade dos serviços públicos em Mutum. A natureza da demanda por combustíveis exige celeridade na contratação para evitar qualquer solução de continuidade no abastecimento e, consequentemente, nos serviços prestados à população.</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b/>
          <w:bCs/>
          <w:color w:val="000000"/>
          <w:sz w:val="20"/>
          <w:szCs w:val="20"/>
          <w:lang w:eastAsia="pt-BR"/>
        </w:rPr>
        <w:t>Conclusão</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color w:val="000000"/>
          <w:sz w:val="20"/>
          <w:szCs w:val="20"/>
          <w:lang w:eastAsia="pt-BR"/>
        </w:rPr>
        <w:t>Diante do exposto, a não divulgação da Intenção de Registro de Preços para a aquisição de combustíveis e Agente Redutor Líquido Automotivo para o Município de Mutum/MG se mostra plenamente justificada e em conformidade com as normativas vigentes. Os fatores de o Município ser o único contratante para esta demanda específica, a ausência de estrutura administrativa para gerenciar adesões, e o caráter de urgência e essencialidade do objeto a ser licitado, tornam a dispensa da IRP a medida mais prudente, eficiente e alinhada ao interesse público.</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color w:val="000000"/>
          <w:sz w:val="20"/>
          <w:szCs w:val="20"/>
          <w:lang w:eastAsia="pt-BR"/>
        </w:rPr>
        <w:t>Esta justificativa será anexada aos autos do processo licitatório, para a devida transparência e fundamentação da decisão.</w:t>
      </w:r>
    </w:p>
    <w:p w:rsidR="002E108E" w:rsidRP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p>
    <w:p w:rsidR="002E108E" w:rsidRDefault="002E108E"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r w:rsidRPr="002E108E">
        <w:rPr>
          <w:rFonts w:ascii="Ebrima" w:eastAsia="Times New Roman" w:hAnsi="Ebrima" w:cs="Times New Roman"/>
          <w:color w:val="000000"/>
          <w:sz w:val="20"/>
          <w:szCs w:val="20"/>
          <w:lang w:eastAsia="pt-BR"/>
        </w:rPr>
        <w:t>Atenciosamente,</w:t>
      </w:r>
    </w:p>
    <w:p w:rsidR="000F2923" w:rsidRPr="002E108E" w:rsidRDefault="000F2923" w:rsidP="002E108E">
      <w:pPr>
        <w:spacing w:before="100" w:beforeAutospacing="1" w:after="100" w:afterAutospacing="1" w:line="240" w:lineRule="auto"/>
        <w:jc w:val="both"/>
        <w:rPr>
          <w:rFonts w:ascii="Ebrima" w:eastAsia="Times New Roman" w:hAnsi="Ebrima" w:cs="Times New Roman"/>
          <w:color w:val="000000"/>
          <w:sz w:val="20"/>
          <w:szCs w:val="20"/>
          <w:lang w:eastAsia="pt-BR"/>
        </w:rPr>
      </w:pPr>
    </w:p>
    <w:p w:rsidR="000F2923" w:rsidRDefault="000F2923" w:rsidP="000F2923">
      <w:pPr>
        <w:spacing w:before="100" w:beforeAutospacing="1" w:after="100" w:afterAutospacing="1" w:line="240" w:lineRule="auto"/>
        <w:jc w:val="center"/>
        <w:rPr>
          <w:rFonts w:ascii="Ebrima" w:eastAsia="Times New Roman" w:hAnsi="Ebrima" w:cs="Times New Roman"/>
          <w:color w:val="000000"/>
          <w:sz w:val="20"/>
          <w:szCs w:val="20"/>
          <w:lang w:eastAsia="pt-BR"/>
        </w:rPr>
      </w:pPr>
      <w:r>
        <w:rPr>
          <w:rFonts w:ascii="Ebrima" w:eastAsia="Times New Roman" w:hAnsi="Ebrima" w:cs="Times New Roman"/>
          <w:color w:val="000000"/>
          <w:sz w:val="20"/>
          <w:szCs w:val="20"/>
          <w:lang w:eastAsia="pt-BR"/>
        </w:rPr>
        <w:t>_________________________________________________</w:t>
      </w:r>
    </w:p>
    <w:p w:rsidR="000F2923" w:rsidRDefault="002E108E" w:rsidP="000F2923">
      <w:pPr>
        <w:spacing w:before="100" w:beforeAutospacing="1" w:after="100" w:afterAutospacing="1" w:line="240" w:lineRule="auto"/>
        <w:jc w:val="center"/>
        <w:rPr>
          <w:rFonts w:ascii="Ebrima" w:eastAsia="Times New Roman" w:hAnsi="Ebrima" w:cs="Times New Roman"/>
          <w:color w:val="000000"/>
          <w:sz w:val="20"/>
          <w:szCs w:val="20"/>
          <w:lang w:eastAsia="pt-BR"/>
        </w:rPr>
      </w:pPr>
      <w:r w:rsidRPr="002E108E">
        <w:rPr>
          <w:rFonts w:ascii="Ebrima" w:eastAsia="Times New Roman" w:hAnsi="Ebrima" w:cs="Times New Roman"/>
          <w:b/>
          <w:bCs/>
          <w:color w:val="000000"/>
          <w:sz w:val="20"/>
          <w:szCs w:val="20"/>
          <w:lang w:eastAsia="pt-BR"/>
        </w:rPr>
        <w:t>Diego Lopes Silva</w:t>
      </w:r>
    </w:p>
    <w:p w:rsidR="002E108E" w:rsidRPr="002E108E" w:rsidRDefault="002E108E" w:rsidP="000F2923">
      <w:pPr>
        <w:spacing w:before="100" w:beforeAutospacing="1" w:after="100" w:afterAutospacing="1" w:line="240" w:lineRule="auto"/>
        <w:jc w:val="center"/>
        <w:rPr>
          <w:rFonts w:ascii="Ebrima" w:eastAsia="Times New Roman" w:hAnsi="Ebrima" w:cs="Times New Roman"/>
          <w:color w:val="000000"/>
          <w:sz w:val="20"/>
          <w:szCs w:val="20"/>
          <w:lang w:eastAsia="pt-BR"/>
        </w:rPr>
      </w:pPr>
      <w:r w:rsidRPr="002E108E">
        <w:rPr>
          <w:rFonts w:ascii="Ebrima" w:eastAsia="Times New Roman" w:hAnsi="Ebrima" w:cs="Times New Roman"/>
          <w:color w:val="000000"/>
          <w:sz w:val="20"/>
          <w:szCs w:val="20"/>
          <w:lang w:eastAsia="pt-BR"/>
        </w:rPr>
        <w:t>Secretário Municipal de Administração</w:t>
      </w:r>
    </w:p>
    <w:p w:rsidR="002E108E" w:rsidRPr="002E108E" w:rsidRDefault="002E108E" w:rsidP="002E108E">
      <w:pPr>
        <w:spacing w:after="0" w:line="240" w:lineRule="auto"/>
        <w:jc w:val="center"/>
        <w:rPr>
          <w:rFonts w:ascii="Ebrima" w:eastAsia="Times New Roman" w:hAnsi="Ebrima" w:cs="Times New Roman"/>
          <w:color w:val="000000"/>
          <w:sz w:val="20"/>
          <w:szCs w:val="20"/>
          <w:lang w:eastAsia="pt-BR"/>
        </w:rPr>
      </w:pPr>
      <w:r w:rsidRPr="002E108E">
        <w:rPr>
          <w:rFonts w:ascii="Ebrima" w:eastAsia="Times New Roman" w:hAnsi="Ebrima" w:cs="Times New Roman"/>
          <w:color w:val="000000"/>
          <w:sz w:val="20"/>
          <w:szCs w:val="20"/>
          <w:lang w:eastAsia="pt-BR"/>
        </w:rPr>
        <w:t>Prefeitura Municipal de Mutum - MG</w:t>
      </w:r>
    </w:p>
    <w:p w:rsidR="00D25E28" w:rsidRPr="002E108E" w:rsidRDefault="005512F6" w:rsidP="005512F6">
      <w:pPr>
        <w:spacing w:line="278" w:lineRule="auto"/>
        <w:rPr>
          <w:rFonts w:ascii="Ebrima" w:hAnsi="Ebrima" w:cs="Times New Roman"/>
          <w:sz w:val="20"/>
          <w:szCs w:val="20"/>
        </w:rPr>
      </w:pPr>
      <w:r w:rsidRPr="002E108E">
        <w:rPr>
          <w:rFonts w:ascii="Ebrima" w:hAnsi="Ebrima" w:cs="Times New Roman"/>
          <w:sz w:val="20"/>
          <w:szCs w:val="20"/>
        </w:rPr>
        <w:br w:type="page"/>
      </w:r>
    </w:p>
    <w:tbl>
      <w:tblPr>
        <w:tblStyle w:val="TableNormal"/>
        <w:tblW w:w="973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20"/>
        <w:gridCol w:w="6617"/>
      </w:tblGrid>
      <w:tr w:rsidR="000F2923" w:rsidTr="00CF4C9E">
        <w:trPr>
          <w:trHeight w:val="489"/>
        </w:trPr>
        <w:tc>
          <w:tcPr>
            <w:tcW w:w="9737" w:type="dxa"/>
            <w:gridSpan w:val="2"/>
          </w:tcPr>
          <w:p w:rsidR="000F2923" w:rsidRDefault="000F2923" w:rsidP="000F2923">
            <w:pPr>
              <w:pStyle w:val="TableParagraph"/>
              <w:spacing w:before="97"/>
              <w:ind w:left="10"/>
              <w:jc w:val="center"/>
              <w:rPr>
                <w:b/>
                <w:sz w:val="24"/>
              </w:rPr>
            </w:pPr>
            <w:r>
              <w:rPr>
                <w:b/>
                <w:sz w:val="24"/>
              </w:rPr>
              <w:lastRenderedPageBreak/>
              <w:t>LICITAÇÃO</w:t>
            </w:r>
            <w:r>
              <w:rPr>
                <w:b/>
                <w:spacing w:val="-7"/>
                <w:sz w:val="24"/>
              </w:rPr>
              <w:t xml:space="preserve"> </w:t>
            </w:r>
            <w:r>
              <w:rPr>
                <w:b/>
                <w:sz w:val="24"/>
              </w:rPr>
              <w:t xml:space="preserve">– </w:t>
            </w:r>
            <w:r w:rsidR="006B0FB1">
              <w:rPr>
                <w:b/>
                <w:sz w:val="24"/>
              </w:rPr>
              <w:t>PREGÃO</w:t>
            </w:r>
            <w:r>
              <w:rPr>
                <w:b/>
                <w:spacing w:val="1"/>
                <w:sz w:val="24"/>
              </w:rPr>
              <w:t xml:space="preserve"> </w:t>
            </w:r>
            <w:r>
              <w:rPr>
                <w:b/>
                <w:sz w:val="24"/>
              </w:rPr>
              <w:t>ELETRÔNICO</w:t>
            </w:r>
            <w:r>
              <w:rPr>
                <w:b/>
                <w:spacing w:val="1"/>
                <w:sz w:val="24"/>
              </w:rPr>
              <w:t xml:space="preserve"> </w:t>
            </w:r>
            <w:r>
              <w:rPr>
                <w:b/>
                <w:sz w:val="24"/>
              </w:rPr>
              <w:t>Nº</w:t>
            </w:r>
            <w:r>
              <w:rPr>
                <w:b/>
                <w:spacing w:val="-2"/>
                <w:sz w:val="24"/>
              </w:rPr>
              <w:t xml:space="preserve"> 02</w:t>
            </w:r>
            <w:r w:rsidR="004767FD">
              <w:rPr>
                <w:b/>
                <w:spacing w:val="-2"/>
                <w:sz w:val="24"/>
              </w:rPr>
              <w:t>7</w:t>
            </w:r>
            <w:r>
              <w:rPr>
                <w:b/>
                <w:spacing w:val="-2"/>
                <w:sz w:val="24"/>
              </w:rPr>
              <w:t>/2025</w:t>
            </w:r>
          </w:p>
        </w:tc>
      </w:tr>
      <w:tr w:rsidR="000F2923" w:rsidTr="00CF4C9E">
        <w:trPr>
          <w:trHeight w:val="292"/>
        </w:trPr>
        <w:tc>
          <w:tcPr>
            <w:tcW w:w="9737" w:type="dxa"/>
            <w:gridSpan w:val="2"/>
          </w:tcPr>
          <w:p w:rsidR="000F2923" w:rsidRDefault="000F2923" w:rsidP="000F2923">
            <w:pPr>
              <w:pStyle w:val="TableParagraph"/>
              <w:rPr>
                <w:rFonts w:ascii="Times New Roman"/>
                <w:sz w:val="20"/>
              </w:rPr>
            </w:pPr>
          </w:p>
        </w:tc>
      </w:tr>
      <w:tr w:rsidR="000F2923" w:rsidTr="00CF4C9E">
        <w:trPr>
          <w:trHeight w:val="575"/>
        </w:trPr>
        <w:tc>
          <w:tcPr>
            <w:tcW w:w="3120" w:type="dxa"/>
          </w:tcPr>
          <w:p w:rsidR="000F2923" w:rsidRDefault="000F2923" w:rsidP="000F2923">
            <w:pPr>
              <w:pStyle w:val="TableParagraph"/>
              <w:spacing w:before="141"/>
              <w:ind w:left="13" w:right="3"/>
              <w:jc w:val="center"/>
              <w:rPr>
                <w:b/>
                <w:sz w:val="24"/>
              </w:rPr>
            </w:pPr>
            <w:r>
              <w:rPr>
                <w:b/>
                <w:spacing w:val="-2"/>
                <w:sz w:val="24"/>
              </w:rPr>
              <w:t>PROCESSO</w:t>
            </w:r>
          </w:p>
        </w:tc>
        <w:tc>
          <w:tcPr>
            <w:tcW w:w="6617" w:type="dxa"/>
          </w:tcPr>
          <w:p w:rsidR="000F2923" w:rsidRDefault="000F2923" w:rsidP="000F2923">
            <w:pPr>
              <w:pStyle w:val="TableParagraph"/>
              <w:spacing w:before="215"/>
              <w:ind w:right="564"/>
              <w:jc w:val="center"/>
              <w:rPr>
                <w:b/>
                <w:sz w:val="24"/>
              </w:rPr>
            </w:pPr>
            <w:r>
              <w:rPr>
                <w:b/>
                <w:sz w:val="24"/>
              </w:rPr>
              <w:t>Nº</w:t>
            </w:r>
            <w:r>
              <w:rPr>
                <w:b/>
                <w:spacing w:val="-7"/>
                <w:sz w:val="24"/>
              </w:rPr>
              <w:t xml:space="preserve"> </w:t>
            </w:r>
            <w:r>
              <w:rPr>
                <w:b/>
                <w:spacing w:val="-2"/>
                <w:sz w:val="24"/>
              </w:rPr>
              <w:t>05</w:t>
            </w:r>
            <w:r w:rsidR="006B0FB1">
              <w:rPr>
                <w:b/>
                <w:spacing w:val="-2"/>
                <w:sz w:val="24"/>
              </w:rPr>
              <w:t>7</w:t>
            </w:r>
            <w:r>
              <w:rPr>
                <w:b/>
                <w:spacing w:val="-2"/>
                <w:sz w:val="24"/>
              </w:rPr>
              <w:t>/2025</w:t>
            </w:r>
          </w:p>
        </w:tc>
      </w:tr>
      <w:tr w:rsidR="000F2923" w:rsidTr="00CF4C9E">
        <w:trPr>
          <w:trHeight w:val="1692"/>
        </w:trPr>
        <w:tc>
          <w:tcPr>
            <w:tcW w:w="3120" w:type="dxa"/>
          </w:tcPr>
          <w:p w:rsidR="000F2923" w:rsidRDefault="000F2923" w:rsidP="000F2923">
            <w:pPr>
              <w:pStyle w:val="TableParagraph"/>
              <w:rPr>
                <w:rFonts w:ascii="Tahoma"/>
                <w:b/>
                <w:sz w:val="24"/>
              </w:rPr>
            </w:pPr>
          </w:p>
          <w:p w:rsidR="000F2923" w:rsidRDefault="000F2923" w:rsidP="000F2923">
            <w:pPr>
              <w:pStyle w:val="TableParagraph"/>
              <w:rPr>
                <w:rFonts w:ascii="Tahoma"/>
                <w:b/>
                <w:sz w:val="24"/>
              </w:rPr>
            </w:pPr>
          </w:p>
          <w:p w:rsidR="000F2923" w:rsidRDefault="000F2923" w:rsidP="000F2923">
            <w:pPr>
              <w:pStyle w:val="TableParagraph"/>
              <w:spacing w:before="239"/>
              <w:rPr>
                <w:rFonts w:ascii="Tahoma"/>
                <w:b/>
                <w:sz w:val="24"/>
              </w:rPr>
            </w:pPr>
          </w:p>
          <w:p w:rsidR="000F2923" w:rsidRDefault="000F2923" w:rsidP="000F2923">
            <w:pPr>
              <w:pStyle w:val="TableParagraph"/>
              <w:ind w:left="13" w:right="2"/>
              <w:jc w:val="center"/>
              <w:rPr>
                <w:b/>
                <w:sz w:val="24"/>
              </w:rPr>
            </w:pPr>
            <w:r>
              <w:rPr>
                <w:b/>
                <w:spacing w:val="-2"/>
                <w:sz w:val="24"/>
              </w:rPr>
              <w:t>OBJETO</w:t>
            </w:r>
          </w:p>
        </w:tc>
        <w:tc>
          <w:tcPr>
            <w:tcW w:w="6617" w:type="dxa"/>
          </w:tcPr>
          <w:p w:rsidR="000F2923" w:rsidRDefault="00C11F6B" w:rsidP="000F2923">
            <w:pPr>
              <w:pStyle w:val="TableParagraph"/>
              <w:spacing w:before="122"/>
              <w:rPr>
                <w:b/>
                <w:sz w:val="24"/>
              </w:rPr>
            </w:pPr>
            <w:r w:rsidRPr="00521CF9">
              <w:rPr>
                <w:b/>
                <w:sz w:val="24"/>
              </w:rPr>
              <w:t>Registro de Preços para futura e eventual aquisição parcelada de combustíveis e Agente Redutor Líquido Automotivo, destinados ao abastecimento e manutenção preventiva da frota oficial de veículos e máquinas do município de Mutum/MG, com fornecimento segmentado em itens geográficos específicos, conforme especificação e demais condições e quantitativos estabelecidos</w:t>
            </w:r>
          </w:p>
        </w:tc>
      </w:tr>
      <w:tr w:rsidR="000F2923" w:rsidTr="00CF4C9E">
        <w:trPr>
          <w:trHeight w:val="573"/>
        </w:trPr>
        <w:tc>
          <w:tcPr>
            <w:tcW w:w="3120" w:type="dxa"/>
          </w:tcPr>
          <w:p w:rsidR="000F2923" w:rsidRDefault="000F2923" w:rsidP="000F2923">
            <w:pPr>
              <w:pStyle w:val="TableParagraph"/>
              <w:spacing w:before="141"/>
              <w:ind w:left="13" w:right="3"/>
              <w:jc w:val="center"/>
              <w:rPr>
                <w:b/>
                <w:sz w:val="24"/>
              </w:rPr>
            </w:pPr>
            <w:r>
              <w:rPr>
                <w:b/>
                <w:sz w:val="24"/>
              </w:rPr>
              <w:t>TIPO DE</w:t>
            </w:r>
            <w:r>
              <w:rPr>
                <w:b/>
                <w:spacing w:val="1"/>
                <w:sz w:val="24"/>
              </w:rPr>
              <w:t xml:space="preserve"> </w:t>
            </w:r>
            <w:r>
              <w:rPr>
                <w:b/>
                <w:spacing w:val="-2"/>
                <w:sz w:val="24"/>
              </w:rPr>
              <w:t>LICITAÇÃO</w:t>
            </w:r>
          </w:p>
        </w:tc>
        <w:tc>
          <w:tcPr>
            <w:tcW w:w="6617" w:type="dxa"/>
          </w:tcPr>
          <w:p w:rsidR="000F2923" w:rsidRDefault="000F2923" w:rsidP="000F2923">
            <w:pPr>
              <w:pStyle w:val="TableParagraph"/>
              <w:spacing w:before="181"/>
              <w:ind w:left="1754"/>
              <w:rPr>
                <w:b/>
                <w:sz w:val="24"/>
              </w:rPr>
            </w:pPr>
            <w:r>
              <w:rPr>
                <w:b/>
                <w:sz w:val="24"/>
              </w:rPr>
              <w:t>MENOR</w:t>
            </w:r>
            <w:r>
              <w:rPr>
                <w:b/>
                <w:spacing w:val="-8"/>
                <w:sz w:val="24"/>
              </w:rPr>
              <w:t xml:space="preserve"> </w:t>
            </w:r>
            <w:r>
              <w:rPr>
                <w:b/>
                <w:sz w:val="24"/>
              </w:rPr>
              <w:t>PREÇO</w:t>
            </w:r>
            <w:r>
              <w:rPr>
                <w:b/>
                <w:spacing w:val="2"/>
                <w:sz w:val="24"/>
              </w:rPr>
              <w:t xml:space="preserve"> </w:t>
            </w:r>
            <w:r>
              <w:rPr>
                <w:b/>
                <w:sz w:val="24"/>
              </w:rPr>
              <w:t xml:space="preserve">POR </w:t>
            </w:r>
            <w:r>
              <w:rPr>
                <w:b/>
                <w:spacing w:val="-4"/>
                <w:sz w:val="24"/>
              </w:rPr>
              <w:t>ITEM</w:t>
            </w:r>
          </w:p>
        </w:tc>
      </w:tr>
      <w:tr w:rsidR="000F2923" w:rsidTr="00CF4C9E">
        <w:trPr>
          <w:trHeight w:val="573"/>
        </w:trPr>
        <w:tc>
          <w:tcPr>
            <w:tcW w:w="3120" w:type="dxa"/>
          </w:tcPr>
          <w:p w:rsidR="000F2923" w:rsidRDefault="000F2923" w:rsidP="000F2923">
            <w:pPr>
              <w:pStyle w:val="TableParagraph"/>
              <w:spacing w:before="141"/>
              <w:ind w:left="13" w:right="3"/>
              <w:jc w:val="center"/>
              <w:rPr>
                <w:b/>
                <w:sz w:val="24"/>
              </w:rPr>
            </w:pPr>
            <w:r>
              <w:rPr>
                <w:b/>
                <w:sz w:val="24"/>
              </w:rPr>
              <w:t>MODO DE DISPUTA</w:t>
            </w:r>
          </w:p>
        </w:tc>
        <w:tc>
          <w:tcPr>
            <w:tcW w:w="6617" w:type="dxa"/>
          </w:tcPr>
          <w:p w:rsidR="000F2923" w:rsidRDefault="000F2923" w:rsidP="000F2923">
            <w:pPr>
              <w:pStyle w:val="TableParagraph"/>
              <w:spacing w:before="181"/>
              <w:ind w:left="1754"/>
              <w:rPr>
                <w:b/>
                <w:sz w:val="24"/>
              </w:rPr>
            </w:pPr>
            <w:r>
              <w:rPr>
                <w:b/>
                <w:sz w:val="24"/>
              </w:rPr>
              <w:t xml:space="preserve">              ABERTO</w:t>
            </w:r>
          </w:p>
        </w:tc>
      </w:tr>
      <w:tr w:rsidR="000F2923" w:rsidTr="00CF4C9E">
        <w:trPr>
          <w:trHeight w:val="1266"/>
        </w:trPr>
        <w:tc>
          <w:tcPr>
            <w:tcW w:w="3120" w:type="dxa"/>
          </w:tcPr>
          <w:p w:rsidR="000F2923" w:rsidRDefault="000F2923" w:rsidP="000F2923">
            <w:pPr>
              <w:pStyle w:val="TableParagraph"/>
              <w:spacing w:before="196"/>
              <w:rPr>
                <w:rFonts w:ascii="Tahoma"/>
                <w:b/>
                <w:sz w:val="24"/>
              </w:rPr>
            </w:pPr>
          </w:p>
          <w:p w:rsidR="000F2923" w:rsidRDefault="000F2923" w:rsidP="000F2923">
            <w:pPr>
              <w:pStyle w:val="TableParagraph"/>
              <w:ind w:left="13"/>
              <w:jc w:val="center"/>
              <w:rPr>
                <w:b/>
                <w:sz w:val="24"/>
              </w:rPr>
            </w:pPr>
            <w:r>
              <w:rPr>
                <w:b/>
                <w:sz w:val="24"/>
              </w:rPr>
              <w:t>ABERTURA</w:t>
            </w:r>
            <w:r>
              <w:rPr>
                <w:b/>
                <w:spacing w:val="-1"/>
                <w:sz w:val="24"/>
              </w:rPr>
              <w:t xml:space="preserve"> </w:t>
            </w:r>
            <w:r>
              <w:rPr>
                <w:b/>
                <w:sz w:val="24"/>
              </w:rPr>
              <w:t xml:space="preserve">DA </w:t>
            </w:r>
            <w:r>
              <w:rPr>
                <w:b/>
                <w:spacing w:val="-2"/>
                <w:sz w:val="24"/>
              </w:rPr>
              <w:t>SESSÃO</w:t>
            </w:r>
          </w:p>
        </w:tc>
        <w:tc>
          <w:tcPr>
            <w:tcW w:w="6617" w:type="dxa"/>
          </w:tcPr>
          <w:p w:rsidR="000F2923" w:rsidRDefault="000F2923" w:rsidP="000F2923">
            <w:pPr>
              <w:pStyle w:val="TableParagraph"/>
              <w:spacing w:before="61"/>
              <w:ind w:left="4"/>
              <w:rPr>
                <w:b/>
                <w:sz w:val="24"/>
              </w:rPr>
            </w:pPr>
            <w:r>
              <w:rPr>
                <w:b/>
                <w:sz w:val="24"/>
              </w:rPr>
              <w:t>Data:</w:t>
            </w:r>
            <w:r>
              <w:rPr>
                <w:b/>
                <w:spacing w:val="-12"/>
                <w:sz w:val="24"/>
              </w:rPr>
              <w:t xml:space="preserve"> </w:t>
            </w:r>
            <w:r>
              <w:rPr>
                <w:b/>
                <w:spacing w:val="-2"/>
                <w:sz w:val="24"/>
              </w:rPr>
              <w:t>1</w:t>
            </w:r>
            <w:r w:rsidR="001E72BB">
              <w:rPr>
                <w:b/>
                <w:spacing w:val="-2"/>
                <w:sz w:val="24"/>
              </w:rPr>
              <w:t>5</w:t>
            </w:r>
            <w:r>
              <w:rPr>
                <w:b/>
                <w:spacing w:val="-2"/>
                <w:sz w:val="24"/>
              </w:rPr>
              <w:t>/07/2025</w:t>
            </w:r>
          </w:p>
          <w:p w:rsidR="000F2923" w:rsidRDefault="000F2923" w:rsidP="004811B8">
            <w:pPr>
              <w:pStyle w:val="TableParagraph"/>
              <w:spacing w:before="15" w:line="410" w:lineRule="atLeast"/>
              <w:ind w:left="4" w:right="2079"/>
              <w:rPr>
                <w:b/>
                <w:sz w:val="24"/>
              </w:rPr>
            </w:pPr>
            <w:r>
              <w:rPr>
                <w:b/>
                <w:sz w:val="24"/>
              </w:rPr>
              <w:t>Hora:</w:t>
            </w:r>
            <w:r>
              <w:rPr>
                <w:b/>
                <w:spacing w:val="-14"/>
                <w:sz w:val="24"/>
              </w:rPr>
              <w:t xml:space="preserve"> </w:t>
            </w:r>
            <w:r>
              <w:rPr>
                <w:b/>
                <w:sz w:val="24"/>
              </w:rPr>
              <w:t>09h00</w:t>
            </w:r>
            <w:r>
              <w:rPr>
                <w:b/>
                <w:spacing w:val="-14"/>
                <w:sz w:val="24"/>
              </w:rPr>
              <w:t xml:space="preserve"> </w:t>
            </w:r>
            <w:r>
              <w:rPr>
                <w:b/>
                <w:sz w:val="24"/>
              </w:rPr>
              <w:t>min.</w:t>
            </w:r>
            <w:r>
              <w:rPr>
                <w:b/>
                <w:spacing w:val="-14"/>
                <w:sz w:val="24"/>
              </w:rPr>
              <w:t xml:space="preserve"> </w:t>
            </w:r>
            <w:r>
              <w:rPr>
                <w:b/>
                <w:sz w:val="24"/>
              </w:rPr>
              <w:t>–</w:t>
            </w:r>
            <w:r>
              <w:rPr>
                <w:b/>
                <w:spacing w:val="-13"/>
                <w:sz w:val="24"/>
              </w:rPr>
              <w:t xml:space="preserve"> </w:t>
            </w:r>
            <w:r>
              <w:rPr>
                <w:b/>
                <w:sz w:val="24"/>
              </w:rPr>
              <w:t>Horário</w:t>
            </w:r>
            <w:r>
              <w:rPr>
                <w:b/>
                <w:spacing w:val="-14"/>
                <w:sz w:val="24"/>
              </w:rPr>
              <w:t xml:space="preserve"> </w:t>
            </w:r>
            <w:r w:rsidR="004811B8">
              <w:rPr>
                <w:b/>
                <w:sz w:val="24"/>
              </w:rPr>
              <w:t xml:space="preserve">de </w:t>
            </w:r>
            <w:r>
              <w:rPr>
                <w:b/>
                <w:sz w:val="24"/>
              </w:rPr>
              <w:t>Brasília Local: https://licitar.digital/</w:t>
            </w:r>
          </w:p>
        </w:tc>
      </w:tr>
      <w:tr w:rsidR="000F2923" w:rsidTr="00CF4C9E">
        <w:trPr>
          <w:trHeight w:val="985"/>
        </w:trPr>
        <w:tc>
          <w:tcPr>
            <w:tcW w:w="3120" w:type="dxa"/>
          </w:tcPr>
          <w:p w:rsidR="000F2923" w:rsidRDefault="000F2923" w:rsidP="000F2923">
            <w:pPr>
              <w:pStyle w:val="TableParagraph"/>
              <w:spacing w:before="55"/>
              <w:rPr>
                <w:rFonts w:ascii="Tahoma"/>
                <w:b/>
                <w:sz w:val="24"/>
              </w:rPr>
            </w:pPr>
          </w:p>
          <w:p w:rsidR="000F2923" w:rsidRDefault="000F2923" w:rsidP="000F2923">
            <w:pPr>
              <w:pStyle w:val="TableParagraph"/>
              <w:ind w:left="13" w:right="3"/>
              <w:jc w:val="center"/>
              <w:rPr>
                <w:b/>
                <w:sz w:val="24"/>
              </w:rPr>
            </w:pPr>
            <w:r>
              <w:rPr>
                <w:b/>
                <w:spacing w:val="-2"/>
                <w:sz w:val="24"/>
              </w:rPr>
              <w:t>TELEFONE</w:t>
            </w:r>
          </w:p>
        </w:tc>
        <w:tc>
          <w:tcPr>
            <w:tcW w:w="6617" w:type="dxa"/>
          </w:tcPr>
          <w:p w:rsidR="000F2923" w:rsidRDefault="000F2923" w:rsidP="000F2923">
            <w:pPr>
              <w:pStyle w:val="TableParagraph"/>
              <w:spacing w:before="55"/>
              <w:rPr>
                <w:rFonts w:ascii="Tahoma"/>
                <w:b/>
                <w:sz w:val="24"/>
              </w:rPr>
            </w:pPr>
          </w:p>
          <w:p w:rsidR="000F2923" w:rsidRDefault="000F2923" w:rsidP="000F2923">
            <w:pPr>
              <w:pStyle w:val="TableParagraph"/>
              <w:ind w:left="2184"/>
              <w:rPr>
                <w:b/>
                <w:sz w:val="24"/>
              </w:rPr>
            </w:pPr>
            <w:r>
              <w:rPr>
                <w:b/>
                <w:sz w:val="24"/>
              </w:rPr>
              <w:t>(33) 9 3618-</w:t>
            </w:r>
            <w:r>
              <w:rPr>
                <w:b/>
                <w:spacing w:val="-4"/>
                <w:sz w:val="24"/>
              </w:rPr>
              <w:t>2284</w:t>
            </w:r>
          </w:p>
        </w:tc>
      </w:tr>
      <w:tr w:rsidR="000F2923" w:rsidTr="00CF4C9E">
        <w:trPr>
          <w:trHeight w:val="851"/>
        </w:trPr>
        <w:tc>
          <w:tcPr>
            <w:tcW w:w="3120" w:type="dxa"/>
          </w:tcPr>
          <w:p w:rsidR="000F2923" w:rsidRDefault="000F2923" w:rsidP="000F2923">
            <w:pPr>
              <w:pStyle w:val="TableParagraph"/>
              <w:spacing w:before="280"/>
              <w:ind w:left="13" w:right="2"/>
              <w:jc w:val="center"/>
              <w:rPr>
                <w:b/>
                <w:sz w:val="24"/>
              </w:rPr>
            </w:pPr>
            <w:r>
              <w:rPr>
                <w:b/>
                <w:spacing w:val="-2"/>
                <w:sz w:val="24"/>
              </w:rPr>
              <w:t>ENDEREÇO</w:t>
            </w:r>
          </w:p>
        </w:tc>
        <w:tc>
          <w:tcPr>
            <w:tcW w:w="6617" w:type="dxa"/>
          </w:tcPr>
          <w:p w:rsidR="000F2923" w:rsidRDefault="000F2923" w:rsidP="000F2923">
            <w:pPr>
              <w:pStyle w:val="TableParagraph"/>
              <w:spacing w:before="203"/>
              <w:ind w:left="1468" w:right="271" w:hanging="1083"/>
              <w:rPr>
                <w:b/>
                <w:sz w:val="24"/>
              </w:rPr>
            </w:pPr>
            <w:r>
              <w:rPr>
                <w:b/>
                <w:sz w:val="24"/>
              </w:rPr>
              <w:t>Praça</w:t>
            </w:r>
            <w:r>
              <w:rPr>
                <w:b/>
                <w:spacing w:val="-5"/>
                <w:sz w:val="24"/>
              </w:rPr>
              <w:t xml:space="preserve"> </w:t>
            </w:r>
            <w:r>
              <w:rPr>
                <w:b/>
                <w:sz w:val="24"/>
              </w:rPr>
              <w:t>Benedito</w:t>
            </w:r>
            <w:r>
              <w:rPr>
                <w:b/>
                <w:spacing w:val="-3"/>
                <w:sz w:val="24"/>
              </w:rPr>
              <w:t xml:space="preserve"> </w:t>
            </w:r>
            <w:r>
              <w:rPr>
                <w:b/>
                <w:sz w:val="24"/>
              </w:rPr>
              <w:t>Valadares</w:t>
            </w:r>
            <w:r>
              <w:rPr>
                <w:b/>
                <w:spacing w:val="-5"/>
                <w:sz w:val="24"/>
              </w:rPr>
              <w:t xml:space="preserve"> </w:t>
            </w:r>
            <w:r>
              <w:rPr>
                <w:b/>
                <w:sz w:val="24"/>
              </w:rPr>
              <w:t>nº</w:t>
            </w:r>
            <w:r>
              <w:rPr>
                <w:b/>
                <w:spacing w:val="-6"/>
                <w:sz w:val="24"/>
              </w:rPr>
              <w:t xml:space="preserve"> </w:t>
            </w:r>
            <w:r>
              <w:rPr>
                <w:b/>
                <w:sz w:val="24"/>
              </w:rPr>
              <w:t>178,</w:t>
            </w:r>
            <w:r>
              <w:rPr>
                <w:b/>
                <w:spacing w:val="-4"/>
                <w:sz w:val="24"/>
              </w:rPr>
              <w:t xml:space="preserve"> </w:t>
            </w:r>
            <w:r>
              <w:rPr>
                <w:b/>
                <w:sz w:val="24"/>
              </w:rPr>
              <w:t>1º</w:t>
            </w:r>
            <w:r>
              <w:rPr>
                <w:b/>
                <w:spacing w:val="-5"/>
                <w:sz w:val="24"/>
              </w:rPr>
              <w:t xml:space="preserve"> </w:t>
            </w:r>
            <w:r>
              <w:rPr>
                <w:b/>
                <w:sz w:val="24"/>
              </w:rPr>
              <w:t>andar</w:t>
            </w:r>
            <w:r>
              <w:rPr>
                <w:b/>
                <w:spacing w:val="-6"/>
                <w:sz w:val="24"/>
              </w:rPr>
              <w:t xml:space="preserve"> </w:t>
            </w:r>
            <w:r>
              <w:rPr>
                <w:b/>
                <w:sz w:val="24"/>
              </w:rPr>
              <w:t>-</w:t>
            </w:r>
            <w:r>
              <w:rPr>
                <w:b/>
                <w:spacing w:val="-2"/>
                <w:sz w:val="24"/>
              </w:rPr>
              <w:t xml:space="preserve"> </w:t>
            </w:r>
            <w:r>
              <w:rPr>
                <w:b/>
                <w:sz w:val="24"/>
              </w:rPr>
              <w:t>Centro</w:t>
            </w:r>
            <w:r>
              <w:rPr>
                <w:b/>
                <w:spacing w:val="-3"/>
                <w:sz w:val="24"/>
              </w:rPr>
              <w:t xml:space="preserve"> </w:t>
            </w:r>
            <w:r>
              <w:rPr>
                <w:b/>
                <w:sz w:val="24"/>
              </w:rPr>
              <w:t>– Mutum – MG – CEP 36.955-000</w:t>
            </w:r>
          </w:p>
        </w:tc>
      </w:tr>
      <w:tr w:rsidR="000F2923" w:rsidTr="00CF4C9E">
        <w:trPr>
          <w:trHeight w:val="575"/>
        </w:trPr>
        <w:tc>
          <w:tcPr>
            <w:tcW w:w="3120" w:type="dxa"/>
          </w:tcPr>
          <w:p w:rsidR="000F2923" w:rsidRDefault="000F2923" w:rsidP="000F2923">
            <w:pPr>
              <w:pStyle w:val="TableParagraph"/>
              <w:spacing w:before="141"/>
              <w:ind w:left="13" w:right="4"/>
              <w:jc w:val="center"/>
              <w:rPr>
                <w:b/>
                <w:sz w:val="24"/>
              </w:rPr>
            </w:pPr>
            <w:r>
              <w:rPr>
                <w:b/>
                <w:sz w:val="24"/>
              </w:rPr>
              <w:t>FORMA</w:t>
            </w:r>
            <w:r>
              <w:rPr>
                <w:b/>
                <w:spacing w:val="1"/>
                <w:sz w:val="24"/>
              </w:rPr>
              <w:t xml:space="preserve"> </w:t>
            </w:r>
            <w:r>
              <w:rPr>
                <w:b/>
                <w:sz w:val="24"/>
              </w:rPr>
              <w:t>DE</w:t>
            </w:r>
            <w:r>
              <w:rPr>
                <w:b/>
                <w:spacing w:val="1"/>
                <w:sz w:val="24"/>
              </w:rPr>
              <w:t xml:space="preserve"> </w:t>
            </w:r>
            <w:r>
              <w:rPr>
                <w:b/>
                <w:spacing w:val="-2"/>
                <w:sz w:val="24"/>
              </w:rPr>
              <w:t>FORNECIMENTO</w:t>
            </w:r>
          </w:p>
        </w:tc>
        <w:tc>
          <w:tcPr>
            <w:tcW w:w="6617" w:type="dxa"/>
          </w:tcPr>
          <w:p w:rsidR="000F2923" w:rsidRDefault="000F2923" w:rsidP="000F2923">
            <w:pPr>
              <w:pStyle w:val="TableParagraph"/>
              <w:spacing w:before="179"/>
              <w:ind w:left="2" w:right="564"/>
              <w:jc w:val="center"/>
              <w:rPr>
                <w:b/>
                <w:sz w:val="24"/>
              </w:rPr>
            </w:pPr>
            <w:r>
              <w:rPr>
                <w:b/>
                <w:spacing w:val="-2"/>
                <w:sz w:val="24"/>
              </w:rPr>
              <w:t>CONTRATO</w:t>
            </w:r>
          </w:p>
        </w:tc>
      </w:tr>
      <w:tr w:rsidR="000F2923" w:rsidTr="00CF4C9E">
        <w:trPr>
          <w:trHeight w:val="578"/>
        </w:trPr>
        <w:tc>
          <w:tcPr>
            <w:tcW w:w="3120" w:type="dxa"/>
          </w:tcPr>
          <w:p w:rsidR="000F2923" w:rsidRDefault="000F2923" w:rsidP="000F2923">
            <w:pPr>
              <w:pStyle w:val="TableParagraph"/>
              <w:spacing w:before="141"/>
              <w:ind w:left="13" w:right="1"/>
              <w:jc w:val="center"/>
              <w:rPr>
                <w:b/>
                <w:sz w:val="24"/>
              </w:rPr>
            </w:pPr>
            <w:r>
              <w:rPr>
                <w:b/>
                <w:spacing w:val="-4"/>
                <w:sz w:val="24"/>
              </w:rPr>
              <w:t>CNPJ</w:t>
            </w:r>
          </w:p>
        </w:tc>
        <w:tc>
          <w:tcPr>
            <w:tcW w:w="6617" w:type="dxa"/>
          </w:tcPr>
          <w:p w:rsidR="000F2923" w:rsidRDefault="000F2923" w:rsidP="000F2923">
            <w:pPr>
              <w:pStyle w:val="TableParagraph"/>
              <w:spacing w:before="181"/>
              <w:ind w:left="2015"/>
              <w:rPr>
                <w:b/>
                <w:sz w:val="24"/>
              </w:rPr>
            </w:pPr>
            <w:r>
              <w:rPr>
                <w:b/>
                <w:spacing w:val="-2"/>
                <w:sz w:val="24"/>
              </w:rPr>
              <w:t>18.348.086/0001-</w:t>
            </w:r>
            <w:r>
              <w:rPr>
                <w:b/>
                <w:spacing w:val="-5"/>
                <w:sz w:val="24"/>
              </w:rPr>
              <w:t>03</w:t>
            </w:r>
          </w:p>
        </w:tc>
      </w:tr>
      <w:tr w:rsidR="000F2923" w:rsidTr="00CF4C9E">
        <w:trPr>
          <w:trHeight w:val="573"/>
        </w:trPr>
        <w:tc>
          <w:tcPr>
            <w:tcW w:w="3120" w:type="dxa"/>
          </w:tcPr>
          <w:p w:rsidR="000F2923" w:rsidRDefault="000F2923" w:rsidP="000F2923">
            <w:pPr>
              <w:pStyle w:val="TableParagraph"/>
              <w:spacing w:before="138"/>
              <w:ind w:left="13" w:right="2"/>
              <w:jc w:val="center"/>
              <w:rPr>
                <w:b/>
                <w:sz w:val="24"/>
              </w:rPr>
            </w:pPr>
            <w:r>
              <w:rPr>
                <w:b/>
                <w:spacing w:val="-2"/>
                <w:sz w:val="24"/>
              </w:rPr>
              <w:t>PREGOEIRA</w:t>
            </w:r>
          </w:p>
        </w:tc>
        <w:tc>
          <w:tcPr>
            <w:tcW w:w="6617" w:type="dxa"/>
          </w:tcPr>
          <w:p w:rsidR="000F2923" w:rsidRDefault="000F2923" w:rsidP="000F2923">
            <w:pPr>
              <w:pStyle w:val="TableParagraph"/>
              <w:spacing w:before="179"/>
              <w:ind w:left="1898"/>
              <w:rPr>
                <w:b/>
                <w:sz w:val="24"/>
              </w:rPr>
            </w:pPr>
            <w:r>
              <w:rPr>
                <w:b/>
                <w:sz w:val="24"/>
              </w:rPr>
              <w:t>Yngrid</w:t>
            </w:r>
            <w:r>
              <w:rPr>
                <w:b/>
                <w:spacing w:val="-1"/>
                <w:sz w:val="24"/>
              </w:rPr>
              <w:t xml:space="preserve"> </w:t>
            </w:r>
            <w:r>
              <w:rPr>
                <w:b/>
                <w:sz w:val="24"/>
              </w:rPr>
              <w:t>Coelho</w:t>
            </w:r>
            <w:r>
              <w:rPr>
                <w:b/>
                <w:spacing w:val="2"/>
                <w:sz w:val="24"/>
              </w:rPr>
              <w:t xml:space="preserve"> </w:t>
            </w:r>
            <w:r>
              <w:rPr>
                <w:b/>
                <w:spacing w:val="-2"/>
                <w:sz w:val="24"/>
              </w:rPr>
              <w:t>Cabalini</w:t>
            </w:r>
          </w:p>
        </w:tc>
      </w:tr>
      <w:tr w:rsidR="000F2923" w:rsidTr="00CF4C9E">
        <w:trPr>
          <w:trHeight w:val="580"/>
        </w:trPr>
        <w:tc>
          <w:tcPr>
            <w:tcW w:w="3120" w:type="dxa"/>
          </w:tcPr>
          <w:p w:rsidR="000F2923" w:rsidRDefault="000F2923" w:rsidP="000F2923">
            <w:pPr>
              <w:pStyle w:val="TableParagraph"/>
              <w:spacing w:before="143"/>
              <w:ind w:left="13" w:right="2"/>
              <w:jc w:val="center"/>
              <w:rPr>
                <w:b/>
                <w:sz w:val="24"/>
              </w:rPr>
            </w:pPr>
            <w:r>
              <w:rPr>
                <w:b/>
                <w:sz w:val="24"/>
              </w:rPr>
              <w:t>E-</w:t>
            </w:r>
            <w:r>
              <w:rPr>
                <w:b/>
                <w:spacing w:val="-4"/>
                <w:sz w:val="24"/>
              </w:rPr>
              <w:t>MAIL</w:t>
            </w:r>
          </w:p>
        </w:tc>
        <w:tc>
          <w:tcPr>
            <w:tcW w:w="6617" w:type="dxa"/>
          </w:tcPr>
          <w:p w:rsidR="000F2923" w:rsidRDefault="004B048D" w:rsidP="000F2923">
            <w:pPr>
              <w:pStyle w:val="TableParagraph"/>
              <w:spacing w:before="212"/>
              <w:ind w:left="1833"/>
              <w:rPr>
                <w:b/>
                <w:sz w:val="20"/>
              </w:rPr>
            </w:pPr>
            <w:hyperlink r:id="rId8">
              <w:r w:rsidR="000F2923">
                <w:rPr>
                  <w:b/>
                  <w:color w:val="0000FF"/>
                  <w:spacing w:val="-2"/>
                  <w:sz w:val="20"/>
                  <w:u w:val="single" w:color="0000FF"/>
                </w:rPr>
                <w:t>licitacao@mutum.mg.gov.br</w:t>
              </w:r>
            </w:hyperlink>
          </w:p>
        </w:tc>
      </w:tr>
    </w:tbl>
    <w:p w:rsidR="00487890" w:rsidRDefault="00487890" w:rsidP="00C772BF">
      <w:pPr>
        <w:spacing w:line="360" w:lineRule="auto"/>
        <w:ind w:right="-143"/>
        <w:jc w:val="center"/>
        <w:rPr>
          <w:rFonts w:ascii="Ebrima" w:hAnsi="Ebrima" w:cs="Times New Roman"/>
          <w:b/>
          <w:bCs/>
          <w:sz w:val="20"/>
          <w:szCs w:val="20"/>
        </w:rPr>
      </w:pPr>
    </w:p>
    <w:p w:rsidR="001E72BB" w:rsidRDefault="001E72BB" w:rsidP="00C772BF">
      <w:pPr>
        <w:spacing w:line="360" w:lineRule="auto"/>
        <w:ind w:right="-143"/>
        <w:jc w:val="center"/>
        <w:rPr>
          <w:rFonts w:ascii="Ebrima" w:hAnsi="Ebrima" w:cs="Times New Roman"/>
          <w:b/>
          <w:bCs/>
          <w:sz w:val="20"/>
          <w:szCs w:val="20"/>
        </w:rPr>
      </w:pPr>
    </w:p>
    <w:p w:rsidR="001E72BB" w:rsidRPr="001E72BB" w:rsidRDefault="001E72BB" w:rsidP="00C772BF">
      <w:pPr>
        <w:spacing w:line="360" w:lineRule="auto"/>
        <w:ind w:right="-143"/>
        <w:jc w:val="center"/>
        <w:rPr>
          <w:rFonts w:ascii="Ebrima" w:hAnsi="Ebrima" w:cs="Times New Roman"/>
          <w:b/>
          <w:bCs/>
          <w:sz w:val="28"/>
          <w:szCs w:val="28"/>
        </w:rPr>
      </w:pPr>
      <w:r w:rsidRPr="001E72BB">
        <w:rPr>
          <w:rFonts w:ascii="Ebrima" w:hAnsi="Ebrima" w:cs="Times New Roman"/>
          <w:b/>
          <w:bCs/>
          <w:sz w:val="28"/>
          <w:szCs w:val="28"/>
        </w:rPr>
        <w:lastRenderedPageBreak/>
        <w:t>EDITAL</w:t>
      </w:r>
    </w:p>
    <w:p w:rsidR="00EC19E4" w:rsidRPr="002E108E" w:rsidRDefault="00EC19E4" w:rsidP="00C772BF">
      <w:pPr>
        <w:spacing w:line="360" w:lineRule="auto"/>
        <w:ind w:right="-143"/>
        <w:jc w:val="center"/>
        <w:rPr>
          <w:rFonts w:ascii="Ebrima" w:hAnsi="Ebrima" w:cs="Times New Roman"/>
          <w:b/>
          <w:bCs/>
          <w:sz w:val="20"/>
          <w:szCs w:val="20"/>
        </w:rPr>
      </w:pPr>
      <w:r w:rsidRPr="002E108E">
        <w:rPr>
          <w:rFonts w:ascii="Ebrima" w:hAnsi="Ebrima" w:cs="Times New Roman"/>
          <w:b/>
          <w:bCs/>
          <w:sz w:val="20"/>
          <w:szCs w:val="20"/>
        </w:rPr>
        <w:t xml:space="preserve">PREGÃO ELETRÔNICO </w:t>
      </w:r>
      <w:r w:rsidR="001E72BB">
        <w:rPr>
          <w:rFonts w:ascii="Ebrima" w:hAnsi="Ebrima" w:cs="Times New Roman"/>
          <w:b/>
          <w:bCs/>
          <w:sz w:val="20"/>
          <w:szCs w:val="20"/>
        </w:rPr>
        <w:t>27</w:t>
      </w:r>
      <w:r w:rsidR="007422DD" w:rsidRPr="002E108E">
        <w:rPr>
          <w:rFonts w:ascii="Ebrima" w:hAnsi="Ebrima" w:cs="Times New Roman"/>
          <w:b/>
          <w:bCs/>
          <w:sz w:val="20"/>
          <w:szCs w:val="20"/>
        </w:rPr>
        <w:t>/2025</w:t>
      </w:r>
      <w:r w:rsidRPr="002E108E">
        <w:rPr>
          <w:rFonts w:ascii="Ebrima" w:hAnsi="Ebrima" w:cs="Times New Roman"/>
          <w:b/>
          <w:bCs/>
          <w:sz w:val="20"/>
          <w:szCs w:val="20"/>
        </w:rPr>
        <w:t xml:space="preserve"> – PROCESSO ADMINISTRATIVO Nº </w:t>
      </w:r>
      <w:r w:rsidR="001E72BB">
        <w:rPr>
          <w:rFonts w:ascii="Ebrima" w:hAnsi="Ebrima" w:cs="Times New Roman"/>
          <w:b/>
          <w:bCs/>
          <w:sz w:val="20"/>
          <w:szCs w:val="20"/>
        </w:rPr>
        <w:t>57</w:t>
      </w:r>
      <w:r w:rsidR="007422DD" w:rsidRPr="002E108E">
        <w:rPr>
          <w:rFonts w:ascii="Ebrima" w:hAnsi="Ebrima" w:cs="Times New Roman"/>
          <w:b/>
          <w:bCs/>
          <w:sz w:val="20"/>
          <w:szCs w:val="20"/>
        </w:rPr>
        <w:t>/2</w:t>
      </w:r>
      <w:r w:rsidR="002E108E" w:rsidRPr="002E108E">
        <w:rPr>
          <w:rFonts w:ascii="Ebrima" w:hAnsi="Ebrima" w:cs="Times New Roman"/>
          <w:b/>
          <w:bCs/>
          <w:sz w:val="20"/>
          <w:szCs w:val="20"/>
        </w:rPr>
        <w:t>02</w:t>
      </w:r>
      <w:r w:rsidR="007422DD" w:rsidRPr="002E108E">
        <w:rPr>
          <w:rFonts w:ascii="Ebrima" w:hAnsi="Ebrima" w:cs="Times New Roman"/>
          <w:b/>
          <w:bCs/>
          <w:sz w:val="20"/>
          <w:szCs w:val="20"/>
        </w:rPr>
        <w:t>5</w:t>
      </w:r>
    </w:p>
    <w:p w:rsidR="00EC19E4" w:rsidRPr="002E108E" w:rsidRDefault="00EC19E4" w:rsidP="00C772BF">
      <w:pPr>
        <w:spacing w:line="360" w:lineRule="auto"/>
        <w:ind w:right="-143"/>
        <w:jc w:val="both"/>
        <w:rPr>
          <w:rFonts w:ascii="Ebrima" w:hAnsi="Ebrima" w:cs="Times New Roman"/>
          <w:sz w:val="20"/>
          <w:szCs w:val="20"/>
        </w:rPr>
      </w:pP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Torna-se público, para conhecimento dos interessados, que o MUNICÍPIO DE </w:t>
      </w:r>
      <w:r w:rsidR="002E108E" w:rsidRPr="002E108E">
        <w:rPr>
          <w:rFonts w:ascii="Ebrima" w:hAnsi="Ebrima" w:cs="Times New Roman"/>
          <w:sz w:val="20"/>
          <w:szCs w:val="20"/>
        </w:rPr>
        <w:t>MUTUM</w:t>
      </w:r>
      <w:r w:rsidRPr="002E108E">
        <w:rPr>
          <w:rFonts w:ascii="Ebrima" w:hAnsi="Ebrima" w:cs="Times New Roman"/>
          <w:sz w:val="20"/>
          <w:szCs w:val="20"/>
        </w:rPr>
        <w:t>, por meio d</w:t>
      </w:r>
      <w:r w:rsidR="002E108E" w:rsidRPr="002E108E">
        <w:rPr>
          <w:rFonts w:ascii="Ebrima" w:hAnsi="Ebrima" w:cs="Times New Roman"/>
          <w:sz w:val="20"/>
          <w:szCs w:val="20"/>
        </w:rPr>
        <w:t>a</w:t>
      </w:r>
      <w:r w:rsidRPr="002E108E">
        <w:rPr>
          <w:rFonts w:ascii="Ebrima" w:hAnsi="Ebrima" w:cs="Times New Roman"/>
          <w:sz w:val="20"/>
          <w:szCs w:val="20"/>
        </w:rPr>
        <w:t xml:space="preserve"> </w:t>
      </w:r>
      <w:r w:rsidR="002E108E" w:rsidRPr="002E108E">
        <w:rPr>
          <w:rFonts w:ascii="Ebrima" w:hAnsi="Ebrima" w:cs="Times New Roman"/>
          <w:sz w:val="20"/>
          <w:szCs w:val="20"/>
        </w:rPr>
        <w:t>Secretaria Municipal de Administração em nome do Sr. Diego Lopes Silva</w:t>
      </w:r>
      <w:r w:rsidRPr="002E108E">
        <w:rPr>
          <w:rFonts w:ascii="Ebrima" w:hAnsi="Ebrima" w:cs="Times New Roman"/>
          <w:sz w:val="20"/>
          <w:szCs w:val="20"/>
        </w:rPr>
        <w:t>, nomeado através d</w:t>
      </w:r>
      <w:r w:rsidR="002E108E" w:rsidRPr="002E108E">
        <w:rPr>
          <w:rFonts w:ascii="Ebrima" w:hAnsi="Ebrima" w:cs="Times New Roman"/>
          <w:sz w:val="20"/>
          <w:szCs w:val="20"/>
        </w:rPr>
        <w:t xml:space="preserve">a </w:t>
      </w:r>
      <w:r w:rsidR="002E108E" w:rsidRPr="00775BE5">
        <w:rPr>
          <w:rFonts w:ascii="Ebrima" w:hAnsi="Ebrima" w:cs="Times New Roman"/>
          <w:sz w:val="20"/>
          <w:szCs w:val="20"/>
        </w:rPr>
        <w:t>portaria n.º</w:t>
      </w:r>
      <w:r w:rsidR="00775BE5">
        <w:rPr>
          <w:rFonts w:ascii="Ebrima" w:hAnsi="Ebrima" w:cs="Times New Roman"/>
          <w:sz w:val="20"/>
          <w:szCs w:val="20"/>
        </w:rPr>
        <w:t xml:space="preserve"> 007</w:t>
      </w:r>
      <w:r w:rsidR="000141CC">
        <w:rPr>
          <w:rFonts w:ascii="Ebrima" w:hAnsi="Ebrima" w:cs="Times New Roman"/>
          <w:sz w:val="20"/>
          <w:szCs w:val="20"/>
        </w:rPr>
        <w:t>/2025</w:t>
      </w:r>
      <w:r w:rsidRPr="002E108E">
        <w:rPr>
          <w:rFonts w:ascii="Ebrima" w:hAnsi="Ebrima" w:cs="Times New Roman"/>
          <w:sz w:val="20"/>
          <w:szCs w:val="20"/>
        </w:rPr>
        <w:t xml:space="preserve">, com sede na </w:t>
      </w:r>
      <w:r w:rsidR="00C227FE">
        <w:rPr>
          <w:rFonts w:ascii="Ebrima" w:hAnsi="Ebrima" w:cs="Times New Roman"/>
          <w:sz w:val="20"/>
          <w:szCs w:val="20"/>
        </w:rPr>
        <w:t xml:space="preserve">Praça Benedito Valadares, </w:t>
      </w:r>
      <w:r w:rsidRPr="002E108E">
        <w:rPr>
          <w:rFonts w:ascii="Ebrima" w:hAnsi="Ebrima" w:cs="Times New Roman"/>
          <w:sz w:val="20"/>
          <w:szCs w:val="20"/>
        </w:rPr>
        <w:t>n</w:t>
      </w:r>
      <w:r w:rsidR="002E108E" w:rsidRPr="002E108E">
        <w:rPr>
          <w:rFonts w:ascii="Ebrima" w:hAnsi="Ebrima" w:cs="Times New Roman"/>
          <w:sz w:val="20"/>
          <w:szCs w:val="20"/>
        </w:rPr>
        <w:t>.</w:t>
      </w:r>
      <w:r w:rsidRPr="002E108E">
        <w:rPr>
          <w:rFonts w:ascii="Ebrima" w:hAnsi="Ebrima" w:cs="Times New Roman"/>
          <w:sz w:val="20"/>
          <w:szCs w:val="20"/>
        </w:rPr>
        <w:t xml:space="preserve">º </w:t>
      </w:r>
      <w:r w:rsidR="00C227FE">
        <w:rPr>
          <w:rFonts w:ascii="Ebrima" w:hAnsi="Ebrima" w:cs="Times New Roman"/>
          <w:sz w:val="20"/>
          <w:szCs w:val="20"/>
        </w:rPr>
        <w:t>178</w:t>
      </w:r>
      <w:r w:rsidRPr="002E108E">
        <w:rPr>
          <w:rFonts w:ascii="Ebrima" w:hAnsi="Ebrima" w:cs="Times New Roman"/>
          <w:sz w:val="20"/>
          <w:szCs w:val="20"/>
        </w:rPr>
        <w:t xml:space="preserve">, centro, </w:t>
      </w:r>
      <w:r w:rsidR="002E108E" w:rsidRPr="002E108E">
        <w:rPr>
          <w:rFonts w:ascii="Ebrima" w:hAnsi="Ebrima" w:cs="Times New Roman"/>
          <w:sz w:val="20"/>
          <w:szCs w:val="20"/>
        </w:rPr>
        <w:t>Mutum</w:t>
      </w:r>
      <w:r w:rsidRPr="002E108E">
        <w:rPr>
          <w:rFonts w:ascii="Ebrima" w:hAnsi="Ebrima" w:cs="Times New Roman"/>
          <w:sz w:val="20"/>
          <w:szCs w:val="20"/>
        </w:rPr>
        <w:t>-MG, realizará licitação, na modalidade PREGÃO</w:t>
      </w:r>
      <w:r w:rsidR="00291322" w:rsidRPr="002E108E">
        <w:rPr>
          <w:rFonts w:ascii="Ebrima" w:hAnsi="Ebrima" w:cs="Times New Roman"/>
          <w:sz w:val="20"/>
          <w:szCs w:val="20"/>
        </w:rPr>
        <w:t xml:space="preserve"> sob </w:t>
      </w:r>
      <w:r w:rsidR="00A67AD8" w:rsidRPr="002E108E">
        <w:rPr>
          <w:rFonts w:ascii="Ebrima" w:hAnsi="Ebrima" w:cs="Times New Roman"/>
          <w:sz w:val="20"/>
          <w:szCs w:val="20"/>
        </w:rPr>
        <w:t>SISTEMA DE REGISTRO DE PREÇOS</w:t>
      </w:r>
      <w:r w:rsidRPr="002E108E">
        <w:rPr>
          <w:rFonts w:ascii="Ebrima" w:hAnsi="Ebrima" w:cs="Times New Roman"/>
          <w:sz w:val="20"/>
          <w:szCs w:val="20"/>
        </w:rPr>
        <w:t xml:space="preserve">, na forma ELETRÔNICA, com critério de julgamento </w:t>
      </w:r>
      <w:r w:rsidR="007B6DC8" w:rsidRPr="002E108E">
        <w:rPr>
          <w:rFonts w:ascii="Ebrima" w:hAnsi="Ebrima" w:cs="Times New Roman"/>
          <w:sz w:val="20"/>
          <w:szCs w:val="20"/>
        </w:rPr>
        <w:t>MENOR PREÇO POR ITEM</w:t>
      </w:r>
      <w:r w:rsidRPr="002E108E">
        <w:rPr>
          <w:rFonts w:ascii="Ebrima" w:hAnsi="Ebrima" w:cs="Times New Roman"/>
          <w:sz w:val="20"/>
          <w:szCs w:val="20"/>
        </w:rPr>
        <w:t>, nos termos da Lei nº 14.133, de 01 de abril de 2021, na Lei Complementar n° 123, de 14 de dezembro de 2006, e as exigências estabelecidas neste Edital.</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1.</w:t>
      </w:r>
      <w:r w:rsidR="00934951" w:rsidRPr="002E108E">
        <w:rPr>
          <w:rFonts w:ascii="Ebrima" w:hAnsi="Ebrima" w:cs="Times New Roman"/>
          <w:b/>
          <w:bCs/>
          <w:sz w:val="20"/>
          <w:szCs w:val="20"/>
        </w:rPr>
        <w:t xml:space="preserve"> </w:t>
      </w:r>
      <w:r w:rsidRPr="002E108E">
        <w:rPr>
          <w:rFonts w:ascii="Ebrima" w:hAnsi="Ebrima" w:cs="Times New Roman"/>
          <w:b/>
          <w:bCs/>
          <w:sz w:val="20"/>
          <w:szCs w:val="20"/>
        </w:rPr>
        <w:t>DO OBJETO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1.1.</w:t>
      </w:r>
      <w:r w:rsidR="00934951" w:rsidRPr="002E108E">
        <w:rPr>
          <w:rFonts w:ascii="Ebrima" w:hAnsi="Ebrima" w:cs="Times New Roman"/>
          <w:sz w:val="20"/>
          <w:szCs w:val="20"/>
        </w:rPr>
        <w:t xml:space="preserve"> </w:t>
      </w:r>
      <w:r w:rsidRPr="002E108E">
        <w:rPr>
          <w:rFonts w:ascii="Ebrima" w:hAnsi="Ebrima" w:cs="Times New Roman"/>
          <w:sz w:val="20"/>
          <w:szCs w:val="20"/>
        </w:rPr>
        <w:t>O objeto da presente licitação</w:t>
      </w:r>
      <w:r w:rsidR="00AB21EE" w:rsidRPr="002E108E">
        <w:rPr>
          <w:rFonts w:ascii="Ebrima" w:hAnsi="Ebrima" w:cs="Times New Roman"/>
          <w:sz w:val="20"/>
          <w:szCs w:val="20"/>
        </w:rPr>
        <w:t xml:space="preserve"> é</w:t>
      </w:r>
      <w:r w:rsidR="00345F60" w:rsidRPr="002E108E">
        <w:rPr>
          <w:rFonts w:ascii="Ebrima" w:hAnsi="Ebrima" w:cs="Times New Roman"/>
          <w:sz w:val="20"/>
          <w:szCs w:val="20"/>
        </w:rPr>
        <w:t xml:space="preserve"> </w:t>
      </w:r>
      <w:r w:rsidR="002E108E" w:rsidRPr="002E108E">
        <w:rPr>
          <w:rFonts w:ascii="Ebrima" w:hAnsi="Ebrima" w:cs="Times New Roman"/>
          <w:sz w:val="20"/>
          <w:szCs w:val="20"/>
        </w:rPr>
        <w:t xml:space="preserve">Registro de Preços para futura e eventual aquisição parcelada de combustíveis e Agente Redutor Líquido Automotivo, destinados ao abastecimento e manutenção preventiva da frota oficial de veículos e máquinas do município de Mutum/MG, com fornecimento segmentado em itens geográficos específicos, </w:t>
      </w:r>
      <w:r w:rsidR="00631381" w:rsidRPr="002E108E">
        <w:rPr>
          <w:rFonts w:ascii="Ebrima" w:hAnsi="Ebrima" w:cs="Times New Roman"/>
          <w:sz w:val="20"/>
          <w:szCs w:val="20"/>
        </w:rPr>
        <w:t xml:space="preserve">nas quantidades, qualidade </w:t>
      </w:r>
      <w:r w:rsidR="00017D3A" w:rsidRPr="002E108E">
        <w:rPr>
          <w:rFonts w:ascii="Ebrima" w:hAnsi="Ebrima" w:cs="Times New Roman"/>
          <w:sz w:val="20"/>
          <w:szCs w:val="20"/>
        </w:rPr>
        <w:t>e condições descritas neste edital e</w:t>
      </w:r>
      <w:r w:rsidR="00846D7F" w:rsidRPr="002E108E">
        <w:rPr>
          <w:rFonts w:ascii="Ebrima" w:hAnsi="Ebrima" w:cs="Times New Roman"/>
          <w:sz w:val="20"/>
          <w:szCs w:val="20"/>
        </w:rPr>
        <w:t xml:space="preserve"> seus anexos</w:t>
      </w:r>
      <w:r w:rsidRPr="002E108E">
        <w:rPr>
          <w:rFonts w:ascii="Ebrima" w:hAnsi="Ebrima" w:cs="Times New Roman"/>
          <w:sz w:val="20"/>
          <w:szCs w:val="20"/>
        </w:rPr>
        <w:t>.</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1.2.</w:t>
      </w:r>
      <w:r w:rsidR="00934951" w:rsidRPr="002E108E">
        <w:rPr>
          <w:rFonts w:ascii="Ebrima" w:hAnsi="Ebrima" w:cs="Times New Roman"/>
          <w:sz w:val="20"/>
          <w:szCs w:val="20"/>
        </w:rPr>
        <w:t xml:space="preserve"> </w:t>
      </w:r>
      <w:r w:rsidRPr="002E108E">
        <w:rPr>
          <w:rFonts w:ascii="Ebrima" w:hAnsi="Ebrima" w:cs="Times New Roman"/>
          <w:sz w:val="20"/>
          <w:szCs w:val="20"/>
        </w:rPr>
        <w:t>A licitação será dividida em ITENS, conforme tabela constante do Termo de Referência, facultando-se ao licitante a participação em quantos itens forem de seu interesse.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1.3.</w:t>
      </w:r>
      <w:r w:rsidR="00934951" w:rsidRPr="002E108E">
        <w:rPr>
          <w:rFonts w:ascii="Ebrima" w:hAnsi="Ebrima" w:cs="Times New Roman"/>
          <w:sz w:val="20"/>
          <w:szCs w:val="20"/>
        </w:rPr>
        <w:t xml:space="preserve"> </w:t>
      </w:r>
      <w:r w:rsidRPr="002E108E">
        <w:rPr>
          <w:rFonts w:ascii="Ebrima" w:hAnsi="Ebrima" w:cs="Times New Roman"/>
          <w:sz w:val="20"/>
          <w:szCs w:val="20"/>
        </w:rPr>
        <w:t>O critério de julgamento adotado será o DE MENOR PREÇO</w:t>
      </w:r>
      <w:r w:rsidR="000054B4" w:rsidRPr="002E108E">
        <w:rPr>
          <w:rFonts w:ascii="Ebrima" w:hAnsi="Ebrima" w:cs="Times New Roman"/>
          <w:sz w:val="20"/>
          <w:szCs w:val="20"/>
        </w:rPr>
        <w:t xml:space="preserve"> POR ITEM</w:t>
      </w:r>
      <w:r w:rsidRPr="002E108E">
        <w:rPr>
          <w:rFonts w:ascii="Ebrima" w:hAnsi="Ebrima" w:cs="Times New Roman"/>
          <w:sz w:val="20"/>
          <w:szCs w:val="20"/>
        </w:rPr>
        <w:t>, observadas as exigências contidas neste Edital e seus Anexos quanto às especificações do objeto.</w:t>
      </w:r>
    </w:p>
    <w:p w:rsidR="006277CD"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1.4 A presente licitação atendendo ao disposto no inciso III do art. 48 da Lei Complementar 123, destinará cota de 25% (vinte e cinco por cento) do objeto às ME’s e EPP’s.</w:t>
      </w:r>
    </w:p>
    <w:p w:rsidR="00EC19E4" w:rsidRPr="002E108E" w:rsidRDefault="00EC19E4" w:rsidP="00957927">
      <w:pPr>
        <w:spacing w:after="120" w:line="276" w:lineRule="auto"/>
        <w:jc w:val="both"/>
        <w:rPr>
          <w:rFonts w:ascii="Ebrima" w:hAnsi="Ebrima" w:cs="Times New Roman"/>
          <w:sz w:val="20"/>
          <w:szCs w:val="20"/>
        </w:rPr>
      </w:pPr>
      <w:r w:rsidRPr="002E108E">
        <w:rPr>
          <w:rFonts w:ascii="Ebrima" w:hAnsi="Ebrima" w:cs="Times New Roman"/>
          <w:sz w:val="20"/>
          <w:szCs w:val="20"/>
        </w:rPr>
        <w:t>1.</w:t>
      </w:r>
      <w:r w:rsidR="002E4FFB" w:rsidRPr="002E108E">
        <w:rPr>
          <w:rFonts w:ascii="Ebrima" w:hAnsi="Ebrima" w:cs="Times New Roman"/>
          <w:sz w:val="20"/>
          <w:szCs w:val="20"/>
        </w:rPr>
        <w:t>5</w:t>
      </w:r>
      <w:r w:rsidRPr="002E108E">
        <w:rPr>
          <w:rFonts w:ascii="Ebrima" w:hAnsi="Ebrima" w:cs="Times New Roman"/>
          <w:sz w:val="20"/>
          <w:szCs w:val="20"/>
        </w:rPr>
        <w:t>.</w:t>
      </w:r>
      <w:r w:rsidR="002E4FFB" w:rsidRPr="002E108E">
        <w:rPr>
          <w:rFonts w:ascii="Ebrima" w:hAnsi="Ebrima" w:cs="Times New Roman"/>
          <w:sz w:val="20"/>
          <w:szCs w:val="20"/>
        </w:rPr>
        <w:t xml:space="preserve"> </w:t>
      </w:r>
      <w:r w:rsidRPr="002E108E">
        <w:rPr>
          <w:rFonts w:ascii="Ebrima" w:hAnsi="Ebrima" w:cs="Times New Roman"/>
          <w:sz w:val="20"/>
          <w:szCs w:val="20"/>
        </w:rPr>
        <w:t xml:space="preserve">Em caso de discrepância entre as especificações deste objeto descritas no sistema </w:t>
      </w:r>
      <w:r w:rsidR="00957927" w:rsidRPr="002E108E">
        <w:rPr>
          <w:rFonts w:ascii="Ebrima" w:hAnsi="Ebrima" w:cs="Times New Roman"/>
          <w:sz w:val="20"/>
          <w:szCs w:val="20"/>
        </w:rPr>
        <w:t xml:space="preserve">da plataforma digital: </w:t>
      </w:r>
      <w:hyperlink r:id="rId9" w:history="1">
        <w:r w:rsidR="00957927" w:rsidRPr="002E108E">
          <w:rPr>
            <w:rStyle w:val="Hyperlink"/>
            <w:rFonts w:ascii="Ebrima" w:hAnsi="Ebrima" w:cs="Times New Roman"/>
            <w:color w:val="4472C4" w:themeColor="accent1"/>
            <w:sz w:val="20"/>
            <w:szCs w:val="20"/>
          </w:rPr>
          <w:t>www.licitardigital.com.br</w:t>
        </w:r>
      </w:hyperlink>
      <w:r w:rsidRPr="002E108E">
        <w:rPr>
          <w:rFonts w:ascii="Ebrima" w:hAnsi="Ebrima" w:cs="Times New Roman"/>
          <w:color w:val="4472C4" w:themeColor="accent1"/>
          <w:sz w:val="20"/>
          <w:szCs w:val="20"/>
        </w:rPr>
        <w:t xml:space="preserve"> </w:t>
      </w:r>
      <w:r w:rsidRPr="002E108E">
        <w:rPr>
          <w:rFonts w:ascii="Ebrima" w:hAnsi="Ebrima" w:cs="Times New Roman"/>
          <w:sz w:val="20"/>
          <w:szCs w:val="20"/>
        </w:rPr>
        <w:t>e as constantes deste edital, prevalecerão as últimas.</w:t>
      </w:r>
    </w:p>
    <w:p w:rsidR="000B64A1" w:rsidRPr="002E108E" w:rsidRDefault="000B64A1" w:rsidP="000B64A1">
      <w:pPr>
        <w:pStyle w:val="Default"/>
        <w:spacing w:after="120" w:line="276" w:lineRule="auto"/>
        <w:jc w:val="both"/>
        <w:rPr>
          <w:rFonts w:ascii="Ebrima" w:hAnsi="Ebrima" w:cs="Times New Roman"/>
          <w:color w:val="auto"/>
          <w:sz w:val="20"/>
          <w:szCs w:val="20"/>
        </w:rPr>
      </w:pPr>
      <w:r w:rsidRPr="002E108E">
        <w:rPr>
          <w:rFonts w:ascii="Ebrima" w:hAnsi="Ebrima" w:cs="Times New Roman"/>
          <w:sz w:val="20"/>
          <w:szCs w:val="20"/>
        </w:rPr>
        <w:t>1.6.</w:t>
      </w:r>
      <w:r w:rsidRPr="002E108E">
        <w:rPr>
          <w:rFonts w:ascii="Ebrima" w:hAnsi="Ebrima" w:cs="Times New Roman"/>
          <w:color w:val="auto"/>
          <w:sz w:val="20"/>
          <w:szCs w:val="20"/>
        </w:rPr>
        <w:t xml:space="preserve"> Os trabalhos serão conduzidos pel</w:t>
      </w:r>
      <w:r w:rsidR="002E108E">
        <w:rPr>
          <w:rFonts w:ascii="Ebrima" w:hAnsi="Ebrima" w:cs="Times New Roman"/>
          <w:color w:val="auto"/>
          <w:sz w:val="20"/>
          <w:szCs w:val="20"/>
        </w:rPr>
        <w:t>a</w:t>
      </w:r>
      <w:r w:rsidRPr="002E108E">
        <w:rPr>
          <w:rFonts w:ascii="Ebrima" w:hAnsi="Ebrima" w:cs="Times New Roman"/>
          <w:color w:val="auto"/>
          <w:sz w:val="20"/>
          <w:szCs w:val="20"/>
        </w:rPr>
        <w:t xml:space="preserve"> Sr</w:t>
      </w:r>
      <w:r w:rsidR="002E108E">
        <w:rPr>
          <w:rFonts w:ascii="Ebrima" w:hAnsi="Ebrima" w:cs="Times New Roman"/>
          <w:color w:val="auto"/>
          <w:sz w:val="20"/>
          <w:szCs w:val="20"/>
        </w:rPr>
        <w:t>a</w:t>
      </w:r>
      <w:r w:rsidRPr="002E108E">
        <w:rPr>
          <w:rFonts w:ascii="Ebrima" w:hAnsi="Ebrima" w:cs="Times New Roman"/>
          <w:color w:val="auto"/>
          <w:sz w:val="20"/>
          <w:szCs w:val="20"/>
        </w:rPr>
        <w:t xml:space="preserve">. </w:t>
      </w:r>
      <w:r w:rsidR="002E108E" w:rsidRPr="00314FCB">
        <w:rPr>
          <w:rFonts w:ascii="Ebrima" w:hAnsi="Ebrima" w:cs="Times New Roman"/>
          <w:color w:val="auto"/>
          <w:sz w:val="20"/>
          <w:szCs w:val="20"/>
        </w:rPr>
        <w:t xml:space="preserve">Yngrid </w:t>
      </w:r>
      <w:r w:rsidR="008E447F">
        <w:rPr>
          <w:rFonts w:ascii="Ebrima" w:hAnsi="Ebrima" w:cs="Times New Roman"/>
          <w:color w:val="auto"/>
          <w:sz w:val="20"/>
          <w:szCs w:val="20"/>
        </w:rPr>
        <w:t>Coelho Cabalini</w:t>
      </w:r>
      <w:r w:rsidRPr="00314FCB">
        <w:rPr>
          <w:rFonts w:ascii="Ebrima" w:hAnsi="Ebrima" w:cs="Times New Roman"/>
          <w:color w:val="auto"/>
          <w:sz w:val="20"/>
          <w:szCs w:val="20"/>
        </w:rPr>
        <w:t>,</w:t>
      </w:r>
      <w:r w:rsidRPr="002E108E">
        <w:rPr>
          <w:rFonts w:ascii="Ebrima" w:hAnsi="Ebrima" w:cs="Times New Roman"/>
          <w:color w:val="auto"/>
          <w:sz w:val="20"/>
          <w:szCs w:val="20"/>
        </w:rPr>
        <w:t xml:space="preserve"> </w:t>
      </w:r>
      <w:r w:rsidR="002E108E">
        <w:rPr>
          <w:rFonts w:ascii="Ebrima" w:hAnsi="Ebrima" w:cs="Times New Roman"/>
          <w:color w:val="auto"/>
          <w:sz w:val="20"/>
          <w:szCs w:val="20"/>
        </w:rPr>
        <w:t xml:space="preserve">nomeada através da </w:t>
      </w:r>
      <w:r w:rsidR="002E108E" w:rsidRPr="00E7496F">
        <w:rPr>
          <w:rFonts w:ascii="Ebrima" w:hAnsi="Ebrima" w:cs="Times New Roman"/>
          <w:color w:val="auto"/>
          <w:sz w:val="20"/>
          <w:szCs w:val="20"/>
        </w:rPr>
        <w:t>portaria n.º</w:t>
      </w:r>
      <w:r w:rsidR="00E7496F">
        <w:rPr>
          <w:rFonts w:ascii="Ebrima" w:hAnsi="Ebrima" w:cs="Times New Roman"/>
          <w:color w:val="auto"/>
          <w:sz w:val="20"/>
          <w:szCs w:val="20"/>
        </w:rPr>
        <w:t xml:space="preserve"> 239</w:t>
      </w:r>
      <w:r w:rsidR="000141CC">
        <w:rPr>
          <w:rFonts w:ascii="Ebrima" w:hAnsi="Ebrima" w:cs="Times New Roman"/>
          <w:color w:val="auto"/>
          <w:sz w:val="20"/>
          <w:szCs w:val="20"/>
        </w:rPr>
        <w:t xml:space="preserve">/2025 </w:t>
      </w:r>
      <w:r w:rsidRPr="002E108E">
        <w:rPr>
          <w:rFonts w:ascii="Ebrima" w:hAnsi="Ebrima" w:cs="Times New Roman"/>
          <w:color w:val="auto"/>
          <w:sz w:val="20"/>
          <w:szCs w:val="20"/>
        </w:rPr>
        <w:t xml:space="preserve">anexado aos autos do procedimento e regido pelas </w:t>
      </w:r>
      <w:r w:rsidRPr="002E108E">
        <w:rPr>
          <w:rFonts w:ascii="Ebrima" w:hAnsi="Ebrima" w:cs="Times New Roman"/>
          <w:b/>
          <w:color w:val="auto"/>
          <w:sz w:val="20"/>
          <w:szCs w:val="20"/>
        </w:rPr>
        <w:t>Leis nº 14.133/21,</w:t>
      </w:r>
      <w:r w:rsidRPr="002E108E">
        <w:rPr>
          <w:rFonts w:ascii="Ebrima" w:hAnsi="Ebrima" w:cs="Times New Roman"/>
          <w:color w:val="auto"/>
          <w:sz w:val="20"/>
          <w:szCs w:val="20"/>
        </w:rPr>
        <w:t xml:space="preserve"> </w:t>
      </w:r>
      <w:r w:rsidRPr="002E108E">
        <w:rPr>
          <w:rFonts w:ascii="Ebrima" w:hAnsi="Ebrima" w:cs="Times New Roman"/>
          <w:b/>
          <w:color w:val="auto"/>
          <w:sz w:val="20"/>
          <w:szCs w:val="20"/>
        </w:rPr>
        <w:t>Lei</w:t>
      </w:r>
      <w:r w:rsidRPr="002E108E">
        <w:rPr>
          <w:rFonts w:ascii="Ebrima" w:hAnsi="Ebrima" w:cs="Times New Roman"/>
          <w:color w:val="auto"/>
          <w:sz w:val="20"/>
          <w:szCs w:val="20"/>
        </w:rPr>
        <w:t xml:space="preserve"> </w:t>
      </w:r>
      <w:r w:rsidRPr="002E108E">
        <w:rPr>
          <w:rFonts w:ascii="Ebrima" w:hAnsi="Ebrima" w:cs="Times New Roman"/>
          <w:b/>
          <w:color w:val="auto"/>
          <w:sz w:val="20"/>
          <w:szCs w:val="20"/>
        </w:rPr>
        <w:t xml:space="preserve">Complementar n° 123/06, </w:t>
      </w:r>
      <w:r w:rsidR="00D44C85" w:rsidRPr="00D44C85">
        <w:rPr>
          <w:rFonts w:ascii="Ebrima" w:hAnsi="Ebrima" w:cs="Times New Roman"/>
          <w:b/>
          <w:color w:val="auto"/>
          <w:sz w:val="20"/>
          <w:szCs w:val="20"/>
        </w:rPr>
        <w:t>Decreto Federal Nº 11.462, de 31 de março de 2023</w:t>
      </w:r>
      <w:r w:rsidRPr="002E108E">
        <w:rPr>
          <w:rFonts w:ascii="Ebrima" w:hAnsi="Ebrima" w:cs="Times New Roman"/>
          <w:color w:val="auto"/>
          <w:sz w:val="20"/>
          <w:szCs w:val="20"/>
        </w:rPr>
        <w:t>, e demais normas pertinentes e pelas condições estabelecidas pelo presente Edital.</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lastRenderedPageBreak/>
        <w:t>2.</w:t>
      </w:r>
      <w:r w:rsidR="00934951" w:rsidRPr="002E108E">
        <w:rPr>
          <w:rFonts w:ascii="Ebrima" w:hAnsi="Ebrima" w:cs="Times New Roman"/>
          <w:b/>
          <w:bCs/>
          <w:sz w:val="20"/>
          <w:szCs w:val="20"/>
        </w:rPr>
        <w:t xml:space="preserve"> </w:t>
      </w:r>
      <w:r w:rsidRPr="002E108E">
        <w:rPr>
          <w:rFonts w:ascii="Ebrima" w:hAnsi="Ebrima" w:cs="Times New Roman"/>
          <w:b/>
          <w:bCs/>
          <w:sz w:val="20"/>
          <w:szCs w:val="20"/>
        </w:rPr>
        <w:t>DOS RECURSOS ORÇAMENTÁRIOS</w:t>
      </w:r>
    </w:p>
    <w:p w:rsidR="00EC19E4" w:rsidRPr="002E108E" w:rsidRDefault="00EC19E4" w:rsidP="00C772BF">
      <w:pPr>
        <w:spacing w:line="360" w:lineRule="auto"/>
        <w:ind w:right="-143"/>
        <w:jc w:val="both"/>
        <w:rPr>
          <w:rFonts w:ascii="Ebrima" w:hAnsi="Ebrima" w:cs="Times New Roman"/>
          <w:sz w:val="20"/>
          <w:szCs w:val="20"/>
        </w:rPr>
      </w:pPr>
      <w:bookmarkStart w:id="0" w:name="_Hlk200368576"/>
      <w:r w:rsidRPr="002E108E">
        <w:rPr>
          <w:rFonts w:ascii="Ebrima" w:hAnsi="Ebrima" w:cs="Times New Roman"/>
          <w:sz w:val="20"/>
          <w:szCs w:val="20"/>
        </w:rPr>
        <w:t>2.1.</w:t>
      </w:r>
      <w:r w:rsidR="00934951" w:rsidRPr="002E108E">
        <w:rPr>
          <w:rFonts w:ascii="Ebrima" w:hAnsi="Ebrima" w:cs="Times New Roman"/>
          <w:sz w:val="20"/>
          <w:szCs w:val="20"/>
        </w:rPr>
        <w:t xml:space="preserve"> </w:t>
      </w:r>
      <w:r w:rsidR="00F352EB" w:rsidRPr="002E108E">
        <w:rPr>
          <w:rFonts w:ascii="Ebrima" w:hAnsi="Ebrima" w:cs="Times New Roman"/>
          <w:sz w:val="20"/>
          <w:szCs w:val="20"/>
        </w:rPr>
        <w:t xml:space="preserve">Poderão ser utilizadas qualquer dotação orçamentária prevista no exercício do ano de 2025 destinadas ao pagamento do objeto licitado tendo em vista ser registro de preços. </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2.2.</w:t>
      </w:r>
      <w:r w:rsidR="00934951" w:rsidRPr="002E108E">
        <w:rPr>
          <w:rFonts w:ascii="Ebrima" w:hAnsi="Ebrima" w:cs="Times New Roman"/>
          <w:sz w:val="20"/>
          <w:szCs w:val="20"/>
        </w:rPr>
        <w:t xml:space="preserve"> </w:t>
      </w:r>
      <w:r w:rsidRPr="002E108E">
        <w:rPr>
          <w:rFonts w:ascii="Ebrima" w:hAnsi="Ebrima" w:cs="Times New Roman"/>
          <w:sz w:val="20"/>
          <w:szCs w:val="20"/>
        </w:rPr>
        <w:t>A cada exercício financeiro, deverá ser confirmada a disponibilidade de créditos orçamentários.</w:t>
      </w:r>
      <w:bookmarkEnd w:id="0"/>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3.</w:t>
      </w:r>
      <w:r w:rsidR="00934951" w:rsidRPr="002E108E">
        <w:rPr>
          <w:rFonts w:ascii="Ebrima" w:hAnsi="Ebrima" w:cs="Times New Roman"/>
          <w:b/>
          <w:bCs/>
          <w:sz w:val="20"/>
          <w:szCs w:val="20"/>
        </w:rPr>
        <w:t xml:space="preserve"> </w:t>
      </w:r>
      <w:r w:rsidRPr="002E108E">
        <w:rPr>
          <w:rFonts w:ascii="Ebrima" w:hAnsi="Ebrima" w:cs="Times New Roman"/>
          <w:b/>
          <w:bCs/>
          <w:sz w:val="20"/>
          <w:szCs w:val="20"/>
        </w:rPr>
        <w:t>DO CREDENCIAMENTO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3.1.</w:t>
      </w:r>
      <w:r w:rsidR="00934951" w:rsidRPr="002E108E">
        <w:rPr>
          <w:rFonts w:ascii="Ebrima" w:hAnsi="Ebrima" w:cs="Times New Roman"/>
          <w:sz w:val="20"/>
          <w:szCs w:val="20"/>
        </w:rPr>
        <w:t xml:space="preserve"> </w:t>
      </w:r>
      <w:r w:rsidRPr="002E108E">
        <w:rPr>
          <w:rFonts w:ascii="Ebrima" w:hAnsi="Ebrima" w:cs="Times New Roman"/>
          <w:sz w:val="20"/>
          <w:szCs w:val="20"/>
        </w:rPr>
        <w:t>O Credenciamento é o nível básico do Registro Cadastral n</w:t>
      </w:r>
      <w:r w:rsidR="00CC44F1" w:rsidRPr="002E108E">
        <w:rPr>
          <w:rFonts w:ascii="Ebrima" w:hAnsi="Ebrima" w:cs="Times New Roman"/>
          <w:sz w:val="20"/>
          <w:szCs w:val="20"/>
        </w:rPr>
        <w:t>a plataforma digital de julgamentos (LICITAR DIGITAL)</w:t>
      </w:r>
      <w:r w:rsidRPr="002E108E">
        <w:rPr>
          <w:rFonts w:ascii="Ebrima" w:hAnsi="Ebrima" w:cs="Times New Roman"/>
          <w:sz w:val="20"/>
          <w:szCs w:val="20"/>
        </w:rPr>
        <w:t xml:space="preserve"> que permite a participação dos interessados na modalidade LICITATÓRIA PREGÃO, em sua FORMA ELETRÔNICA.</w:t>
      </w:r>
    </w:p>
    <w:p w:rsidR="00EC19E4" w:rsidRPr="002E108E" w:rsidRDefault="00EC19E4" w:rsidP="00CC44F1">
      <w:pPr>
        <w:spacing w:after="120" w:line="276" w:lineRule="auto"/>
        <w:jc w:val="both"/>
        <w:rPr>
          <w:rFonts w:ascii="Ebrima" w:hAnsi="Ebrima" w:cs="Times New Roman"/>
          <w:sz w:val="20"/>
          <w:szCs w:val="20"/>
        </w:rPr>
      </w:pPr>
      <w:r w:rsidRPr="002E108E">
        <w:rPr>
          <w:rFonts w:ascii="Ebrima" w:hAnsi="Ebrima" w:cs="Times New Roman"/>
          <w:sz w:val="20"/>
          <w:szCs w:val="20"/>
        </w:rPr>
        <w:t>3.2.</w:t>
      </w:r>
      <w:r w:rsidR="00934951" w:rsidRPr="002E108E">
        <w:rPr>
          <w:rFonts w:ascii="Ebrima" w:hAnsi="Ebrima" w:cs="Times New Roman"/>
          <w:sz w:val="20"/>
          <w:szCs w:val="20"/>
        </w:rPr>
        <w:t xml:space="preserve"> </w:t>
      </w:r>
      <w:r w:rsidRPr="002E108E">
        <w:rPr>
          <w:rFonts w:ascii="Ebrima" w:hAnsi="Ebrima" w:cs="Times New Roman"/>
          <w:sz w:val="20"/>
          <w:szCs w:val="20"/>
        </w:rPr>
        <w:t>O cadastro deverá ser feito no</w:t>
      </w:r>
      <w:r w:rsidR="00CC44F1" w:rsidRPr="002E108E">
        <w:rPr>
          <w:rFonts w:ascii="Ebrima" w:hAnsi="Ebrima" w:cs="Times New Roman"/>
          <w:sz w:val="20"/>
          <w:szCs w:val="20"/>
        </w:rPr>
        <w:t xml:space="preserve"> </w:t>
      </w:r>
      <w:r w:rsidRPr="002E108E">
        <w:rPr>
          <w:rFonts w:ascii="Ebrima" w:hAnsi="Ebrima" w:cs="Times New Roman"/>
          <w:sz w:val="20"/>
          <w:szCs w:val="20"/>
        </w:rPr>
        <w:t>s</w:t>
      </w:r>
      <w:r w:rsidR="00CC44F1" w:rsidRPr="002E108E">
        <w:rPr>
          <w:rFonts w:ascii="Ebrima" w:hAnsi="Ebrima" w:cs="Times New Roman"/>
          <w:sz w:val="20"/>
          <w:szCs w:val="20"/>
        </w:rPr>
        <w:t>ite da plataforma digital</w:t>
      </w:r>
      <w:r w:rsidRPr="002E108E">
        <w:rPr>
          <w:rFonts w:ascii="Ebrima" w:hAnsi="Ebrima" w:cs="Times New Roman"/>
          <w:sz w:val="20"/>
          <w:szCs w:val="20"/>
        </w:rPr>
        <w:t xml:space="preserve">, </w:t>
      </w:r>
      <w:r w:rsidR="00CC44F1" w:rsidRPr="002E108E">
        <w:rPr>
          <w:rFonts w:ascii="Ebrima" w:hAnsi="Ebrima" w:cs="Times New Roman"/>
          <w:sz w:val="20"/>
          <w:szCs w:val="20"/>
        </w:rPr>
        <w:t xml:space="preserve">com sitio </w:t>
      </w:r>
      <w:hyperlink r:id="rId10" w:history="1">
        <w:r w:rsidR="00CC44F1" w:rsidRPr="002E108E">
          <w:rPr>
            <w:rStyle w:val="Hyperlink"/>
            <w:rFonts w:ascii="Ebrima" w:hAnsi="Ebrima" w:cs="Times New Roman"/>
            <w:color w:val="4472C4" w:themeColor="accent1"/>
            <w:sz w:val="20"/>
            <w:szCs w:val="20"/>
          </w:rPr>
          <w:t>www.licitardigital.com.br</w:t>
        </w:r>
      </w:hyperlink>
      <w:r w:rsidRPr="002E108E">
        <w:rPr>
          <w:rFonts w:ascii="Ebrima" w:hAnsi="Ebrima" w:cs="Times New Roman"/>
          <w:sz w:val="20"/>
          <w:szCs w:val="20"/>
        </w:rPr>
        <w:t>;</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3.3.</w:t>
      </w:r>
      <w:r w:rsidR="00934951" w:rsidRPr="002E108E">
        <w:rPr>
          <w:rFonts w:ascii="Ebrima" w:hAnsi="Ebrima" w:cs="Times New Roman"/>
          <w:sz w:val="20"/>
          <w:szCs w:val="20"/>
        </w:rPr>
        <w:t xml:space="preserve"> </w:t>
      </w:r>
      <w:r w:rsidRPr="002E108E">
        <w:rPr>
          <w:rFonts w:ascii="Ebrima" w:hAnsi="Ebrima" w:cs="Times New Roman"/>
          <w:sz w:val="20"/>
          <w:szCs w:val="20"/>
        </w:rPr>
        <w:t>O credenciamento junto ao provedor do sistema implica a responsabilidade do licitante ou de seu representante legal e a presunção de sua capacidade técnica para realização das transações inerentes a este Pregão.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3.4.</w:t>
      </w:r>
      <w:r w:rsidR="00934951" w:rsidRPr="002E108E">
        <w:rPr>
          <w:rFonts w:ascii="Ebrima" w:hAnsi="Ebrima" w:cs="Times New Roman"/>
          <w:sz w:val="20"/>
          <w:szCs w:val="20"/>
        </w:rPr>
        <w:t xml:space="preserve"> </w:t>
      </w:r>
      <w:r w:rsidRPr="002E108E">
        <w:rPr>
          <w:rFonts w:ascii="Ebrima" w:hAnsi="Ebrima" w:cs="Times New Roman"/>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3.5.</w:t>
      </w:r>
      <w:r w:rsidR="00934951" w:rsidRPr="002E108E">
        <w:rPr>
          <w:rFonts w:ascii="Ebrima" w:hAnsi="Ebrima" w:cs="Times New Roman"/>
          <w:sz w:val="20"/>
          <w:szCs w:val="20"/>
        </w:rPr>
        <w:t xml:space="preserve"> </w:t>
      </w:r>
      <w:r w:rsidRPr="002E108E">
        <w:rPr>
          <w:rFonts w:ascii="Ebrima" w:hAnsi="Ebrima" w:cs="Times New Roman"/>
          <w:sz w:val="20"/>
          <w:szCs w:val="20"/>
        </w:rPr>
        <w:t xml:space="preserve">É de responsabilidade do cadastrado conferir a exatidão dos seus dados cadastrais </w:t>
      </w:r>
      <w:r w:rsidR="00934951" w:rsidRPr="002E108E">
        <w:rPr>
          <w:rFonts w:ascii="Ebrima" w:hAnsi="Ebrima" w:cs="Times New Roman"/>
          <w:sz w:val="20"/>
          <w:szCs w:val="20"/>
        </w:rPr>
        <w:t>na licitar digital</w:t>
      </w:r>
      <w:r w:rsidRPr="002E108E">
        <w:rPr>
          <w:rFonts w:ascii="Ebrima" w:hAnsi="Ebrima" w:cs="Times New Roman"/>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rsidR="00187CC5"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3.5.1.</w:t>
      </w:r>
      <w:r w:rsidR="002D7A25" w:rsidRPr="002E108E">
        <w:rPr>
          <w:rFonts w:ascii="Ebrima" w:hAnsi="Ebrima" w:cs="Times New Roman"/>
          <w:sz w:val="20"/>
          <w:szCs w:val="20"/>
        </w:rPr>
        <w:t xml:space="preserve"> </w:t>
      </w:r>
      <w:r w:rsidRPr="002E108E">
        <w:rPr>
          <w:rFonts w:ascii="Ebrima" w:hAnsi="Ebrima" w:cs="Times New Roman"/>
          <w:sz w:val="20"/>
          <w:szCs w:val="20"/>
        </w:rPr>
        <w:t>A não observância do disposto no subitem anterior poderá ensejar desclassificação no momento da habilitação</w:t>
      </w:r>
    </w:p>
    <w:p w:rsidR="009B4B9C" w:rsidRPr="009B4B9C" w:rsidRDefault="00EC19E4" w:rsidP="00255E5E">
      <w:pPr>
        <w:spacing w:line="360" w:lineRule="auto"/>
        <w:ind w:right="-143"/>
        <w:jc w:val="both"/>
        <w:rPr>
          <w:rFonts w:ascii="Ebrima" w:hAnsi="Ebrima"/>
          <w:color w:val="000000"/>
          <w:sz w:val="20"/>
          <w:szCs w:val="20"/>
        </w:rPr>
      </w:pPr>
      <w:r w:rsidRPr="002E108E">
        <w:rPr>
          <w:rFonts w:ascii="Ebrima" w:hAnsi="Ebrima" w:cs="Times New Roman"/>
          <w:b/>
          <w:bCs/>
          <w:sz w:val="20"/>
          <w:szCs w:val="20"/>
        </w:rPr>
        <w:t>4.</w:t>
      </w:r>
      <w:r w:rsidR="002D7A25" w:rsidRPr="002E108E">
        <w:rPr>
          <w:rFonts w:ascii="Ebrima" w:hAnsi="Ebrima" w:cs="Times New Roman"/>
          <w:b/>
          <w:bCs/>
          <w:sz w:val="20"/>
          <w:szCs w:val="20"/>
        </w:rPr>
        <w:t xml:space="preserve"> </w:t>
      </w:r>
      <w:r w:rsidRPr="002E108E">
        <w:rPr>
          <w:rFonts w:ascii="Ebrima" w:hAnsi="Ebrima" w:cs="Times New Roman"/>
          <w:b/>
          <w:bCs/>
          <w:sz w:val="20"/>
          <w:szCs w:val="20"/>
        </w:rPr>
        <w:t>DA PARTICIPAÇÃO NO PREGÃO</w:t>
      </w:r>
      <w:r w:rsidR="009B4B9C" w:rsidRPr="009B4B9C">
        <w:rPr>
          <w:rStyle w:val="Forte"/>
          <w:rFonts w:ascii="Ebrima" w:hAnsi="Ebrima"/>
          <w:color w:val="000000"/>
          <w:sz w:val="20"/>
          <w:szCs w:val="20"/>
        </w:rPr>
        <w:t xml:space="preserve"> DO OBJETO E DA ESSENCIALIDADE DA CONTRATAÇÃO</w:t>
      </w:r>
    </w:p>
    <w:p w:rsidR="009B4B9C" w:rsidRPr="009B4B9C" w:rsidRDefault="00255E5E" w:rsidP="009B4B9C">
      <w:pPr>
        <w:pStyle w:val="NormalWeb"/>
        <w:jc w:val="both"/>
        <w:rPr>
          <w:rFonts w:ascii="Ebrima" w:hAnsi="Ebrima"/>
          <w:color w:val="000000"/>
          <w:sz w:val="20"/>
          <w:szCs w:val="20"/>
        </w:rPr>
      </w:pPr>
      <w:r>
        <w:rPr>
          <w:rFonts w:ascii="Ebrima" w:hAnsi="Ebrima"/>
          <w:color w:val="000000"/>
          <w:sz w:val="20"/>
          <w:szCs w:val="20"/>
        </w:rPr>
        <w:t>4.</w:t>
      </w:r>
      <w:r w:rsidR="009B4B9C" w:rsidRPr="009B4B9C">
        <w:rPr>
          <w:rFonts w:ascii="Ebrima" w:hAnsi="Ebrima"/>
          <w:color w:val="000000"/>
          <w:sz w:val="20"/>
          <w:szCs w:val="20"/>
        </w:rPr>
        <w:t xml:space="preserve">1.1. O objeto da presente licitação, consistente no Registro de Preços para a futura e eventual aquisição parcelada de combustíveis (Gasolina Comum, Etanol, Diesel Comum, Diesel S10), </w:t>
      </w:r>
      <w:r>
        <w:rPr>
          <w:rFonts w:ascii="Ebrima" w:hAnsi="Ebrima"/>
          <w:color w:val="000000"/>
          <w:sz w:val="20"/>
          <w:szCs w:val="20"/>
        </w:rPr>
        <w:t>Agente Redutor Líquido Automotivo</w:t>
      </w:r>
      <w:r w:rsidR="009B4B9C" w:rsidRPr="009B4B9C">
        <w:rPr>
          <w:rFonts w:ascii="Ebrima" w:hAnsi="Ebrima"/>
          <w:color w:val="000000"/>
          <w:sz w:val="20"/>
          <w:szCs w:val="20"/>
        </w:rPr>
        <w:t xml:space="preserve">, é de natureza intrínseca e inadiável para a continuidade e eficiência dos serviços públicos essenciais prestados pela Prefeitura Municipal de Mutum/MG. A frota de veículos e máquinas do Município é </w:t>
      </w:r>
      <w:r w:rsidR="009B4B9C" w:rsidRPr="009B4B9C">
        <w:rPr>
          <w:rFonts w:ascii="Ebrima" w:hAnsi="Ebrima"/>
          <w:color w:val="000000"/>
          <w:sz w:val="20"/>
          <w:szCs w:val="20"/>
        </w:rPr>
        <w:lastRenderedPageBreak/>
        <w:t>um ativo estratégico indispensável para a execução de políticas públicas vitais, como o transporte escolar (garantindo o acesso à educação em áreas urbanas e rurais), o atendimento à saúde (incluindo o deslocamento de ambulâncias, pacientes e equipes médicas), a manutenção de vias (especialmente as estradas não pavimentadas que conectam a sede aos distritos), a coleta de resíduos sólidos, obras de infraestrutura, segurança pública e o apoio logístico a todas as secretarias municipais.</w:t>
      </w:r>
    </w:p>
    <w:p w:rsidR="009B4B9C" w:rsidRPr="009B4B9C" w:rsidRDefault="00255E5E" w:rsidP="009B4B9C">
      <w:pPr>
        <w:pStyle w:val="NormalWeb"/>
        <w:jc w:val="both"/>
        <w:rPr>
          <w:rFonts w:ascii="Ebrima" w:hAnsi="Ebrima"/>
          <w:color w:val="000000"/>
          <w:sz w:val="20"/>
          <w:szCs w:val="20"/>
        </w:rPr>
      </w:pPr>
      <w:r>
        <w:rPr>
          <w:rFonts w:ascii="Ebrima" w:hAnsi="Ebrima"/>
          <w:color w:val="000000"/>
          <w:sz w:val="20"/>
          <w:szCs w:val="20"/>
        </w:rPr>
        <w:t>4.</w:t>
      </w:r>
      <w:r w:rsidR="009B4B9C" w:rsidRPr="009B4B9C">
        <w:rPr>
          <w:rFonts w:ascii="Ebrima" w:hAnsi="Ebrima"/>
          <w:color w:val="000000"/>
          <w:sz w:val="20"/>
          <w:szCs w:val="20"/>
        </w:rPr>
        <w:t>1.</w:t>
      </w:r>
      <w:r>
        <w:rPr>
          <w:rFonts w:ascii="Ebrima" w:hAnsi="Ebrima"/>
          <w:color w:val="000000"/>
          <w:sz w:val="20"/>
          <w:szCs w:val="20"/>
        </w:rPr>
        <w:t>1.1</w:t>
      </w:r>
      <w:r w:rsidR="009B4B9C" w:rsidRPr="009B4B9C">
        <w:rPr>
          <w:rFonts w:ascii="Ebrima" w:hAnsi="Ebrima"/>
          <w:color w:val="000000"/>
          <w:sz w:val="20"/>
          <w:szCs w:val="20"/>
        </w:rPr>
        <w:t xml:space="preserve">. A disponibilidade ininterrupta, ágil e eficiente de combustíveis, </w:t>
      </w:r>
      <w:r>
        <w:rPr>
          <w:rFonts w:ascii="Ebrima" w:hAnsi="Ebrima"/>
          <w:color w:val="000000"/>
          <w:sz w:val="20"/>
          <w:szCs w:val="20"/>
        </w:rPr>
        <w:t>Agente Redutor Líquido Automotivo</w:t>
      </w:r>
      <w:r w:rsidR="009B4B9C" w:rsidRPr="009B4B9C">
        <w:rPr>
          <w:rFonts w:ascii="Ebrima" w:hAnsi="Ebrima"/>
          <w:color w:val="000000"/>
          <w:sz w:val="20"/>
          <w:szCs w:val="20"/>
        </w:rPr>
        <w:t xml:space="preserve"> é uma condição </w:t>
      </w:r>
      <w:r w:rsidRPr="00255E5E">
        <w:rPr>
          <w:rStyle w:val="nfase"/>
          <w:rFonts w:ascii="Ebrima" w:eastAsiaTheme="majorEastAsia" w:hAnsi="Ebrima"/>
          <w:i w:val="0"/>
          <w:color w:val="000000"/>
          <w:sz w:val="20"/>
          <w:szCs w:val="20"/>
        </w:rPr>
        <w:t>indispensável</w:t>
      </w:r>
      <w:r w:rsidR="009B4B9C" w:rsidRPr="00255E5E">
        <w:rPr>
          <w:rFonts w:ascii="Ebrima" w:hAnsi="Ebrima"/>
          <w:i/>
          <w:color w:val="000000"/>
          <w:sz w:val="20"/>
          <w:szCs w:val="20"/>
        </w:rPr>
        <w:t xml:space="preserve"> </w:t>
      </w:r>
      <w:r w:rsidR="009B4B9C" w:rsidRPr="009B4B9C">
        <w:rPr>
          <w:rFonts w:ascii="Ebrima" w:hAnsi="Ebrima"/>
          <w:color w:val="000000"/>
          <w:sz w:val="20"/>
          <w:szCs w:val="20"/>
        </w:rPr>
        <w:t>para a manutenção da operacionalidade desta frota. Qualquer interrupção, atraso ou dificuldade no abastecimento compromete diretamente a capacidade de resposta da Administração Pública, resultando na paralisação de serviços críticos e na geração de prejuízos de ordem social, operacional e, fundamentalmente, financeira.</w:t>
      </w:r>
    </w:p>
    <w:p w:rsidR="009B4B9C" w:rsidRPr="009B4B9C" w:rsidRDefault="00255E5E" w:rsidP="009B4B9C">
      <w:pPr>
        <w:pStyle w:val="NormalWeb"/>
        <w:jc w:val="both"/>
        <w:rPr>
          <w:rFonts w:ascii="Ebrima" w:hAnsi="Ebrima"/>
          <w:color w:val="000000"/>
          <w:sz w:val="20"/>
          <w:szCs w:val="20"/>
        </w:rPr>
      </w:pPr>
      <w:r>
        <w:rPr>
          <w:rStyle w:val="Forte"/>
          <w:rFonts w:ascii="Ebrima" w:eastAsiaTheme="majorEastAsia" w:hAnsi="Ebrima"/>
          <w:color w:val="000000"/>
          <w:sz w:val="20"/>
          <w:szCs w:val="20"/>
        </w:rPr>
        <w:t>4.1.2</w:t>
      </w:r>
      <w:r w:rsidR="009B4B9C" w:rsidRPr="009B4B9C">
        <w:rPr>
          <w:rStyle w:val="Forte"/>
          <w:rFonts w:ascii="Ebrima" w:eastAsiaTheme="majorEastAsia" w:hAnsi="Ebrima"/>
          <w:color w:val="000000"/>
          <w:sz w:val="20"/>
          <w:szCs w:val="20"/>
        </w:rPr>
        <w:t xml:space="preserve"> DA DIVISÃO EM </w:t>
      </w:r>
      <w:r w:rsidR="00EB6D01">
        <w:rPr>
          <w:rStyle w:val="Forte"/>
          <w:rFonts w:ascii="Ebrima" w:eastAsiaTheme="majorEastAsia" w:hAnsi="Ebrima"/>
          <w:color w:val="000000"/>
          <w:sz w:val="20"/>
          <w:szCs w:val="20"/>
        </w:rPr>
        <w:t>ITENS</w:t>
      </w:r>
      <w:r w:rsidR="009B4B9C" w:rsidRPr="009B4B9C">
        <w:rPr>
          <w:rStyle w:val="Forte"/>
          <w:rFonts w:ascii="Ebrima" w:eastAsiaTheme="majorEastAsia" w:hAnsi="Ebrima"/>
          <w:color w:val="000000"/>
          <w:sz w:val="20"/>
          <w:szCs w:val="20"/>
        </w:rPr>
        <w:t xml:space="preserve"> GEOGRÁFICOS E DA EXIGÊNCIA DE PROXIMIDADE</w:t>
      </w:r>
    </w:p>
    <w:p w:rsidR="009B4B9C" w:rsidRPr="009B4B9C" w:rsidRDefault="00255E5E" w:rsidP="009B4B9C">
      <w:pPr>
        <w:pStyle w:val="NormalWeb"/>
        <w:jc w:val="both"/>
        <w:rPr>
          <w:rFonts w:ascii="Ebrima" w:hAnsi="Ebrima"/>
          <w:color w:val="000000"/>
          <w:sz w:val="20"/>
          <w:szCs w:val="20"/>
        </w:rPr>
      </w:pPr>
      <w:r>
        <w:rPr>
          <w:rFonts w:ascii="Ebrima" w:hAnsi="Ebrima"/>
          <w:color w:val="000000"/>
          <w:sz w:val="20"/>
          <w:szCs w:val="20"/>
        </w:rPr>
        <w:t>4.1.</w:t>
      </w:r>
      <w:r w:rsidR="009B4B9C" w:rsidRPr="009B4B9C">
        <w:rPr>
          <w:rFonts w:ascii="Ebrima" w:hAnsi="Ebrima"/>
          <w:color w:val="000000"/>
          <w:sz w:val="20"/>
          <w:szCs w:val="20"/>
        </w:rPr>
        <w:t xml:space="preserve">2.1. Para garantir a máxima eficiência, economicidade e celeridade na prestação dos serviços públicos, o fornecimento será segmentado em </w:t>
      </w:r>
      <w:r>
        <w:rPr>
          <w:rFonts w:ascii="Ebrima" w:hAnsi="Ebrima"/>
          <w:color w:val="000000"/>
          <w:sz w:val="20"/>
          <w:szCs w:val="20"/>
        </w:rPr>
        <w:t>itens</w:t>
      </w:r>
      <w:r w:rsidR="009B4B9C" w:rsidRPr="009B4B9C">
        <w:rPr>
          <w:rFonts w:ascii="Ebrima" w:hAnsi="Ebrima"/>
          <w:color w:val="000000"/>
          <w:sz w:val="20"/>
          <w:szCs w:val="20"/>
        </w:rPr>
        <w:t xml:space="preserve"> geográficos distintos, conforme as necessidades específicas de cada localidade: o </w:t>
      </w:r>
      <w:r>
        <w:rPr>
          <w:rFonts w:ascii="Ebrima" w:hAnsi="Ebrima"/>
          <w:color w:val="000000"/>
          <w:sz w:val="20"/>
          <w:szCs w:val="20"/>
        </w:rPr>
        <w:t>Setor</w:t>
      </w:r>
      <w:r w:rsidR="009B4B9C" w:rsidRPr="009B4B9C">
        <w:rPr>
          <w:rFonts w:ascii="Ebrima" w:hAnsi="Ebrima"/>
          <w:color w:val="000000"/>
          <w:sz w:val="20"/>
          <w:szCs w:val="20"/>
        </w:rPr>
        <w:t xml:space="preserve"> 1 para a Se</w:t>
      </w:r>
      <w:r>
        <w:rPr>
          <w:rFonts w:ascii="Ebrima" w:hAnsi="Ebrima"/>
          <w:color w:val="000000"/>
          <w:sz w:val="20"/>
          <w:szCs w:val="20"/>
        </w:rPr>
        <w:t>de do Município de Mutum, o Setor</w:t>
      </w:r>
      <w:r w:rsidR="009B4B9C" w:rsidRPr="009B4B9C">
        <w:rPr>
          <w:rFonts w:ascii="Ebrima" w:hAnsi="Ebrima"/>
          <w:color w:val="000000"/>
          <w:sz w:val="20"/>
          <w:szCs w:val="20"/>
        </w:rPr>
        <w:t xml:space="preserve"> 2 para o Distrito de </w:t>
      </w:r>
      <w:r w:rsidRPr="009B4B9C">
        <w:rPr>
          <w:rFonts w:ascii="Ebrima" w:hAnsi="Ebrima"/>
          <w:color w:val="000000"/>
          <w:sz w:val="20"/>
          <w:szCs w:val="20"/>
        </w:rPr>
        <w:t>Humaitá</w:t>
      </w:r>
      <w:r w:rsidR="009B4B9C" w:rsidRPr="009B4B9C">
        <w:rPr>
          <w:rFonts w:ascii="Ebrima" w:hAnsi="Ebrima"/>
          <w:color w:val="000000"/>
          <w:sz w:val="20"/>
          <w:szCs w:val="20"/>
        </w:rPr>
        <w:t xml:space="preserve"> (aproximadamente 34 km da se</w:t>
      </w:r>
      <w:r>
        <w:rPr>
          <w:rFonts w:ascii="Ebrima" w:hAnsi="Ebrima"/>
          <w:color w:val="000000"/>
          <w:sz w:val="20"/>
          <w:szCs w:val="20"/>
        </w:rPr>
        <w:t>de, em estrada de chão) e o Setor</w:t>
      </w:r>
      <w:r w:rsidR="009B4B9C" w:rsidRPr="009B4B9C">
        <w:rPr>
          <w:rFonts w:ascii="Ebrima" w:hAnsi="Ebrima"/>
          <w:color w:val="000000"/>
          <w:sz w:val="20"/>
          <w:szCs w:val="20"/>
        </w:rPr>
        <w:t xml:space="preserve"> 3 para o Distrito de Imbiruçu (aproximadamente 51 km da sede, em estrada de chão).</w:t>
      </w:r>
    </w:p>
    <w:p w:rsidR="009B4B9C" w:rsidRPr="009B4B9C" w:rsidRDefault="00255E5E" w:rsidP="009B4B9C">
      <w:pPr>
        <w:pStyle w:val="NormalWeb"/>
        <w:jc w:val="both"/>
        <w:rPr>
          <w:rFonts w:ascii="Ebrima" w:hAnsi="Ebrima"/>
          <w:color w:val="000000"/>
          <w:sz w:val="20"/>
          <w:szCs w:val="20"/>
        </w:rPr>
      </w:pPr>
      <w:r>
        <w:rPr>
          <w:rFonts w:ascii="Ebrima" w:hAnsi="Ebrima"/>
          <w:color w:val="000000"/>
          <w:sz w:val="20"/>
          <w:szCs w:val="20"/>
        </w:rPr>
        <w:t>4.1.</w:t>
      </w:r>
      <w:r w:rsidR="009B4B9C" w:rsidRPr="009B4B9C">
        <w:rPr>
          <w:rFonts w:ascii="Ebrima" w:hAnsi="Ebrima"/>
          <w:color w:val="000000"/>
          <w:sz w:val="20"/>
          <w:szCs w:val="20"/>
        </w:rPr>
        <w:t>2.2. A exigência de que o fornecedor demonstre capacidade de aten</w:t>
      </w:r>
      <w:r w:rsidR="00EB6D01">
        <w:rPr>
          <w:rFonts w:ascii="Ebrima" w:hAnsi="Ebrima"/>
          <w:color w:val="000000"/>
          <w:sz w:val="20"/>
          <w:szCs w:val="20"/>
        </w:rPr>
        <w:t>dimento logístico para cada Item</w:t>
      </w:r>
      <w:r w:rsidR="009B4B9C" w:rsidRPr="009B4B9C">
        <w:rPr>
          <w:rFonts w:ascii="Ebrima" w:hAnsi="Ebrima"/>
          <w:color w:val="000000"/>
          <w:sz w:val="20"/>
          <w:szCs w:val="20"/>
        </w:rPr>
        <w:t xml:space="preserve"> de interesse, com uma solução que garanta a prontidão e a eficiência necessárias ao abastecimento da frota municipal </w:t>
      </w:r>
      <w:r w:rsidR="009B4B9C" w:rsidRPr="009B4B9C">
        <w:rPr>
          <w:rStyle w:val="Forte"/>
          <w:rFonts w:ascii="Ebrima" w:eastAsiaTheme="majorEastAsia" w:hAnsi="Ebrima"/>
          <w:color w:val="000000"/>
          <w:sz w:val="20"/>
          <w:szCs w:val="20"/>
        </w:rPr>
        <w:t xml:space="preserve">dentro de um raio de até 15 km do centro urbano ou do ponto de referência de cada localidade (Sede, Distrito de </w:t>
      </w:r>
      <w:r w:rsidRPr="009B4B9C">
        <w:rPr>
          <w:rStyle w:val="Forte"/>
          <w:rFonts w:ascii="Ebrima" w:eastAsiaTheme="majorEastAsia" w:hAnsi="Ebrima"/>
          <w:color w:val="000000"/>
          <w:sz w:val="20"/>
          <w:szCs w:val="20"/>
        </w:rPr>
        <w:t>Humaitá</w:t>
      </w:r>
      <w:r w:rsidR="009B4B9C" w:rsidRPr="009B4B9C">
        <w:rPr>
          <w:rStyle w:val="Forte"/>
          <w:rFonts w:ascii="Ebrima" w:eastAsiaTheme="majorEastAsia" w:hAnsi="Ebrima"/>
          <w:color w:val="000000"/>
          <w:sz w:val="20"/>
          <w:szCs w:val="20"/>
        </w:rPr>
        <w:t>, Distrito de Imbiruçu)</w:t>
      </w:r>
      <w:r w:rsidR="009B4B9C" w:rsidRPr="009B4B9C">
        <w:rPr>
          <w:rFonts w:ascii="Ebrima" w:hAnsi="Ebrima"/>
          <w:color w:val="000000"/>
          <w:sz w:val="20"/>
          <w:szCs w:val="20"/>
        </w:rPr>
        <w:t xml:space="preserve">, não se configura como uma restrição indevida à competitividade. Ao invés disso, é um </w:t>
      </w:r>
      <w:r w:rsidR="009B4B9C" w:rsidRPr="009B4B9C">
        <w:rPr>
          <w:rStyle w:val="Forte"/>
          <w:rFonts w:ascii="Ebrima" w:eastAsiaTheme="majorEastAsia" w:hAnsi="Ebrima"/>
          <w:color w:val="000000"/>
          <w:sz w:val="20"/>
          <w:szCs w:val="20"/>
        </w:rPr>
        <w:t>requisito técnico-operacional e econômico imperativo</w:t>
      </w:r>
      <w:r w:rsidR="009B4B9C" w:rsidRPr="009B4B9C">
        <w:rPr>
          <w:rFonts w:ascii="Ebrima" w:hAnsi="Ebrima"/>
          <w:color w:val="000000"/>
          <w:sz w:val="20"/>
          <w:szCs w:val="20"/>
        </w:rPr>
        <w:t>, pautado em uma análise de custo-benefício que visa a otimização dos recursos públicos e a entrega contínua de serviços essenciais.</w:t>
      </w:r>
    </w:p>
    <w:p w:rsidR="009B4B9C" w:rsidRPr="009B4B9C" w:rsidRDefault="00255E5E" w:rsidP="009B4B9C">
      <w:pPr>
        <w:pStyle w:val="NormalWeb"/>
        <w:jc w:val="both"/>
        <w:rPr>
          <w:rFonts w:ascii="Ebrima" w:hAnsi="Ebrima"/>
          <w:color w:val="000000"/>
          <w:sz w:val="20"/>
          <w:szCs w:val="20"/>
        </w:rPr>
      </w:pPr>
      <w:r>
        <w:rPr>
          <w:rStyle w:val="Forte"/>
          <w:rFonts w:ascii="Ebrima" w:eastAsiaTheme="majorEastAsia" w:hAnsi="Ebrima"/>
          <w:color w:val="000000"/>
          <w:sz w:val="20"/>
          <w:szCs w:val="20"/>
        </w:rPr>
        <w:t>4.1.3.</w:t>
      </w:r>
      <w:r w:rsidR="009B4B9C" w:rsidRPr="009B4B9C">
        <w:rPr>
          <w:rStyle w:val="Forte"/>
          <w:rFonts w:ascii="Ebrima" w:eastAsiaTheme="majorEastAsia" w:hAnsi="Ebrima"/>
          <w:color w:val="000000"/>
          <w:sz w:val="20"/>
          <w:szCs w:val="20"/>
        </w:rPr>
        <w:t xml:space="preserve"> DAS PERDAS FINANCEIRAS E OPERACIONAIS DECORRENTES DA AUSÊNCIA DE PROXIMIDADE</w:t>
      </w:r>
    </w:p>
    <w:p w:rsidR="009B4B9C" w:rsidRDefault="00255E5E" w:rsidP="009B4B9C">
      <w:pPr>
        <w:pStyle w:val="Ttulo3"/>
        <w:jc w:val="both"/>
        <w:rPr>
          <w:rFonts w:ascii="Ebrima" w:hAnsi="Ebrima"/>
          <w:color w:val="000000"/>
          <w:sz w:val="20"/>
          <w:szCs w:val="20"/>
        </w:rPr>
      </w:pPr>
      <w:r>
        <w:rPr>
          <w:rFonts w:ascii="Ebrima" w:hAnsi="Ebrima"/>
          <w:color w:val="000000"/>
          <w:sz w:val="20"/>
          <w:szCs w:val="20"/>
        </w:rPr>
        <w:t>4.1.</w:t>
      </w:r>
      <w:r w:rsidR="009B4B9C" w:rsidRPr="009B4B9C">
        <w:rPr>
          <w:rFonts w:ascii="Ebrima" w:hAnsi="Ebrima"/>
          <w:color w:val="000000"/>
          <w:sz w:val="20"/>
          <w:szCs w:val="20"/>
        </w:rPr>
        <w:t>3.1. A não observância da capacidade de fornecimento em proximidade com os locais de demanda gera perdas financeiras e operacionais significativas para o erário municipal, que superam em muito qualquer eventual diferença de preço unitário de um fornecedor distante, tornando a contratação antieconômica e ineficiente. Tais perdas incluem, mas não se limitam a:</w:t>
      </w:r>
    </w:p>
    <w:p w:rsidR="00255E5E" w:rsidRPr="00255E5E" w:rsidRDefault="00255E5E" w:rsidP="00255E5E">
      <w:pPr>
        <w:jc w:val="both"/>
      </w:pPr>
      <w:r w:rsidRPr="00255E5E">
        <w:rPr>
          <w:rFonts w:ascii="Ebrima" w:hAnsi="Ebrima"/>
          <w:bCs/>
          <w:color w:val="000000"/>
          <w:sz w:val="20"/>
          <w:szCs w:val="20"/>
        </w:rPr>
        <w:t xml:space="preserve">a) </w:t>
      </w:r>
      <w:r w:rsidRPr="00255E5E">
        <w:rPr>
          <w:rStyle w:val="Forte"/>
          <w:rFonts w:ascii="Ebrima" w:hAnsi="Ebrima"/>
          <w:color w:val="000000"/>
          <w:sz w:val="20"/>
          <w:szCs w:val="20"/>
        </w:rPr>
        <w:t>Aumento do Consumo de Combustível da Frota Municipal (Quilometragem Improdutiva):</w:t>
      </w:r>
      <w:r w:rsidRPr="00255E5E">
        <w:rPr>
          <w:rFonts w:ascii="Ebrima" w:hAnsi="Ebrima"/>
          <w:bCs/>
          <w:color w:val="000000"/>
          <w:sz w:val="20"/>
          <w:szCs w:val="20"/>
        </w:rPr>
        <w:t xml:space="preserve"> O deslocamento dos veículos da frota municipal por longas distâncias (ida e volta) apenas para realizar o abastecimento representa um consumo de combustível desnecessário. Para os distritos de Humaita e Imbiruçu, um veículo que precise se deslocar à sede para abastecer percorrerá, no mínimo, 68 km e 102 km, respectivamente, em cada ciclo de abastecimento. Este consumo adicional de combustível é um custo direto e evitável para o Município, desviando recursos que poderiam ser aplicados em outras áreas.</w:t>
      </w:r>
    </w:p>
    <w:p w:rsidR="009B4B9C" w:rsidRPr="009B4B9C" w:rsidRDefault="009B4B9C" w:rsidP="009B4B9C">
      <w:pPr>
        <w:pStyle w:val="NormalWeb"/>
        <w:jc w:val="both"/>
        <w:rPr>
          <w:rFonts w:ascii="Ebrima" w:hAnsi="Ebrima"/>
          <w:color w:val="000000"/>
          <w:sz w:val="20"/>
          <w:szCs w:val="20"/>
        </w:rPr>
      </w:pPr>
      <w:r w:rsidRPr="009B4B9C">
        <w:rPr>
          <w:rFonts w:ascii="Ebrima" w:hAnsi="Ebrima"/>
          <w:color w:val="000000"/>
          <w:sz w:val="20"/>
          <w:szCs w:val="20"/>
        </w:rPr>
        <w:lastRenderedPageBreak/>
        <w:t xml:space="preserve">b) </w:t>
      </w:r>
      <w:r w:rsidRPr="009B4B9C">
        <w:rPr>
          <w:rStyle w:val="Forte"/>
          <w:rFonts w:ascii="Ebrima" w:eastAsiaTheme="majorEastAsia" w:hAnsi="Ebrima"/>
          <w:color w:val="000000"/>
          <w:sz w:val="20"/>
          <w:szCs w:val="20"/>
        </w:rPr>
        <w:t>Aceleração do Desgaste da Frota e Aumento dos Custos de Manutenção:</w:t>
      </w:r>
      <w:r w:rsidRPr="009B4B9C">
        <w:rPr>
          <w:rFonts w:ascii="Ebrima" w:hAnsi="Ebrima"/>
          <w:color w:val="000000"/>
          <w:sz w:val="20"/>
          <w:szCs w:val="20"/>
        </w:rPr>
        <w:t xml:space="preserve"> As estradas que conectam a sede aos distritos, muitas vezes não pavimentadas, impõem um desgaste severo aos veículos (pneus, suspensão, freios, motor, etc.). Cada quilômetro adicional percorrido nessas condições para fins de abastecimento acelera o desgaste do</w:t>
      </w:r>
      <w:r w:rsidR="00255E5E">
        <w:rPr>
          <w:rFonts w:ascii="Ebrima" w:hAnsi="Ebrima"/>
          <w:color w:val="000000"/>
          <w:sz w:val="20"/>
          <w:szCs w:val="20"/>
        </w:rPr>
        <w:t xml:space="preserve">s componentes, resultando em: </w:t>
      </w:r>
      <w:r w:rsidRPr="009B4B9C">
        <w:rPr>
          <w:rStyle w:val="Forte"/>
          <w:rFonts w:ascii="Ebrima" w:eastAsiaTheme="majorEastAsia" w:hAnsi="Ebrima"/>
          <w:color w:val="000000"/>
          <w:sz w:val="20"/>
          <w:szCs w:val="20"/>
        </w:rPr>
        <w:t>Maiores Custos com Manutenção Corretiva e Preventiva:</w:t>
      </w:r>
      <w:r w:rsidRPr="009B4B9C">
        <w:rPr>
          <w:rFonts w:ascii="Ebrima" w:hAnsi="Ebrima"/>
          <w:color w:val="000000"/>
          <w:sz w:val="20"/>
          <w:szCs w:val="20"/>
        </w:rPr>
        <w:t xml:space="preserve"> Peças e serviços de reparo tornam-se mais frequentes e onerosos. * </w:t>
      </w:r>
      <w:r w:rsidRPr="009B4B9C">
        <w:rPr>
          <w:rStyle w:val="Forte"/>
          <w:rFonts w:ascii="Ebrima" w:eastAsiaTheme="majorEastAsia" w:hAnsi="Ebrima"/>
          <w:color w:val="000000"/>
          <w:sz w:val="20"/>
          <w:szCs w:val="20"/>
        </w:rPr>
        <w:t>Redução da Vida Útil dos Veículos:</w:t>
      </w:r>
      <w:r w:rsidRPr="009B4B9C">
        <w:rPr>
          <w:rFonts w:ascii="Ebrima" w:hAnsi="Ebrima"/>
          <w:color w:val="000000"/>
          <w:sz w:val="20"/>
          <w:szCs w:val="20"/>
        </w:rPr>
        <w:t xml:space="preserve"> A frota se deteriora mais rapidamente, exigindo substituições e investimentos em novos veículos em prazos menores, impactando significativa</w:t>
      </w:r>
      <w:r w:rsidR="00255E5E">
        <w:rPr>
          <w:rFonts w:ascii="Ebrima" w:hAnsi="Ebrima"/>
          <w:color w:val="000000"/>
          <w:sz w:val="20"/>
          <w:szCs w:val="20"/>
        </w:rPr>
        <w:t xml:space="preserve">mente o orçamento de capital. </w:t>
      </w:r>
      <w:r w:rsidRPr="009B4B9C">
        <w:rPr>
          <w:rStyle w:val="Forte"/>
          <w:rFonts w:ascii="Ebrima" w:eastAsiaTheme="majorEastAsia" w:hAnsi="Ebrima"/>
          <w:color w:val="000000"/>
          <w:sz w:val="20"/>
          <w:szCs w:val="20"/>
        </w:rPr>
        <w:t>Exemplo Prático:</w:t>
      </w:r>
      <w:r w:rsidRPr="009B4B9C">
        <w:rPr>
          <w:rFonts w:ascii="Ebrima" w:hAnsi="Ebrima"/>
          <w:color w:val="000000"/>
          <w:sz w:val="20"/>
          <w:szCs w:val="20"/>
        </w:rPr>
        <w:t xml:space="preserve"> Um ônibus escolar ou uma ambulância que percorra dezenas de quilômetros extras diariamente para abastecer terá seu custo de manutenção e depreciação acentuadamente elevados, comprometendo orçamentos setoriais e a sustentabilidade da frota.</w:t>
      </w:r>
    </w:p>
    <w:p w:rsidR="009B4B9C" w:rsidRPr="009B4B9C" w:rsidRDefault="009B4B9C" w:rsidP="009B4B9C">
      <w:pPr>
        <w:pStyle w:val="NormalWeb"/>
        <w:jc w:val="both"/>
        <w:rPr>
          <w:rFonts w:ascii="Ebrima" w:hAnsi="Ebrima"/>
          <w:color w:val="000000"/>
          <w:sz w:val="20"/>
          <w:szCs w:val="20"/>
        </w:rPr>
      </w:pPr>
      <w:r w:rsidRPr="009B4B9C">
        <w:rPr>
          <w:rFonts w:ascii="Ebrima" w:hAnsi="Ebrima"/>
          <w:color w:val="000000"/>
          <w:sz w:val="20"/>
          <w:szCs w:val="20"/>
        </w:rPr>
        <w:t xml:space="preserve">c) </w:t>
      </w:r>
      <w:r w:rsidRPr="009B4B9C">
        <w:rPr>
          <w:rStyle w:val="Forte"/>
          <w:rFonts w:ascii="Ebrima" w:eastAsiaTheme="majorEastAsia" w:hAnsi="Ebrima"/>
          <w:color w:val="000000"/>
          <w:sz w:val="20"/>
          <w:szCs w:val="20"/>
        </w:rPr>
        <w:t>Perda de Produtividade e Inatividade da Frota (Custo de Oportunidade):</w:t>
      </w:r>
      <w:r w:rsidRPr="009B4B9C">
        <w:rPr>
          <w:rFonts w:ascii="Ebrima" w:hAnsi="Ebrima"/>
          <w:color w:val="000000"/>
          <w:sz w:val="20"/>
          <w:szCs w:val="20"/>
        </w:rPr>
        <w:t xml:space="preserve"> O tempo gasto por motoristas e veículos em deslocamento para abastecimento é tempo em que não estão prestando o serviço essencial </w:t>
      </w:r>
      <w:r w:rsidR="00255E5E">
        <w:rPr>
          <w:rFonts w:ascii="Ebrima" w:hAnsi="Ebrima"/>
          <w:color w:val="000000"/>
          <w:sz w:val="20"/>
          <w:szCs w:val="20"/>
        </w:rPr>
        <w:t xml:space="preserve">para o qual foram designados. </w:t>
      </w:r>
      <w:r w:rsidRPr="009B4B9C">
        <w:rPr>
          <w:rStyle w:val="Forte"/>
          <w:rFonts w:ascii="Ebrima" w:eastAsiaTheme="majorEastAsia" w:hAnsi="Ebrima"/>
          <w:color w:val="000000"/>
          <w:sz w:val="20"/>
          <w:szCs w:val="20"/>
        </w:rPr>
        <w:t>Custo da Hora Parada:</w:t>
      </w:r>
      <w:r w:rsidRPr="009B4B9C">
        <w:rPr>
          <w:rFonts w:ascii="Ebrima" w:hAnsi="Ebrima"/>
          <w:color w:val="000000"/>
          <w:sz w:val="20"/>
          <w:szCs w:val="20"/>
        </w:rPr>
        <w:t xml:space="preserve"> Cada hora em que um veículo está em trânsito para abastecer é uma hora de serviço público que não está sendo entregue à população. Para uma ambulância, isso pode significar um atraso crítico no atendimento a uma emergência; para um caminhão de lixo, menos ruas atendidas; para um ônibus escolar, atraso na chegada dos alunos à escola, gerando impacto direto na qualidade de vida dos cidadãos e </w:t>
      </w:r>
      <w:r w:rsidR="00255E5E">
        <w:rPr>
          <w:rFonts w:ascii="Ebrima" w:hAnsi="Ebrima"/>
          <w:color w:val="000000"/>
          <w:sz w:val="20"/>
          <w:szCs w:val="20"/>
        </w:rPr>
        <w:t xml:space="preserve">na eficácia da Administração. </w:t>
      </w:r>
      <w:r w:rsidRPr="009B4B9C">
        <w:rPr>
          <w:rStyle w:val="Forte"/>
          <w:rFonts w:ascii="Ebrima" w:eastAsiaTheme="majorEastAsia" w:hAnsi="Ebrima"/>
          <w:color w:val="000000"/>
          <w:sz w:val="20"/>
          <w:szCs w:val="20"/>
        </w:rPr>
        <w:t>Necessidade de Contingência Mais Cara:</w:t>
      </w:r>
      <w:r w:rsidRPr="009B4B9C">
        <w:rPr>
          <w:rFonts w:ascii="Ebrima" w:hAnsi="Ebrima"/>
          <w:color w:val="000000"/>
          <w:sz w:val="20"/>
          <w:szCs w:val="20"/>
        </w:rPr>
        <w:t xml:space="preserve"> A inatividade forçada pode exigir a contratação de serviços de transporte ou outras soluções emergenciais mais onerosas para suprir a demanda não atendida, elevando os custos de gestão.</w:t>
      </w:r>
    </w:p>
    <w:p w:rsidR="009B4B9C" w:rsidRPr="009B4B9C" w:rsidRDefault="009B4B9C" w:rsidP="009B4B9C">
      <w:pPr>
        <w:pStyle w:val="NormalWeb"/>
        <w:jc w:val="both"/>
        <w:rPr>
          <w:rFonts w:ascii="Ebrima" w:hAnsi="Ebrima"/>
          <w:color w:val="000000"/>
          <w:sz w:val="20"/>
          <w:szCs w:val="20"/>
        </w:rPr>
      </w:pPr>
      <w:r w:rsidRPr="009B4B9C">
        <w:rPr>
          <w:rFonts w:ascii="Ebrima" w:hAnsi="Ebrima"/>
          <w:color w:val="000000"/>
          <w:sz w:val="20"/>
          <w:szCs w:val="20"/>
        </w:rPr>
        <w:t xml:space="preserve">d) </w:t>
      </w:r>
      <w:r w:rsidRPr="009B4B9C">
        <w:rPr>
          <w:rStyle w:val="Forte"/>
          <w:rFonts w:ascii="Ebrima" w:eastAsiaTheme="majorEastAsia" w:hAnsi="Ebrima"/>
          <w:color w:val="000000"/>
          <w:sz w:val="20"/>
          <w:szCs w:val="20"/>
        </w:rPr>
        <w:t>Custos Logísticos Embutidos no Preço do Fornecedor Distante:</w:t>
      </w:r>
      <w:r w:rsidRPr="009B4B9C">
        <w:rPr>
          <w:rFonts w:ascii="Ebrima" w:hAnsi="Ebrima"/>
          <w:color w:val="000000"/>
          <w:sz w:val="20"/>
          <w:szCs w:val="20"/>
        </w:rPr>
        <w:t xml:space="preserve"> Um fornecedor localizado a uma distância considerável dos pontos de abastecimento inevitavelmente terá custos operacionais mais elevados para realizar as entregas (combustível de sua própria frota, horas extras de motoristas, desgaste de seus veículos). Esses custos serão, por lei de mercado, incorporados ao preço final do combustível, sendo, em última análise, pagos pelo Município. A proximidade permite que o fornecedor opere com uma logística mais otimizada, refletindo-se em propostas mais competitivas e preços mais vantajosos para a Administração.</w:t>
      </w:r>
    </w:p>
    <w:p w:rsidR="009B4B9C" w:rsidRPr="009B4B9C" w:rsidRDefault="009B4B9C" w:rsidP="009B4B9C">
      <w:pPr>
        <w:pStyle w:val="NormalWeb"/>
        <w:jc w:val="both"/>
        <w:rPr>
          <w:rFonts w:ascii="Ebrima" w:hAnsi="Ebrima"/>
          <w:color w:val="000000"/>
          <w:sz w:val="20"/>
          <w:szCs w:val="20"/>
        </w:rPr>
      </w:pPr>
      <w:r w:rsidRPr="009B4B9C">
        <w:rPr>
          <w:rFonts w:ascii="Ebrima" w:hAnsi="Ebrima"/>
          <w:color w:val="000000"/>
          <w:sz w:val="20"/>
          <w:szCs w:val="20"/>
        </w:rPr>
        <w:t xml:space="preserve">e) </w:t>
      </w:r>
      <w:r w:rsidRPr="009B4B9C">
        <w:rPr>
          <w:rStyle w:val="Forte"/>
          <w:rFonts w:ascii="Ebrima" w:eastAsiaTheme="majorEastAsia" w:hAnsi="Ebrima"/>
          <w:color w:val="000000"/>
          <w:sz w:val="20"/>
          <w:szCs w:val="20"/>
        </w:rPr>
        <w:t>Risco de Desabastecimento e Compras Emergenciais:</w:t>
      </w:r>
      <w:r w:rsidRPr="009B4B9C">
        <w:rPr>
          <w:rFonts w:ascii="Ebrima" w:hAnsi="Ebrima"/>
          <w:color w:val="000000"/>
          <w:sz w:val="20"/>
          <w:szCs w:val="20"/>
        </w:rPr>
        <w:t xml:space="preserve"> A dependência de um fornecedor distante aumenta a vulnerabilidade a fatores externos (condições climáticas adversas, bloqueios de estradas, avarias na frota do fornecedor) que podem atrasar ou impedir o abastecimento. Isso pode forçar o Município a realizar compras emergenciais, que geralmente ocorrem com preços mais elevados, em condições menos vantajosas e sem a necessária pesquisa de mercado, gerando prejuízos financeiros e operacionais inaceitáveis.</w:t>
      </w:r>
    </w:p>
    <w:p w:rsidR="009B4B9C" w:rsidRPr="009B4B9C" w:rsidRDefault="00255E5E" w:rsidP="009B4B9C">
      <w:pPr>
        <w:pStyle w:val="NormalWeb"/>
        <w:jc w:val="both"/>
        <w:rPr>
          <w:rFonts w:ascii="Ebrima" w:hAnsi="Ebrima"/>
          <w:color w:val="000000"/>
          <w:sz w:val="20"/>
          <w:szCs w:val="20"/>
        </w:rPr>
      </w:pPr>
      <w:r>
        <w:rPr>
          <w:rFonts w:ascii="Ebrima" w:hAnsi="Ebrima"/>
          <w:color w:val="000000"/>
          <w:sz w:val="20"/>
          <w:szCs w:val="20"/>
        </w:rPr>
        <w:t>f)</w:t>
      </w:r>
      <w:r w:rsidR="009B4B9C" w:rsidRPr="009B4B9C">
        <w:rPr>
          <w:rFonts w:ascii="Ebrima" w:hAnsi="Ebrima"/>
          <w:color w:val="000000"/>
          <w:sz w:val="20"/>
          <w:szCs w:val="20"/>
        </w:rPr>
        <w:t xml:space="preserve"> A exigência de capacidade de atendimento em proximidade, portanto, fundamenta-se na busca pela eficiência, economicidade e na garantia da continuidade dos serviços públicos, em conformidade com o Art. 37 da Constituição Federal e a Lei nº 14.133/2021.</w:t>
      </w:r>
    </w:p>
    <w:p w:rsidR="009B4B9C" w:rsidRPr="009B4B9C" w:rsidRDefault="00255E5E" w:rsidP="009B4B9C">
      <w:pPr>
        <w:pStyle w:val="NormalWeb"/>
        <w:jc w:val="both"/>
        <w:rPr>
          <w:rFonts w:ascii="Ebrima" w:hAnsi="Ebrima"/>
          <w:color w:val="000000"/>
          <w:sz w:val="20"/>
          <w:szCs w:val="20"/>
        </w:rPr>
      </w:pPr>
      <w:r>
        <w:rPr>
          <w:rStyle w:val="Forte"/>
          <w:rFonts w:ascii="Ebrima" w:eastAsiaTheme="majorEastAsia" w:hAnsi="Ebrima"/>
          <w:color w:val="000000"/>
          <w:sz w:val="20"/>
          <w:szCs w:val="20"/>
        </w:rPr>
        <w:t xml:space="preserve">4.1.4. </w:t>
      </w:r>
      <w:r w:rsidR="009B4B9C" w:rsidRPr="009B4B9C">
        <w:rPr>
          <w:rStyle w:val="Forte"/>
          <w:rFonts w:ascii="Ebrima" w:eastAsiaTheme="majorEastAsia" w:hAnsi="Ebrima"/>
          <w:color w:val="000000"/>
          <w:sz w:val="20"/>
          <w:szCs w:val="20"/>
        </w:rPr>
        <w:t xml:space="preserve"> DAS CONDIÇÕES DE PARTICIPAÇÃO E COMPROVAÇÃO DA CAPACIDADE DE ATENDIMENTO</w:t>
      </w:r>
    </w:p>
    <w:p w:rsidR="009B4B9C" w:rsidRPr="009B4B9C" w:rsidRDefault="00255E5E" w:rsidP="009B4B9C">
      <w:pPr>
        <w:pStyle w:val="NormalWeb"/>
        <w:jc w:val="both"/>
        <w:rPr>
          <w:rFonts w:ascii="Ebrima" w:hAnsi="Ebrima"/>
          <w:color w:val="000000"/>
          <w:sz w:val="20"/>
          <w:szCs w:val="20"/>
        </w:rPr>
      </w:pPr>
      <w:r>
        <w:rPr>
          <w:rFonts w:ascii="Ebrima" w:hAnsi="Ebrima"/>
          <w:color w:val="000000"/>
          <w:sz w:val="20"/>
          <w:szCs w:val="20"/>
        </w:rPr>
        <w:t>4.1.</w:t>
      </w:r>
      <w:r w:rsidR="009B4B9C" w:rsidRPr="009B4B9C">
        <w:rPr>
          <w:rFonts w:ascii="Ebrima" w:hAnsi="Ebrima"/>
          <w:color w:val="000000"/>
          <w:sz w:val="20"/>
          <w:szCs w:val="20"/>
        </w:rPr>
        <w:t xml:space="preserve">4.1. Poderão participar deste Pregão licitantes cujo ramo de atividade seja compatível com o objeto desta licitação e que demonstrem capacidade de atendimento logístico para o fornecimento de combustíveis, </w:t>
      </w:r>
      <w:r>
        <w:rPr>
          <w:rFonts w:ascii="Ebrima" w:hAnsi="Ebrima"/>
          <w:color w:val="000000"/>
          <w:sz w:val="20"/>
          <w:szCs w:val="20"/>
        </w:rPr>
        <w:t>Agente Redutor Líquido Automotivo</w:t>
      </w:r>
      <w:r w:rsidR="009B4B9C" w:rsidRPr="009B4B9C">
        <w:rPr>
          <w:rFonts w:ascii="Ebrima" w:hAnsi="Ebrima"/>
          <w:color w:val="000000"/>
          <w:sz w:val="20"/>
          <w:szCs w:val="20"/>
        </w:rPr>
        <w:t xml:space="preserve"> nos locais especificados para cada </w:t>
      </w:r>
      <w:r w:rsidR="00EB6D01">
        <w:rPr>
          <w:rFonts w:ascii="Ebrima" w:hAnsi="Ebrima"/>
          <w:color w:val="000000"/>
          <w:sz w:val="20"/>
          <w:szCs w:val="20"/>
        </w:rPr>
        <w:t>item</w:t>
      </w:r>
      <w:r w:rsidR="009B4B9C" w:rsidRPr="009B4B9C">
        <w:rPr>
          <w:rFonts w:ascii="Ebrima" w:hAnsi="Ebrima"/>
          <w:color w:val="000000"/>
          <w:sz w:val="20"/>
          <w:szCs w:val="20"/>
        </w:rPr>
        <w:t xml:space="preserve"> (Sede do Município de </w:t>
      </w:r>
      <w:r w:rsidR="009B4B9C" w:rsidRPr="009B4B9C">
        <w:rPr>
          <w:rFonts w:ascii="Ebrima" w:hAnsi="Ebrima"/>
          <w:color w:val="000000"/>
          <w:sz w:val="20"/>
          <w:szCs w:val="20"/>
        </w:rPr>
        <w:lastRenderedPageBreak/>
        <w:t xml:space="preserve">Mutum/MG, Distrito de </w:t>
      </w:r>
      <w:r w:rsidRPr="009B4B9C">
        <w:rPr>
          <w:rFonts w:ascii="Ebrima" w:hAnsi="Ebrima"/>
          <w:color w:val="000000"/>
          <w:sz w:val="20"/>
          <w:szCs w:val="20"/>
        </w:rPr>
        <w:t>Humaitá</w:t>
      </w:r>
      <w:r w:rsidR="009B4B9C" w:rsidRPr="009B4B9C">
        <w:rPr>
          <w:rFonts w:ascii="Ebrima" w:hAnsi="Ebrima"/>
          <w:color w:val="000000"/>
          <w:sz w:val="20"/>
          <w:szCs w:val="20"/>
        </w:rPr>
        <w:t xml:space="preserve"> e Distrito de Imbiruçu), garantindo a prontidão e a eficiência necessárias para o abastecimento da frota municipal.</w:t>
      </w:r>
    </w:p>
    <w:p w:rsidR="009B4B9C" w:rsidRDefault="009B4B9C" w:rsidP="009B4B9C">
      <w:pPr>
        <w:pStyle w:val="Ttulo3"/>
        <w:jc w:val="both"/>
        <w:rPr>
          <w:rFonts w:ascii="Ebrima" w:hAnsi="Ebrima"/>
          <w:color w:val="000000"/>
          <w:sz w:val="20"/>
          <w:szCs w:val="20"/>
        </w:rPr>
      </w:pPr>
      <w:r w:rsidRPr="009B4B9C">
        <w:rPr>
          <w:rFonts w:ascii="Ebrima" w:hAnsi="Ebrima"/>
          <w:color w:val="000000"/>
          <w:sz w:val="20"/>
          <w:szCs w:val="20"/>
        </w:rPr>
        <w:t>4.</w:t>
      </w:r>
      <w:r w:rsidR="00255E5E">
        <w:rPr>
          <w:rFonts w:ascii="Ebrima" w:hAnsi="Ebrima"/>
          <w:color w:val="000000"/>
          <w:sz w:val="20"/>
          <w:szCs w:val="20"/>
        </w:rPr>
        <w:t>1.4.2</w:t>
      </w:r>
      <w:r w:rsidRPr="009B4B9C">
        <w:rPr>
          <w:rFonts w:ascii="Ebrima" w:hAnsi="Ebrima"/>
          <w:color w:val="000000"/>
          <w:sz w:val="20"/>
          <w:szCs w:val="20"/>
        </w:rPr>
        <w:t xml:space="preserve">. A comprovação da capacidade de atendimento para cada </w:t>
      </w:r>
      <w:r w:rsidR="00EB6D01">
        <w:rPr>
          <w:rFonts w:ascii="Ebrima" w:hAnsi="Ebrima"/>
          <w:color w:val="000000"/>
          <w:sz w:val="20"/>
          <w:szCs w:val="20"/>
        </w:rPr>
        <w:t>item</w:t>
      </w:r>
      <w:r w:rsidRPr="009B4B9C">
        <w:rPr>
          <w:rFonts w:ascii="Ebrima" w:hAnsi="Ebrima"/>
          <w:color w:val="000000"/>
          <w:sz w:val="20"/>
          <w:szCs w:val="20"/>
        </w:rPr>
        <w:t xml:space="preserve"> de interesse do licitante deverá ser realizada por um dos seguintes meios, a ser apresentado na fase de habilitação:</w:t>
      </w:r>
    </w:p>
    <w:p w:rsidR="00255E5E" w:rsidRPr="00255E5E" w:rsidRDefault="00255E5E" w:rsidP="00255E5E">
      <w:pPr>
        <w:jc w:val="both"/>
      </w:pPr>
      <w:r w:rsidRPr="00255E5E">
        <w:rPr>
          <w:rFonts w:ascii="Ebrima" w:hAnsi="Ebrima"/>
          <w:bCs/>
          <w:color w:val="000000"/>
          <w:sz w:val="20"/>
          <w:szCs w:val="20"/>
        </w:rPr>
        <w:t xml:space="preserve">a) </w:t>
      </w:r>
      <w:r w:rsidRPr="00255E5E">
        <w:rPr>
          <w:rStyle w:val="Forte"/>
          <w:rFonts w:ascii="Ebrima" w:hAnsi="Ebrima"/>
          <w:color w:val="000000"/>
          <w:sz w:val="20"/>
          <w:szCs w:val="20"/>
        </w:rPr>
        <w:t>Comprovação de Sede, Filial ou Posto de Abastecimento Próprio ou Credenciado:</w:t>
      </w:r>
      <w:r w:rsidRPr="00255E5E">
        <w:rPr>
          <w:rFonts w:ascii="Ebrima" w:hAnsi="Ebrima"/>
          <w:bCs/>
          <w:color w:val="000000"/>
          <w:sz w:val="20"/>
          <w:szCs w:val="20"/>
        </w:rPr>
        <w:t xml:space="preserve"> Apresentação de documentação que comprove a existência de sede, filial ou posto de abastecimento próprio ou devidamente credenciado e licenciado pelos órgãos competentes (ANP, Corpo de Bombeiros, etc.), localizado em um raio de até 15 km do centro urbano da Sede de Mutum (para o </w:t>
      </w:r>
      <w:r>
        <w:rPr>
          <w:rFonts w:ascii="Ebrima" w:hAnsi="Ebrima"/>
          <w:bCs/>
          <w:color w:val="000000"/>
          <w:sz w:val="20"/>
          <w:szCs w:val="20"/>
        </w:rPr>
        <w:t>Setor</w:t>
      </w:r>
      <w:r w:rsidRPr="00255E5E">
        <w:rPr>
          <w:rFonts w:ascii="Ebrima" w:hAnsi="Ebrima"/>
          <w:bCs/>
          <w:color w:val="000000"/>
          <w:sz w:val="20"/>
          <w:szCs w:val="20"/>
        </w:rPr>
        <w:t xml:space="preserve"> 1), do centro urbano do Distrito de Humaitá (para o </w:t>
      </w:r>
      <w:r>
        <w:rPr>
          <w:rFonts w:ascii="Ebrima" w:hAnsi="Ebrima"/>
          <w:bCs/>
          <w:color w:val="000000"/>
          <w:sz w:val="20"/>
          <w:szCs w:val="20"/>
        </w:rPr>
        <w:t>Setor</w:t>
      </w:r>
      <w:r w:rsidRPr="00255E5E">
        <w:rPr>
          <w:rFonts w:ascii="Ebrima" w:hAnsi="Ebrima"/>
          <w:bCs/>
          <w:color w:val="000000"/>
          <w:sz w:val="20"/>
          <w:szCs w:val="20"/>
        </w:rPr>
        <w:t xml:space="preserve"> 2) e do centro urbano do Distrito de Imbiruçu (para o </w:t>
      </w:r>
      <w:r>
        <w:rPr>
          <w:rFonts w:ascii="Ebrima" w:hAnsi="Ebrima"/>
          <w:bCs/>
          <w:color w:val="000000"/>
          <w:sz w:val="20"/>
          <w:szCs w:val="20"/>
        </w:rPr>
        <w:t xml:space="preserve">Setor </w:t>
      </w:r>
      <w:r w:rsidRPr="00255E5E">
        <w:rPr>
          <w:rFonts w:ascii="Ebrima" w:hAnsi="Ebrima"/>
          <w:bCs/>
          <w:color w:val="000000"/>
          <w:sz w:val="20"/>
          <w:szCs w:val="20"/>
        </w:rPr>
        <w:t xml:space="preserve">3), conforme o </w:t>
      </w:r>
      <w:r>
        <w:rPr>
          <w:rFonts w:ascii="Ebrima" w:hAnsi="Ebrima"/>
          <w:bCs/>
          <w:color w:val="000000"/>
          <w:sz w:val="20"/>
          <w:szCs w:val="20"/>
        </w:rPr>
        <w:t>Item</w:t>
      </w:r>
      <w:r w:rsidRPr="00255E5E">
        <w:rPr>
          <w:rFonts w:ascii="Ebrima" w:hAnsi="Ebrima"/>
          <w:bCs/>
          <w:color w:val="000000"/>
          <w:sz w:val="20"/>
          <w:szCs w:val="20"/>
        </w:rPr>
        <w:t xml:space="preserve"> de interesse do licitante.</w:t>
      </w:r>
    </w:p>
    <w:p w:rsidR="009B4B9C" w:rsidRPr="009B4B9C" w:rsidRDefault="009B4B9C" w:rsidP="009B4B9C">
      <w:pPr>
        <w:pStyle w:val="NormalWeb"/>
        <w:jc w:val="both"/>
        <w:rPr>
          <w:rFonts w:ascii="Ebrima" w:hAnsi="Ebrima"/>
          <w:color w:val="000000"/>
          <w:sz w:val="20"/>
          <w:szCs w:val="20"/>
        </w:rPr>
      </w:pPr>
      <w:r w:rsidRPr="009B4B9C">
        <w:rPr>
          <w:rFonts w:ascii="Ebrima" w:hAnsi="Ebrima"/>
          <w:color w:val="000000"/>
          <w:sz w:val="20"/>
          <w:szCs w:val="20"/>
        </w:rPr>
        <w:t xml:space="preserve">b) </w:t>
      </w:r>
      <w:r w:rsidRPr="009B4B9C">
        <w:rPr>
          <w:rStyle w:val="Forte"/>
          <w:rFonts w:ascii="Ebrima" w:eastAsiaTheme="majorEastAsia" w:hAnsi="Ebrima"/>
          <w:color w:val="000000"/>
          <w:sz w:val="20"/>
          <w:szCs w:val="20"/>
        </w:rPr>
        <w:t>Plano de Logística e Atendimento com Tempos de Resposta Garantidos:</w:t>
      </w:r>
      <w:r w:rsidRPr="009B4B9C">
        <w:rPr>
          <w:rFonts w:ascii="Ebrima" w:hAnsi="Ebrima"/>
          <w:color w:val="000000"/>
          <w:sz w:val="20"/>
          <w:szCs w:val="20"/>
        </w:rPr>
        <w:t xml:space="preserve"> Apresentação de um plano detalhado de logística que demonstre a capacidade de entrega e atendimento emergencial nos locais de fornecimento de cada </w:t>
      </w:r>
      <w:r w:rsidR="00255E5E">
        <w:rPr>
          <w:rFonts w:ascii="Ebrima" w:hAnsi="Ebrima"/>
          <w:color w:val="000000"/>
          <w:sz w:val="20"/>
          <w:szCs w:val="20"/>
        </w:rPr>
        <w:t>item</w:t>
      </w:r>
      <w:r w:rsidRPr="009B4B9C">
        <w:rPr>
          <w:rFonts w:ascii="Ebrima" w:hAnsi="Ebrima"/>
          <w:color w:val="000000"/>
          <w:sz w:val="20"/>
          <w:szCs w:val="20"/>
        </w:rPr>
        <w:t xml:space="preserve">, em um prazo máximo de </w:t>
      </w:r>
      <w:r w:rsidRPr="009B4B9C">
        <w:rPr>
          <w:rStyle w:val="Forte"/>
          <w:rFonts w:ascii="Ebrima" w:eastAsiaTheme="majorEastAsia" w:hAnsi="Ebrima"/>
          <w:color w:val="000000"/>
          <w:sz w:val="20"/>
          <w:szCs w:val="20"/>
        </w:rPr>
        <w:t>2 (duas) horas</w:t>
      </w:r>
      <w:r w:rsidRPr="009B4B9C">
        <w:rPr>
          <w:rFonts w:ascii="Ebrima" w:hAnsi="Ebrima"/>
          <w:color w:val="000000"/>
          <w:sz w:val="20"/>
          <w:szCs w:val="20"/>
        </w:rPr>
        <w:t xml:space="preserve"> para atendimento emergencial e </w:t>
      </w:r>
      <w:r w:rsidRPr="009B4B9C">
        <w:rPr>
          <w:rStyle w:val="Forte"/>
          <w:rFonts w:ascii="Ebrima" w:eastAsiaTheme="majorEastAsia" w:hAnsi="Ebrima"/>
          <w:color w:val="000000"/>
          <w:sz w:val="20"/>
          <w:szCs w:val="20"/>
        </w:rPr>
        <w:t>6 (seis) horas</w:t>
      </w:r>
      <w:r w:rsidRPr="009B4B9C">
        <w:rPr>
          <w:rFonts w:ascii="Ebrima" w:hAnsi="Ebrima"/>
          <w:color w:val="000000"/>
          <w:sz w:val="20"/>
          <w:szCs w:val="20"/>
        </w:rPr>
        <w:t xml:space="preserve"> para atendimento programado, a partir da solicitação formal da Administração, independentemente da localização física da sede ou filial do licitante. Este pla</w:t>
      </w:r>
      <w:r w:rsidR="00255E5E">
        <w:rPr>
          <w:rFonts w:ascii="Ebrima" w:hAnsi="Ebrima"/>
          <w:color w:val="000000"/>
          <w:sz w:val="20"/>
          <w:szCs w:val="20"/>
        </w:rPr>
        <w:t xml:space="preserve">no deverá incluir, no mínimo: </w:t>
      </w:r>
      <w:r w:rsidRPr="009B4B9C">
        <w:rPr>
          <w:rFonts w:ascii="Ebrima" w:hAnsi="Ebrima"/>
          <w:color w:val="000000"/>
          <w:sz w:val="20"/>
          <w:szCs w:val="20"/>
        </w:rPr>
        <w:t>Descrição da frota de veículos de transporte e abastecimento dedica</w:t>
      </w:r>
      <w:r w:rsidR="00255E5E">
        <w:rPr>
          <w:rFonts w:ascii="Ebrima" w:hAnsi="Ebrima"/>
          <w:color w:val="000000"/>
          <w:sz w:val="20"/>
          <w:szCs w:val="20"/>
        </w:rPr>
        <w:t xml:space="preserve">da ao atendimento do contrato. </w:t>
      </w:r>
      <w:r w:rsidRPr="009B4B9C">
        <w:rPr>
          <w:rFonts w:ascii="Ebrima" w:hAnsi="Ebrima"/>
          <w:color w:val="000000"/>
          <w:sz w:val="20"/>
          <w:szCs w:val="20"/>
        </w:rPr>
        <w:t>Estratégia de rotas, pontos de apoio e tempo estimado de resposta para cada localidade. Mecanismos de comunicação e acionamento para solicitações de abastecimento. Plano de contingência para situações de emergência, interrupção de</w:t>
      </w:r>
      <w:r w:rsidR="00255E5E">
        <w:rPr>
          <w:rFonts w:ascii="Ebrima" w:hAnsi="Ebrima"/>
          <w:color w:val="000000"/>
          <w:sz w:val="20"/>
          <w:szCs w:val="20"/>
        </w:rPr>
        <w:t xml:space="preserve"> vias ou falhas operacionais. </w:t>
      </w:r>
      <w:r w:rsidRPr="009B4B9C">
        <w:rPr>
          <w:rFonts w:ascii="Ebrima" w:hAnsi="Ebrima"/>
          <w:color w:val="000000"/>
          <w:sz w:val="20"/>
          <w:szCs w:val="20"/>
        </w:rPr>
        <w:t>Comprovação de capacidade de armazenamento e distribuição que suporte os tempos de resposta propostos, com demonstração da segurança e conformidade regulatória para operação móvel, se for o caso.</w:t>
      </w:r>
    </w:p>
    <w:p w:rsidR="009B4B9C" w:rsidRPr="009B4B9C" w:rsidRDefault="009B4B9C" w:rsidP="009B4B9C">
      <w:pPr>
        <w:pStyle w:val="NormalWeb"/>
        <w:jc w:val="both"/>
        <w:rPr>
          <w:rFonts w:ascii="Ebrima" w:hAnsi="Ebrima"/>
          <w:color w:val="000000"/>
          <w:sz w:val="20"/>
          <w:szCs w:val="20"/>
        </w:rPr>
      </w:pPr>
      <w:r w:rsidRPr="009B4B9C">
        <w:rPr>
          <w:rFonts w:ascii="Ebrima" w:hAnsi="Ebrima"/>
          <w:color w:val="000000"/>
          <w:sz w:val="20"/>
          <w:szCs w:val="20"/>
        </w:rPr>
        <w:t xml:space="preserve">c) </w:t>
      </w:r>
      <w:r w:rsidRPr="009B4B9C">
        <w:rPr>
          <w:rStyle w:val="Forte"/>
          <w:rFonts w:ascii="Ebrima" w:eastAsiaTheme="majorEastAsia" w:hAnsi="Ebrima"/>
          <w:color w:val="000000"/>
          <w:sz w:val="20"/>
          <w:szCs w:val="20"/>
        </w:rPr>
        <w:t>Contrato de Parceria ou Convênio Formalizado:</w:t>
      </w:r>
      <w:r w:rsidRPr="009B4B9C">
        <w:rPr>
          <w:rFonts w:ascii="Ebrima" w:hAnsi="Ebrima"/>
          <w:color w:val="000000"/>
          <w:sz w:val="20"/>
          <w:szCs w:val="20"/>
        </w:rPr>
        <w:t xml:space="preserve"> Apresentação de contrato de parceria ou convênio formalizado com posto de abastecimento ou distribuidor local, devidamente licenciado e regularizado, localizado em um raio de até 15 km dos pontos de fornecimento de cada </w:t>
      </w:r>
      <w:r w:rsidR="00EB6D01">
        <w:rPr>
          <w:rFonts w:ascii="Ebrima" w:hAnsi="Ebrima"/>
          <w:color w:val="000000"/>
          <w:sz w:val="20"/>
          <w:szCs w:val="20"/>
        </w:rPr>
        <w:t>item</w:t>
      </w:r>
      <w:r w:rsidRPr="009B4B9C">
        <w:rPr>
          <w:rFonts w:ascii="Ebrima" w:hAnsi="Ebrima"/>
          <w:color w:val="000000"/>
          <w:sz w:val="20"/>
          <w:szCs w:val="20"/>
        </w:rPr>
        <w:t>, que garanta o atendimento da demanda do Município nas condições e prazos exigidos neste Edital e seus anexos.</w:t>
      </w:r>
    </w:p>
    <w:p w:rsidR="009B4B9C" w:rsidRPr="009B4B9C" w:rsidRDefault="00255E5E" w:rsidP="009B4B9C">
      <w:pPr>
        <w:pStyle w:val="NormalWeb"/>
        <w:jc w:val="both"/>
        <w:rPr>
          <w:rFonts w:ascii="Ebrima" w:hAnsi="Ebrima"/>
          <w:color w:val="000000"/>
          <w:sz w:val="20"/>
          <w:szCs w:val="20"/>
        </w:rPr>
      </w:pPr>
      <w:r>
        <w:rPr>
          <w:rFonts w:ascii="Ebrima" w:hAnsi="Ebrima"/>
          <w:color w:val="000000"/>
          <w:sz w:val="20"/>
          <w:szCs w:val="20"/>
        </w:rPr>
        <w:t>4.1.4.3.</w:t>
      </w:r>
      <w:r w:rsidR="009B4B9C" w:rsidRPr="009B4B9C">
        <w:rPr>
          <w:rFonts w:ascii="Ebrima" w:hAnsi="Ebrima"/>
          <w:color w:val="000000"/>
          <w:sz w:val="20"/>
          <w:szCs w:val="20"/>
        </w:rPr>
        <w:t xml:space="preserve"> A Administração se reserva o direito de realizar diligências, vistorias e solicitar informações complementares para verificar a veracidade e a exequibilidade das informações e planos apresentados pelos licitantes, a fim de assegurar a real capacidade de atendimento e a proteção do interesse público.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4.2.</w:t>
      </w:r>
      <w:r w:rsidR="000E4B53" w:rsidRPr="002E108E">
        <w:rPr>
          <w:rFonts w:ascii="Ebrima" w:hAnsi="Ebrima" w:cs="Times New Roman"/>
          <w:sz w:val="20"/>
          <w:szCs w:val="20"/>
        </w:rPr>
        <w:t xml:space="preserve"> </w:t>
      </w:r>
      <w:r w:rsidRPr="002E108E">
        <w:rPr>
          <w:rFonts w:ascii="Ebrima" w:hAnsi="Ebrima" w:cs="Times New Roman"/>
          <w:sz w:val="20"/>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4.3.</w:t>
      </w:r>
      <w:r w:rsidR="000E4B53" w:rsidRPr="002E108E">
        <w:rPr>
          <w:rFonts w:ascii="Ebrima" w:hAnsi="Ebrima" w:cs="Times New Roman"/>
          <w:sz w:val="20"/>
          <w:szCs w:val="20"/>
        </w:rPr>
        <w:t xml:space="preserve"> </w:t>
      </w:r>
      <w:r w:rsidRPr="002E108E">
        <w:rPr>
          <w:rFonts w:ascii="Ebrima" w:hAnsi="Ebrima" w:cs="Times New Roman"/>
          <w:sz w:val="20"/>
          <w:szCs w:val="20"/>
        </w:rPr>
        <w:t>Não poderão participar desta licitação os interessados: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4.3.1.</w:t>
      </w:r>
      <w:r w:rsidR="000E4B53" w:rsidRPr="002E108E">
        <w:rPr>
          <w:rFonts w:ascii="Ebrima" w:hAnsi="Ebrima" w:cs="Times New Roman"/>
          <w:sz w:val="20"/>
          <w:szCs w:val="20"/>
        </w:rPr>
        <w:t xml:space="preserve"> </w:t>
      </w:r>
      <w:r w:rsidRPr="002E108E">
        <w:rPr>
          <w:rFonts w:ascii="Ebrima" w:hAnsi="Ebrima" w:cs="Times New Roman"/>
          <w:sz w:val="20"/>
          <w:szCs w:val="20"/>
        </w:rPr>
        <w:t>Pessoa física ou jurídica que se encontre, ao tempo da licitação, impossibilitada de participar da licitação em decorrência de sanção que lhe foi imposta;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4.3.2.</w:t>
      </w:r>
      <w:r w:rsidR="000E4B53" w:rsidRPr="002E108E">
        <w:rPr>
          <w:rFonts w:ascii="Ebrima" w:hAnsi="Ebrima" w:cs="Times New Roman"/>
          <w:sz w:val="20"/>
          <w:szCs w:val="20"/>
        </w:rPr>
        <w:t xml:space="preserve"> </w:t>
      </w:r>
      <w:r w:rsidRPr="002E108E">
        <w:rPr>
          <w:rFonts w:ascii="Ebrima" w:hAnsi="Ebrima" w:cs="Times New Roman"/>
          <w:sz w:val="20"/>
          <w:szCs w:val="20"/>
        </w:rPr>
        <w:t>Pessoa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4.3.3.</w:t>
      </w:r>
      <w:r w:rsidR="000E4B53" w:rsidRPr="002E108E">
        <w:rPr>
          <w:rFonts w:ascii="Ebrima" w:hAnsi="Ebrima" w:cs="Times New Roman"/>
          <w:sz w:val="20"/>
          <w:szCs w:val="20"/>
        </w:rPr>
        <w:t xml:space="preserve"> </w:t>
      </w:r>
      <w:r w:rsidRPr="002E108E">
        <w:rPr>
          <w:rFonts w:ascii="Ebrima" w:hAnsi="Ebrima" w:cs="Times New Roman"/>
          <w:sz w:val="20"/>
          <w:szCs w:val="20"/>
        </w:rPr>
        <w:t>Empresas controladoras, controladas ou coligadas, nos termos da Lei nº 6.404, de 15 de dezembro de 1976, concorrendo entre si;</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4.3.4.</w:t>
      </w:r>
      <w:r w:rsidR="000E4B53" w:rsidRPr="002E108E">
        <w:rPr>
          <w:rFonts w:ascii="Ebrima" w:hAnsi="Ebrima" w:cs="Times New Roman"/>
          <w:sz w:val="20"/>
          <w:szCs w:val="20"/>
        </w:rPr>
        <w:t xml:space="preserve"> </w:t>
      </w:r>
      <w:r w:rsidRPr="002E108E">
        <w:rPr>
          <w:rFonts w:ascii="Ebrima" w:hAnsi="Ebrima" w:cs="Times New Roman"/>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4.3.5.</w:t>
      </w:r>
      <w:r w:rsidR="000E4B53" w:rsidRPr="002E108E">
        <w:rPr>
          <w:rFonts w:ascii="Ebrima" w:hAnsi="Ebrima" w:cs="Times New Roman"/>
          <w:sz w:val="20"/>
          <w:szCs w:val="20"/>
        </w:rPr>
        <w:t xml:space="preserve"> </w:t>
      </w:r>
      <w:r w:rsidRPr="002E108E">
        <w:rPr>
          <w:rFonts w:ascii="Ebrima" w:hAnsi="Ebrima" w:cs="Times New Roman"/>
          <w:sz w:val="20"/>
          <w:szCs w:val="20"/>
        </w:rPr>
        <w:t>Suspensos de participar de licitações e impedidos de contratar no âmbito da Administração Pública direta e indireta Municipal, nos termos do art. 156, III, § 4º, da Lei n. 14.133/2021;</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4.3.6.</w:t>
      </w:r>
      <w:r w:rsidR="000A6CCD" w:rsidRPr="002E108E">
        <w:rPr>
          <w:rFonts w:ascii="Ebrima" w:hAnsi="Ebrima" w:cs="Times New Roman"/>
          <w:sz w:val="20"/>
          <w:szCs w:val="20"/>
        </w:rPr>
        <w:t xml:space="preserve"> </w:t>
      </w:r>
      <w:r w:rsidRPr="002E108E">
        <w:rPr>
          <w:rFonts w:ascii="Ebrima" w:hAnsi="Ebrima" w:cs="Times New Roman"/>
          <w:sz w:val="20"/>
          <w:szCs w:val="20"/>
        </w:rPr>
        <w:t>Declarados inidôneos para licitar ou contratar com a Administração Pública, na forma do art. 156, IV, § 5º, da Lei n. 14.133/2021;</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4.3.7.</w:t>
      </w:r>
      <w:r w:rsidR="000A6CCD" w:rsidRPr="002E108E">
        <w:rPr>
          <w:rFonts w:ascii="Ebrima" w:hAnsi="Ebrima" w:cs="Times New Roman"/>
          <w:sz w:val="20"/>
          <w:szCs w:val="20"/>
        </w:rPr>
        <w:t xml:space="preserve"> </w:t>
      </w:r>
      <w:r w:rsidRPr="002E108E">
        <w:rPr>
          <w:rFonts w:ascii="Ebrima" w:hAnsi="Ebrima" w:cs="Times New Roman"/>
          <w:sz w:val="20"/>
          <w:szCs w:val="20"/>
        </w:rPr>
        <w:t>Estrangeiros que não tenham representação legal no Brasil com poderes expressos para receber citação e responder administrativa e judicialmente;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4.3.8.</w:t>
      </w:r>
      <w:r w:rsidR="000A6CCD" w:rsidRPr="002E108E">
        <w:rPr>
          <w:rFonts w:ascii="Ebrima" w:hAnsi="Ebrima" w:cs="Times New Roman"/>
          <w:sz w:val="20"/>
          <w:szCs w:val="20"/>
        </w:rPr>
        <w:t xml:space="preserve"> </w:t>
      </w:r>
      <w:r w:rsidRPr="002E108E">
        <w:rPr>
          <w:rFonts w:ascii="Ebrima" w:hAnsi="Ebrima" w:cs="Times New Roman"/>
          <w:sz w:val="20"/>
          <w:szCs w:val="20"/>
        </w:rPr>
        <w:t>O impedimento de que trata o item 4.3.1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4.3.9.</w:t>
      </w:r>
      <w:r w:rsidR="00D625CA" w:rsidRPr="002E108E">
        <w:rPr>
          <w:rFonts w:ascii="Ebrima" w:hAnsi="Ebrima" w:cs="Times New Roman"/>
          <w:sz w:val="20"/>
          <w:szCs w:val="20"/>
        </w:rPr>
        <w:t xml:space="preserve"> </w:t>
      </w:r>
      <w:r w:rsidRPr="002E108E">
        <w:rPr>
          <w:rFonts w:ascii="Ebrima" w:hAnsi="Ebrima" w:cs="Times New Roman"/>
          <w:sz w:val="20"/>
          <w:szCs w:val="20"/>
        </w:rPr>
        <w:t>Entidades empresariais que estejam reunidas em consórcio;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4.4.</w:t>
      </w:r>
      <w:r w:rsidR="00D625CA" w:rsidRPr="002E108E">
        <w:rPr>
          <w:rFonts w:ascii="Ebrima" w:hAnsi="Ebrima" w:cs="Times New Roman"/>
          <w:sz w:val="20"/>
          <w:szCs w:val="20"/>
        </w:rPr>
        <w:t xml:space="preserve"> </w:t>
      </w:r>
      <w:r w:rsidRPr="002E108E">
        <w:rPr>
          <w:rFonts w:ascii="Ebrima" w:hAnsi="Ebrima" w:cs="Times New Roman"/>
          <w:sz w:val="20"/>
          <w:szCs w:val="20"/>
        </w:rPr>
        <w:t>Como condição para participação no Pregão, a licitante assinalará “sim” ou “não” em campo próprio do sistema eletrônico, relativo às seguintes declarações: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4.4.1.</w:t>
      </w:r>
      <w:r w:rsidR="00D625CA" w:rsidRPr="002E108E">
        <w:rPr>
          <w:rFonts w:ascii="Ebrima" w:hAnsi="Ebrima" w:cs="Times New Roman"/>
          <w:sz w:val="20"/>
          <w:szCs w:val="20"/>
        </w:rPr>
        <w:t xml:space="preserve"> Q</w:t>
      </w:r>
      <w:r w:rsidRPr="002E108E">
        <w:rPr>
          <w:rFonts w:ascii="Ebrima" w:hAnsi="Ebrima" w:cs="Times New Roman"/>
          <w:sz w:val="20"/>
          <w:szCs w:val="20"/>
        </w:rPr>
        <w:t>ue cumpre os requisitos estabelecidos no artigo 3° da Lei Complementar nº 123, de 2006, estando apta a usufruir do tratamento favorecido estabelecido em seus arts. 42 a 49;</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4.4.1.1.</w:t>
      </w:r>
      <w:r w:rsidR="00D625CA" w:rsidRPr="002E108E">
        <w:rPr>
          <w:rFonts w:ascii="Ebrima" w:hAnsi="Ebrima" w:cs="Times New Roman"/>
          <w:sz w:val="20"/>
          <w:szCs w:val="20"/>
        </w:rPr>
        <w:t xml:space="preserve"> Nos </w:t>
      </w:r>
      <w:r w:rsidRPr="002E108E">
        <w:rPr>
          <w:rFonts w:ascii="Ebrima" w:hAnsi="Ebrima" w:cs="Times New Roman"/>
          <w:sz w:val="20"/>
          <w:szCs w:val="20"/>
        </w:rPr>
        <w:t>itens exclusivos para participação de microempresas e empresas de pequeno porte, a assinalação do campo “não” impedirá o prosseguimento no certame;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4.4.1.2.</w:t>
      </w:r>
      <w:r w:rsidR="00D625CA" w:rsidRPr="002E108E">
        <w:rPr>
          <w:rFonts w:ascii="Ebrima" w:hAnsi="Ebrima" w:cs="Times New Roman"/>
          <w:sz w:val="20"/>
          <w:szCs w:val="20"/>
        </w:rPr>
        <w:t xml:space="preserve"> Nos </w:t>
      </w:r>
      <w:r w:rsidRPr="002E108E">
        <w:rPr>
          <w:rFonts w:ascii="Ebrima" w:hAnsi="Ebrima" w:cs="Times New Roman"/>
          <w:sz w:val="20"/>
          <w:szCs w:val="20"/>
        </w:rPr>
        <w:t>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EC19E4" w:rsidRPr="002E108E" w:rsidRDefault="00EC19E4" w:rsidP="00C77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625"/>
        </w:tabs>
        <w:spacing w:line="360" w:lineRule="auto"/>
        <w:ind w:right="-143"/>
        <w:jc w:val="both"/>
        <w:rPr>
          <w:rFonts w:ascii="Ebrima" w:hAnsi="Ebrima" w:cs="Times New Roman"/>
          <w:sz w:val="20"/>
          <w:szCs w:val="20"/>
        </w:rPr>
      </w:pPr>
      <w:r w:rsidRPr="002E108E">
        <w:rPr>
          <w:rFonts w:ascii="Ebrima" w:hAnsi="Ebrima" w:cs="Times New Roman"/>
          <w:sz w:val="20"/>
          <w:szCs w:val="20"/>
        </w:rPr>
        <w:t>4.4.2.</w:t>
      </w:r>
      <w:r w:rsidR="00D625CA" w:rsidRPr="002E108E">
        <w:rPr>
          <w:rFonts w:ascii="Ebrima" w:hAnsi="Ebrima" w:cs="Times New Roman"/>
          <w:sz w:val="20"/>
          <w:szCs w:val="20"/>
        </w:rPr>
        <w:t xml:space="preserve"> Que </w:t>
      </w:r>
      <w:r w:rsidRPr="002E108E">
        <w:rPr>
          <w:rFonts w:ascii="Ebrima" w:hAnsi="Ebrima" w:cs="Times New Roman"/>
          <w:sz w:val="20"/>
          <w:szCs w:val="20"/>
        </w:rPr>
        <w:t>está ciente e concorda com as condições contidas no Edital e seus anexos;</w:t>
      </w:r>
      <w:r w:rsidR="00FF6A88" w:rsidRPr="002E108E">
        <w:rPr>
          <w:rFonts w:ascii="Ebrima" w:hAnsi="Ebrima" w:cs="Times New Roman"/>
          <w:sz w:val="20"/>
          <w:szCs w:val="20"/>
        </w:rPr>
        <w:tab/>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4.4.3.</w:t>
      </w:r>
      <w:r w:rsidR="00D625CA" w:rsidRPr="002E108E">
        <w:rPr>
          <w:rFonts w:ascii="Ebrima" w:hAnsi="Ebrima" w:cs="Times New Roman"/>
          <w:sz w:val="20"/>
          <w:szCs w:val="20"/>
        </w:rPr>
        <w:t xml:space="preserve"> Que </w:t>
      </w:r>
      <w:r w:rsidRPr="002E108E">
        <w:rPr>
          <w:rFonts w:ascii="Ebrima" w:hAnsi="Ebrima" w:cs="Times New Roman"/>
          <w:sz w:val="20"/>
          <w:szCs w:val="20"/>
        </w:rPr>
        <w:t>cumpre os requisitos para a habilitação definidos no Edital e que a proposta apresentada está em conformidade com as exigências editalícias;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4.4.4.</w:t>
      </w:r>
      <w:r w:rsidR="00D625CA" w:rsidRPr="002E108E">
        <w:rPr>
          <w:rFonts w:ascii="Ebrima" w:hAnsi="Ebrima" w:cs="Times New Roman"/>
          <w:sz w:val="20"/>
          <w:szCs w:val="20"/>
        </w:rPr>
        <w:t xml:space="preserve"> Que </w:t>
      </w:r>
      <w:r w:rsidRPr="002E108E">
        <w:rPr>
          <w:rFonts w:ascii="Ebrima" w:hAnsi="Ebrima" w:cs="Times New Roman"/>
          <w:sz w:val="20"/>
          <w:szCs w:val="20"/>
        </w:rPr>
        <w:t>inexistem fatos impeditivos para sua habilitação no certame, ciente da obrigatoriedade de declarar ocorrências posteriores;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4.4.5.</w:t>
      </w:r>
      <w:r w:rsidR="00D625CA" w:rsidRPr="002E108E">
        <w:rPr>
          <w:rFonts w:ascii="Ebrima" w:hAnsi="Ebrima" w:cs="Times New Roman"/>
          <w:sz w:val="20"/>
          <w:szCs w:val="20"/>
        </w:rPr>
        <w:t xml:space="preserve"> Que </w:t>
      </w:r>
      <w:r w:rsidRPr="002E108E">
        <w:rPr>
          <w:rFonts w:ascii="Ebrima" w:hAnsi="Ebrima" w:cs="Times New Roman"/>
          <w:sz w:val="20"/>
          <w:szCs w:val="20"/>
        </w:rPr>
        <w:t>não emprega menor de 18 anos em trabalho noturno, perigoso ou insalubre e não emprega menor de 16 anos, salvo menor, a partir de 14 anos, na condição de aprendiz, nos termos do artigo 7°, XXXIII, da Constituição;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4.4.6.</w:t>
      </w:r>
      <w:r w:rsidR="00D625CA" w:rsidRPr="002E108E">
        <w:rPr>
          <w:rFonts w:ascii="Ebrima" w:hAnsi="Ebrima" w:cs="Times New Roman"/>
          <w:sz w:val="20"/>
          <w:szCs w:val="20"/>
        </w:rPr>
        <w:t xml:space="preserve"> Que </w:t>
      </w:r>
      <w:r w:rsidRPr="002E108E">
        <w:rPr>
          <w:rFonts w:ascii="Ebrima" w:hAnsi="Ebrima" w:cs="Times New Roman"/>
          <w:sz w:val="20"/>
          <w:szCs w:val="20"/>
        </w:rPr>
        <w:t>a proposta foi elaborada de forma independente, nos termos da Instrução Normativa SLTI/MP nº 2, de 16 de setembro de 2009.</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4.4.7.</w:t>
      </w:r>
      <w:r w:rsidR="00D625CA" w:rsidRPr="002E108E">
        <w:rPr>
          <w:rFonts w:ascii="Ebrima" w:hAnsi="Ebrima" w:cs="Times New Roman"/>
          <w:sz w:val="20"/>
          <w:szCs w:val="20"/>
        </w:rPr>
        <w:t xml:space="preserve"> Declaração </w:t>
      </w:r>
      <w:r w:rsidRPr="002E108E">
        <w:rPr>
          <w:rFonts w:ascii="Ebrima" w:hAnsi="Ebrima" w:cs="Times New Roman"/>
          <w:sz w:val="20"/>
          <w:szCs w:val="20"/>
        </w:rPr>
        <w:t>de que cumpre as exigências de reserva de cargos para pessoa com deficiência e para reabilitado da Previdência Social, previstas em lei e em outras normas específicas.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4.4.8.</w:t>
      </w:r>
      <w:r w:rsidRPr="002E108E">
        <w:rPr>
          <w:rFonts w:ascii="Ebrima" w:hAnsi="Ebrima" w:cs="Times New Roman"/>
          <w:sz w:val="20"/>
          <w:szCs w:val="20"/>
        </w:rPr>
        <w:tab/>
        <w:t>que não possui, em sua cadeia produtiva, empregados executando trabalho degradante ou forçado, observando o disposto nos incisos III e IV do art. 1º e no inciso III do art. 5º da Constituição Federal;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4.4.9.</w:t>
      </w:r>
      <w:r w:rsidRPr="002E108E">
        <w:rPr>
          <w:rFonts w:ascii="Ebrima" w:hAnsi="Ebrima" w:cs="Times New Roman"/>
          <w:sz w:val="20"/>
          <w:szCs w:val="20"/>
        </w:rPr>
        <w:tab/>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4.5.</w:t>
      </w:r>
      <w:r w:rsidR="00E35A98" w:rsidRPr="002E108E">
        <w:rPr>
          <w:rFonts w:ascii="Ebrima" w:hAnsi="Ebrima" w:cs="Times New Roman"/>
          <w:sz w:val="20"/>
          <w:szCs w:val="20"/>
        </w:rPr>
        <w:t xml:space="preserve"> </w:t>
      </w:r>
      <w:r w:rsidRPr="002E108E">
        <w:rPr>
          <w:rFonts w:ascii="Ebrima" w:hAnsi="Ebrima" w:cs="Times New Roman"/>
          <w:sz w:val="20"/>
          <w:szCs w:val="20"/>
        </w:rPr>
        <w:t>A declaração falsa relativa ao cumprimento de qualquer condição sujeitará o licitante às sanções previstas em lei e neste Edital.</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5.</w:t>
      </w:r>
      <w:r w:rsidR="00E35A98" w:rsidRPr="002E108E">
        <w:rPr>
          <w:rFonts w:ascii="Ebrima" w:hAnsi="Ebrima" w:cs="Times New Roman"/>
          <w:b/>
          <w:bCs/>
          <w:sz w:val="20"/>
          <w:szCs w:val="20"/>
        </w:rPr>
        <w:t xml:space="preserve"> </w:t>
      </w:r>
      <w:r w:rsidRPr="002E108E">
        <w:rPr>
          <w:rFonts w:ascii="Ebrima" w:hAnsi="Ebrima" w:cs="Times New Roman"/>
          <w:b/>
          <w:bCs/>
          <w:sz w:val="20"/>
          <w:szCs w:val="20"/>
        </w:rPr>
        <w:t>DA APRESENTAÇÃO DA PROPOSTA E DOS DOCUMENTOS DE HABILITAÇÃO</w:t>
      </w:r>
    </w:p>
    <w:p w:rsidR="00EC19E4"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5.1.</w:t>
      </w:r>
      <w:r w:rsidR="00E35A98" w:rsidRPr="002E108E">
        <w:rPr>
          <w:rFonts w:ascii="Ebrima" w:hAnsi="Ebrima" w:cs="Times New Roman"/>
          <w:sz w:val="20"/>
          <w:szCs w:val="20"/>
        </w:rPr>
        <w:t xml:space="preserve"> </w:t>
      </w:r>
      <w:r w:rsidRPr="002E108E">
        <w:rPr>
          <w:rFonts w:ascii="Ebrima" w:hAnsi="Ebrima" w:cs="Times New Roman"/>
          <w:sz w:val="20"/>
          <w:szCs w:val="20"/>
        </w:rPr>
        <w:t xml:space="preserve">Os licitantes encaminharão, exclusivamente por meio do sistema, proposta com a descrição do objeto ofertado e o preço, até a data e o horário estabelecidos para abertura da sessão pública, quando, então, encerrar-se-á automaticamente a etapa de envio </w:t>
      </w:r>
      <w:r w:rsidR="000744F7">
        <w:rPr>
          <w:rFonts w:ascii="Ebrima" w:hAnsi="Ebrima" w:cs="Times New Roman"/>
          <w:sz w:val="20"/>
          <w:szCs w:val="20"/>
        </w:rPr>
        <w:t>da proposta de preços</w:t>
      </w:r>
      <w:r w:rsidRPr="002E108E">
        <w:rPr>
          <w:rFonts w:ascii="Ebrima" w:hAnsi="Ebrima" w:cs="Times New Roman"/>
          <w:sz w:val="20"/>
          <w:szCs w:val="20"/>
        </w:rPr>
        <w:t>.</w:t>
      </w:r>
    </w:p>
    <w:p w:rsidR="000744F7" w:rsidRPr="002E108E" w:rsidRDefault="000744F7" w:rsidP="00C772BF">
      <w:pPr>
        <w:spacing w:line="360" w:lineRule="auto"/>
        <w:ind w:right="-143"/>
        <w:jc w:val="both"/>
        <w:rPr>
          <w:rFonts w:ascii="Ebrima" w:hAnsi="Ebrima" w:cs="Times New Roman"/>
          <w:sz w:val="20"/>
          <w:szCs w:val="20"/>
        </w:rPr>
      </w:pPr>
      <w:r>
        <w:rPr>
          <w:rFonts w:ascii="Ebrima" w:hAnsi="Ebrima" w:cs="Times New Roman"/>
          <w:sz w:val="20"/>
          <w:szCs w:val="20"/>
        </w:rPr>
        <w:t>5.1.1. Os licitantes melhores colocados encaminharam por meio do sistema, os documentos de habilitação exigidos no edital em sua totalidade no prazo de 02 (duas) horas, prorrogáveis por igual período, sob pena de inabilitação, a conta da convocação da pregoeira.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5.2.</w:t>
      </w:r>
      <w:r w:rsidR="00E35A98" w:rsidRPr="002E108E">
        <w:rPr>
          <w:rFonts w:ascii="Ebrima" w:hAnsi="Ebrima" w:cs="Times New Roman"/>
          <w:sz w:val="20"/>
          <w:szCs w:val="20"/>
        </w:rPr>
        <w:t xml:space="preserve"> </w:t>
      </w:r>
      <w:r w:rsidRPr="002E108E">
        <w:rPr>
          <w:rFonts w:ascii="Ebrima" w:hAnsi="Ebrima" w:cs="Times New Roman"/>
          <w:sz w:val="20"/>
          <w:szCs w:val="20"/>
        </w:rPr>
        <w:t>O envio da proposta, exigidos neste Edital, ocorrerá por meio de chave de acesso e senha.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5.3.</w:t>
      </w:r>
      <w:r w:rsidR="00E35A98" w:rsidRPr="002E108E">
        <w:rPr>
          <w:rFonts w:ascii="Ebrima" w:hAnsi="Ebrima" w:cs="Times New Roman"/>
          <w:sz w:val="20"/>
          <w:szCs w:val="20"/>
        </w:rPr>
        <w:t xml:space="preserve"> </w:t>
      </w:r>
      <w:r w:rsidRPr="002E108E">
        <w:rPr>
          <w:rFonts w:ascii="Ebrima" w:hAnsi="Ebrima" w:cs="Times New Roman"/>
          <w:sz w:val="20"/>
          <w:szCs w:val="20"/>
        </w:rPr>
        <w:t>As Microempresas e Empresas de Pequeno Porte deverão encaminhar a documentação de habilitação, ainda que haja alguma restrição de regularidade fiscal e trabalhista, nos termos do art. 43, § 1º da LC nº 123, de 2006.</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5.4.</w:t>
      </w:r>
      <w:r w:rsidR="00E02524" w:rsidRPr="002E108E">
        <w:rPr>
          <w:rFonts w:ascii="Ebrima" w:hAnsi="Ebrima" w:cs="Times New Roman"/>
          <w:sz w:val="20"/>
          <w:szCs w:val="20"/>
        </w:rPr>
        <w:t xml:space="preserve"> </w:t>
      </w:r>
      <w:r w:rsidRPr="002E108E">
        <w:rPr>
          <w:rFonts w:ascii="Ebrima" w:hAnsi="Ebrima" w:cs="Times New Roman"/>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5.5.</w:t>
      </w:r>
      <w:r w:rsidR="00E02524" w:rsidRPr="002E108E">
        <w:rPr>
          <w:rFonts w:ascii="Ebrima" w:hAnsi="Ebrima" w:cs="Times New Roman"/>
          <w:sz w:val="20"/>
          <w:szCs w:val="20"/>
        </w:rPr>
        <w:t xml:space="preserve"> </w:t>
      </w:r>
      <w:r w:rsidRPr="002E108E">
        <w:rPr>
          <w:rFonts w:ascii="Ebrima" w:hAnsi="Ebrima" w:cs="Times New Roman"/>
          <w:sz w:val="20"/>
          <w:szCs w:val="20"/>
        </w:rPr>
        <w:t>Até a abertura da sessão pública, os licitantes poderão retirar ou substituir a proposta anteriormente inseridos no sistema;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5.6.</w:t>
      </w:r>
      <w:r w:rsidR="00E02524" w:rsidRPr="002E108E">
        <w:rPr>
          <w:rFonts w:ascii="Ebrima" w:hAnsi="Ebrima" w:cs="Times New Roman"/>
          <w:sz w:val="20"/>
          <w:szCs w:val="20"/>
        </w:rPr>
        <w:t xml:space="preserve"> </w:t>
      </w:r>
      <w:r w:rsidRPr="002E108E">
        <w:rPr>
          <w:rFonts w:ascii="Ebrima" w:hAnsi="Ebrima" w:cs="Times New Roman"/>
          <w:sz w:val="20"/>
          <w:szCs w:val="20"/>
        </w:rPr>
        <w:t>Não será estabelecida, nessa etapa do certame, ordem de classificação entre as propostas apresentadas, o que somente ocorrerá após a realização dos procedimentos de negociação e julgamento da proposta.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5.7.</w:t>
      </w:r>
      <w:r w:rsidR="00E02524" w:rsidRPr="002E108E">
        <w:rPr>
          <w:rFonts w:ascii="Ebrima" w:hAnsi="Ebrima" w:cs="Times New Roman"/>
          <w:sz w:val="20"/>
          <w:szCs w:val="20"/>
        </w:rPr>
        <w:t xml:space="preserve"> </w:t>
      </w:r>
      <w:r w:rsidRPr="002E108E">
        <w:rPr>
          <w:rFonts w:ascii="Ebrima" w:hAnsi="Ebrima" w:cs="Times New Roman"/>
          <w:sz w:val="20"/>
          <w:szCs w:val="20"/>
        </w:rPr>
        <w:t>Os documentos que compõem a proposta do licitante melhor classificado somente serão disponibilizados para avaliação d</w:t>
      </w:r>
      <w:r w:rsidR="000744F7">
        <w:rPr>
          <w:rFonts w:ascii="Ebrima" w:hAnsi="Ebrima" w:cs="Times New Roman"/>
          <w:sz w:val="20"/>
          <w:szCs w:val="20"/>
        </w:rPr>
        <w:t>a Pregoeira</w:t>
      </w:r>
      <w:r w:rsidRPr="002E108E">
        <w:rPr>
          <w:rFonts w:ascii="Ebrima" w:hAnsi="Ebrima" w:cs="Times New Roman"/>
          <w:sz w:val="20"/>
          <w:szCs w:val="20"/>
        </w:rPr>
        <w:t xml:space="preserve"> e para acesso público após o </w:t>
      </w:r>
      <w:r w:rsidR="000744F7">
        <w:rPr>
          <w:rFonts w:ascii="Ebrima" w:hAnsi="Ebrima" w:cs="Times New Roman"/>
          <w:sz w:val="20"/>
          <w:szCs w:val="20"/>
        </w:rPr>
        <w:t>encerramento do envio de lances, cumprindo os prazos estipulados no item 5.1.1.</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5.8.</w:t>
      </w:r>
      <w:r w:rsidR="00E02524" w:rsidRPr="002E108E">
        <w:rPr>
          <w:rFonts w:ascii="Ebrima" w:hAnsi="Ebrima" w:cs="Times New Roman"/>
          <w:sz w:val="20"/>
          <w:szCs w:val="20"/>
        </w:rPr>
        <w:t xml:space="preserve"> </w:t>
      </w:r>
      <w:r w:rsidRPr="002E108E">
        <w:rPr>
          <w:rFonts w:ascii="Ebrima" w:hAnsi="Ebrima" w:cs="Times New Roman"/>
          <w:sz w:val="20"/>
          <w:szCs w:val="20"/>
        </w:rPr>
        <w:t>Será exigida a apresentação dos documentos de habilitação apenas pelo licitante vencedor, o qual será convocado em campo próprio do sistema.</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6.</w:t>
      </w:r>
      <w:r w:rsidR="00E02524" w:rsidRPr="002E108E">
        <w:rPr>
          <w:rFonts w:ascii="Ebrima" w:hAnsi="Ebrima" w:cs="Times New Roman"/>
          <w:b/>
          <w:bCs/>
          <w:sz w:val="20"/>
          <w:szCs w:val="20"/>
        </w:rPr>
        <w:t xml:space="preserve"> </w:t>
      </w:r>
      <w:r w:rsidRPr="002E108E">
        <w:rPr>
          <w:rFonts w:ascii="Ebrima" w:hAnsi="Ebrima" w:cs="Times New Roman"/>
          <w:b/>
          <w:bCs/>
          <w:sz w:val="20"/>
          <w:szCs w:val="20"/>
        </w:rPr>
        <w:t>DO PREENCHIMENTO DA PROPOSTA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6.1.</w:t>
      </w:r>
      <w:r w:rsidR="00E02524" w:rsidRPr="002E108E">
        <w:rPr>
          <w:rFonts w:ascii="Ebrima" w:hAnsi="Ebrima" w:cs="Times New Roman"/>
          <w:sz w:val="20"/>
          <w:szCs w:val="20"/>
        </w:rPr>
        <w:t xml:space="preserve"> </w:t>
      </w:r>
      <w:r w:rsidRPr="002E108E">
        <w:rPr>
          <w:rFonts w:ascii="Ebrima" w:hAnsi="Ebrima" w:cs="Times New Roman"/>
          <w:sz w:val="20"/>
          <w:szCs w:val="20"/>
        </w:rPr>
        <w:t>O licitante deverá enviar sua proposta mediante o preenchimento, no sistema eletrônico, dos seguintes campos: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6.1.1.</w:t>
      </w:r>
      <w:r w:rsidR="00E02524" w:rsidRPr="002E108E">
        <w:rPr>
          <w:rFonts w:ascii="Ebrima" w:hAnsi="Ebrima" w:cs="Times New Roman"/>
          <w:sz w:val="20"/>
          <w:szCs w:val="20"/>
        </w:rPr>
        <w:t xml:space="preserve"> </w:t>
      </w:r>
      <w:r w:rsidRPr="002E108E">
        <w:rPr>
          <w:rFonts w:ascii="Ebrima" w:hAnsi="Ebrima" w:cs="Times New Roman"/>
          <w:sz w:val="20"/>
          <w:szCs w:val="20"/>
        </w:rPr>
        <w:t>Valor unitário e total do item;</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6.1.2.</w:t>
      </w:r>
      <w:r w:rsidR="00E02524" w:rsidRPr="002E108E">
        <w:rPr>
          <w:rFonts w:ascii="Ebrima" w:hAnsi="Ebrima" w:cs="Times New Roman"/>
          <w:sz w:val="20"/>
          <w:szCs w:val="20"/>
        </w:rPr>
        <w:t xml:space="preserve"> </w:t>
      </w:r>
      <w:r w:rsidRPr="002E108E">
        <w:rPr>
          <w:rFonts w:ascii="Ebrima" w:hAnsi="Ebrima" w:cs="Times New Roman"/>
          <w:sz w:val="20"/>
          <w:szCs w:val="20"/>
        </w:rPr>
        <w:t>Marca;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6.1.3.</w:t>
      </w:r>
      <w:r w:rsidR="00E02524" w:rsidRPr="002E108E">
        <w:rPr>
          <w:rFonts w:ascii="Ebrima" w:hAnsi="Ebrima" w:cs="Times New Roman"/>
          <w:sz w:val="20"/>
          <w:szCs w:val="20"/>
        </w:rPr>
        <w:t xml:space="preserve"> </w:t>
      </w:r>
      <w:r w:rsidRPr="002E108E">
        <w:rPr>
          <w:rFonts w:ascii="Ebrima" w:hAnsi="Ebrima" w:cs="Times New Roman"/>
          <w:sz w:val="20"/>
          <w:szCs w:val="20"/>
        </w:rPr>
        <w:t>Fabricante;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6.1.4.</w:t>
      </w:r>
      <w:r w:rsidR="00E02524" w:rsidRPr="002E108E">
        <w:rPr>
          <w:rFonts w:ascii="Ebrima" w:hAnsi="Ebrima" w:cs="Times New Roman"/>
          <w:sz w:val="20"/>
          <w:szCs w:val="20"/>
        </w:rPr>
        <w:t xml:space="preserve"> </w:t>
      </w:r>
      <w:r w:rsidRPr="002E108E">
        <w:rPr>
          <w:rFonts w:ascii="Ebrima" w:hAnsi="Ebrima" w:cs="Times New Roman"/>
          <w:sz w:val="20"/>
          <w:szCs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6.2.</w:t>
      </w:r>
      <w:r w:rsidR="00E02524" w:rsidRPr="002E108E">
        <w:rPr>
          <w:rFonts w:ascii="Ebrima" w:hAnsi="Ebrima" w:cs="Times New Roman"/>
          <w:sz w:val="20"/>
          <w:szCs w:val="20"/>
        </w:rPr>
        <w:t xml:space="preserve"> </w:t>
      </w:r>
      <w:r w:rsidRPr="002E108E">
        <w:rPr>
          <w:rFonts w:ascii="Ebrima" w:hAnsi="Ebrima" w:cs="Times New Roman"/>
          <w:sz w:val="20"/>
          <w:szCs w:val="20"/>
        </w:rPr>
        <w:t>Todas as especificações do objeto contidas na proposta vinculam a Contratada.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6.3.</w:t>
      </w:r>
      <w:r w:rsidR="00E02524" w:rsidRPr="002E108E">
        <w:rPr>
          <w:rFonts w:ascii="Ebrima" w:hAnsi="Ebrima" w:cs="Times New Roman"/>
          <w:sz w:val="20"/>
          <w:szCs w:val="20"/>
        </w:rPr>
        <w:t xml:space="preserve"> </w:t>
      </w:r>
      <w:r w:rsidRPr="002E108E">
        <w:rPr>
          <w:rFonts w:ascii="Ebrima" w:hAnsi="Ebrima" w:cs="Times New Roman"/>
          <w:sz w:val="20"/>
          <w:szCs w:val="20"/>
        </w:rPr>
        <w:t>Nos valores propostos estarão inclusos todos os custos operacionais, encargos previdenciários, trabalhistas, tributários, comerciais e quaisquer outros que incidam direta ou indiretamente no fornecimento dos bens.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6.4.</w:t>
      </w:r>
      <w:r w:rsidR="005035C8" w:rsidRPr="002E108E">
        <w:rPr>
          <w:rFonts w:ascii="Ebrima" w:hAnsi="Ebrima" w:cs="Times New Roman"/>
          <w:sz w:val="20"/>
          <w:szCs w:val="20"/>
        </w:rPr>
        <w:t xml:space="preserve"> </w:t>
      </w:r>
      <w:r w:rsidRPr="002E108E">
        <w:rPr>
          <w:rFonts w:ascii="Ebrima" w:hAnsi="Ebrima" w:cs="Times New Roman"/>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6.5.</w:t>
      </w:r>
      <w:r w:rsidR="005035C8" w:rsidRPr="002E108E">
        <w:rPr>
          <w:rFonts w:ascii="Ebrima" w:hAnsi="Ebrima" w:cs="Times New Roman"/>
          <w:sz w:val="20"/>
          <w:szCs w:val="20"/>
        </w:rPr>
        <w:t xml:space="preserve"> </w:t>
      </w:r>
      <w:r w:rsidRPr="002E108E">
        <w:rPr>
          <w:rFonts w:ascii="Ebrima" w:hAnsi="Ebrima" w:cs="Times New Roman"/>
          <w:sz w:val="20"/>
          <w:szCs w:val="20"/>
        </w:rPr>
        <w:t>O prazo de validade da proposta não será inferior a 60 (sessenta) dias, a contar da data de sua apresentação.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6.6.</w:t>
      </w:r>
      <w:r w:rsidR="005035C8" w:rsidRPr="002E108E">
        <w:rPr>
          <w:rFonts w:ascii="Ebrima" w:hAnsi="Ebrima" w:cs="Times New Roman"/>
          <w:sz w:val="20"/>
          <w:szCs w:val="20"/>
        </w:rPr>
        <w:t xml:space="preserve"> </w:t>
      </w:r>
      <w:r w:rsidRPr="002E108E">
        <w:rPr>
          <w:rFonts w:ascii="Ebrima" w:hAnsi="Ebrima" w:cs="Times New Roman"/>
          <w:sz w:val="20"/>
          <w:szCs w:val="20"/>
        </w:rPr>
        <w:t>Os licitantes devem respeitar os preços máximos estabelecidos nas normas de regência de contratações públicas, quando participarem de licitações públicas.</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7.</w:t>
      </w:r>
      <w:r w:rsidR="005035C8" w:rsidRPr="002E108E">
        <w:rPr>
          <w:rFonts w:ascii="Ebrima" w:hAnsi="Ebrima" w:cs="Times New Roman"/>
          <w:b/>
          <w:bCs/>
          <w:sz w:val="20"/>
          <w:szCs w:val="20"/>
        </w:rPr>
        <w:t xml:space="preserve"> </w:t>
      </w:r>
      <w:r w:rsidRPr="002E108E">
        <w:rPr>
          <w:rFonts w:ascii="Ebrima" w:hAnsi="Ebrima" w:cs="Times New Roman"/>
          <w:b/>
          <w:bCs/>
          <w:sz w:val="20"/>
          <w:szCs w:val="20"/>
        </w:rPr>
        <w:t>DA</w:t>
      </w:r>
      <w:r w:rsidR="005035C8" w:rsidRPr="002E108E">
        <w:rPr>
          <w:rFonts w:ascii="Ebrima" w:hAnsi="Ebrima" w:cs="Times New Roman"/>
          <w:b/>
          <w:bCs/>
          <w:sz w:val="20"/>
          <w:szCs w:val="20"/>
        </w:rPr>
        <w:t xml:space="preserve"> </w:t>
      </w:r>
      <w:r w:rsidRPr="002E108E">
        <w:rPr>
          <w:rFonts w:ascii="Ebrima" w:hAnsi="Ebrima" w:cs="Times New Roman"/>
          <w:b/>
          <w:bCs/>
          <w:sz w:val="20"/>
          <w:szCs w:val="20"/>
        </w:rPr>
        <w:t>ABERTURA</w:t>
      </w:r>
      <w:r w:rsidR="005035C8" w:rsidRPr="002E108E">
        <w:rPr>
          <w:rFonts w:ascii="Ebrima" w:hAnsi="Ebrima" w:cs="Times New Roman"/>
          <w:b/>
          <w:bCs/>
          <w:sz w:val="20"/>
          <w:szCs w:val="20"/>
        </w:rPr>
        <w:t xml:space="preserve"> </w:t>
      </w:r>
      <w:r w:rsidRPr="002E108E">
        <w:rPr>
          <w:rFonts w:ascii="Ebrima" w:hAnsi="Ebrima" w:cs="Times New Roman"/>
          <w:b/>
          <w:bCs/>
          <w:sz w:val="20"/>
          <w:szCs w:val="20"/>
        </w:rPr>
        <w:t>DA</w:t>
      </w:r>
      <w:r w:rsidR="005035C8" w:rsidRPr="002E108E">
        <w:rPr>
          <w:rFonts w:ascii="Ebrima" w:hAnsi="Ebrima" w:cs="Times New Roman"/>
          <w:b/>
          <w:bCs/>
          <w:sz w:val="20"/>
          <w:szCs w:val="20"/>
        </w:rPr>
        <w:t xml:space="preserve"> </w:t>
      </w:r>
      <w:r w:rsidRPr="002E108E">
        <w:rPr>
          <w:rFonts w:ascii="Ebrima" w:hAnsi="Ebrima" w:cs="Times New Roman"/>
          <w:b/>
          <w:bCs/>
          <w:sz w:val="20"/>
          <w:szCs w:val="20"/>
        </w:rPr>
        <w:t>SESSÃO, CLASSIFICAÇÃO DAS PROPOSTAS E FORMULAÇÃO DE LANCES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7.1.</w:t>
      </w:r>
      <w:r w:rsidR="005035C8" w:rsidRPr="002E108E">
        <w:rPr>
          <w:rFonts w:ascii="Ebrima" w:hAnsi="Ebrima" w:cs="Times New Roman"/>
          <w:sz w:val="20"/>
          <w:szCs w:val="20"/>
        </w:rPr>
        <w:t xml:space="preserve"> </w:t>
      </w:r>
      <w:r w:rsidRPr="002E108E">
        <w:rPr>
          <w:rFonts w:ascii="Ebrima" w:hAnsi="Ebrima" w:cs="Times New Roman"/>
          <w:sz w:val="20"/>
          <w:szCs w:val="20"/>
        </w:rPr>
        <w:t>A abertura da presente licitação dar-se-á em sessão pública, por meio de sistema eletrônico, na data, horário e local indicados neste Edital.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7.2.</w:t>
      </w:r>
      <w:r w:rsidR="005035C8" w:rsidRPr="002E108E">
        <w:rPr>
          <w:rFonts w:ascii="Ebrima" w:hAnsi="Ebrima" w:cs="Times New Roman"/>
          <w:sz w:val="20"/>
          <w:szCs w:val="20"/>
        </w:rPr>
        <w:t xml:space="preserve"> </w:t>
      </w:r>
      <w:r w:rsidR="000744F7">
        <w:rPr>
          <w:rFonts w:ascii="Ebrima" w:hAnsi="Ebrima" w:cs="Times New Roman"/>
          <w:sz w:val="20"/>
          <w:szCs w:val="20"/>
        </w:rPr>
        <w:t>A Pregoeira</w:t>
      </w:r>
      <w:r w:rsidRPr="002E108E">
        <w:rPr>
          <w:rFonts w:ascii="Ebrima" w:hAnsi="Ebrima" w:cs="Times New Roman"/>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7.2.1.</w:t>
      </w:r>
      <w:r w:rsidR="005035C8" w:rsidRPr="002E108E">
        <w:rPr>
          <w:rFonts w:ascii="Ebrima" w:hAnsi="Ebrima" w:cs="Times New Roman"/>
          <w:sz w:val="20"/>
          <w:szCs w:val="20"/>
        </w:rPr>
        <w:t xml:space="preserve"> </w:t>
      </w:r>
      <w:r w:rsidRPr="002E108E">
        <w:rPr>
          <w:rFonts w:ascii="Ebrima" w:hAnsi="Ebrima" w:cs="Times New Roman"/>
          <w:sz w:val="20"/>
          <w:szCs w:val="20"/>
        </w:rPr>
        <w:t>Também será desclassificada a proposta que identifique o licitante.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7.2.2.</w:t>
      </w:r>
      <w:r w:rsidR="005035C8" w:rsidRPr="002E108E">
        <w:rPr>
          <w:rFonts w:ascii="Ebrima" w:hAnsi="Ebrima" w:cs="Times New Roman"/>
          <w:sz w:val="20"/>
          <w:szCs w:val="20"/>
        </w:rPr>
        <w:t xml:space="preserve"> </w:t>
      </w:r>
      <w:r w:rsidRPr="002E108E">
        <w:rPr>
          <w:rFonts w:ascii="Ebrima" w:hAnsi="Ebrima" w:cs="Times New Roman"/>
          <w:sz w:val="20"/>
          <w:szCs w:val="20"/>
        </w:rPr>
        <w:t>A desclassificação será sempre fundamentada e registrada no sistema, com acompanhamento em tempo real por todos os participantes.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7.2.3.</w:t>
      </w:r>
      <w:r w:rsidR="005035C8" w:rsidRPr="002E108E">
        <w:rPr>
          <w:rFonts w:ascii="Ebrima" w:hAnsi="Ebrima" w:cs="Times New Roman"/>
          <w:sz w:val="20"/>
          <w:szCs w:val="20"/>
        </w:rPr>
        <w:t xml:space="preserve"> </w:t>
      </w:r>
      <w:r w:rsidRPr="002E108E">
        <w:rPr>
          <w:rFonts w:ascii="Ebrima" w:hAnsi="Ebrima" w:cs="Times New Roman"/>
          <w:sz w:val="20"/>
          <w:szCs w:val="20"/>
        </w:rPr>
        <w:t>A não desclassificação da proposta não impede o seu julgamento definitivo em sentido contrário, levado a efeito na fase de aceitação.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7.3.</w:t>
      </w:r>
      <w:r w:rsidR="005035C8" w:rsidRPr="002E108E">
        <w:rPr>
          <w:rFonts w:ascii="Ebrima" w:hAnsi="Ebrima" w:cs="Times New Roman"/>
          <w:sz w:val="20"/>
          <w:szCs w:val="20"/>
        </w:rPr>
        <w:t xml:space="preserve"> </w:t>
      </w:r>
      <w:r w:rsidRPr="002E108E">
        <w:rPr>
          <w:rFonts w:ascii="Ebrima" w:hAnsi="Ebrima" w:cs="Times New Roman"/>
          <w:sz w:val="20"/>
          <w:szCs w:val="20"/>
        </w:rPr>
        <w:t>O sistema ordenará automaticamente as propostas classificadas, sendo que somente estas participarão da fase de lances.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7.4.</w:t>
      </w:r>
      <w:r w:rsidR="005035C8" w:rsidRPr="002E108E">
        <w:rPr>
          <w:rFonts w:ascii="Ebrima" w:hAnsi="Ebrima" w:cs="Times New Roman"/>
          <w:sz w:val="20"/>
          <w:szCs w:val="20"/>
        </w:rPr>
        <w:t xml:space="preserve"> </w:t>
      </w:r>
      <w:r w:rsidRPr="002E108E">
        <w:rPr>
          <w:rFonts w:ascii="Ebrima" w:hAnsi="Ebrima" w:cs="Times New Roman"/>
          <w:sz w:val="20"/>
          <w:szCs w:val="20"/>
        </w:rPr>
        <w:t xml:space="preserve">O sistema disponibilizará campo próprio para troca de mensagens entre </w:t>
      </w:r>
      <w:r w:rsidR="000744F7">
        <w:rPr>
          <w:rFonts w:ascii="Ebrima" w:hAnsi="Ebrima" w:cs="Times New Roman"/>
          <w:sz w:val="20"/>
          <w:szCs w:val="20"/>
        </w:rPr>
        <w:t>a Pregoeira</w:t>
      </w:r>
      <w:r w:rsidRPr="002E108E">
        <w:rPr>
          <w:rFonts w:ascii="Ebrima" w:hAnsi="Ebrima" w:cs="Times New Roman"/>
          <w:sz w:val="20"/>
          <w:szCs w:val="20"/>
        </w:rPr>
        <w:t xml:space="preserve"> e os licitantes.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7.5.</w:t>
      </w:r>
      <w:r w:rsidR="00B26029" w:rsidRPr="002E108E">
        <w:rPr>
          <w:rFonts w:ascii="Ebrima" w:hAnsi="Ebrima" w:cs="Times New Roman"/>
          <w:sz w:val="20"/>
          <w:szCs w:val="20"/>
        </w:rPr>
        <w:t xml:space="preserve"> </w:t>
      </w:r>
      <w:r w:rsidRPr="002E108E">
        <w:rPr>
          <w:rFonts w:ascii="Ebrima" w:hAnsi="Ebrima" w:cs="Times New Roman"/>
          <w:sz w:val="20"/>
          <w:szCs w:val="20"/>
        </w:rPr>
        <w:t>Iniciada a etapa competitiva, os licitantes deverão encaminhar lances exclusivamente por meio do sistema eletrônico, sendo imediatamente informados do seu recebimento e do valor consignado no registro.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7.5.1.</w:t>
      </w:r>
      <w:r w:rsidR="00B26029" w:rsidRPr="002E108E">
        <w:rPr>
          <w:rFonts w:ascii="Ebrima" w:hAnsi="Ebrima" w:cs="Times New Roman"/>
          <w:sz w:val="20"/>
          <w:szCs w:val="20"/>
        </w:rPr>
        <w:t xml:space="preserve"> </w:t>
      </w:r>
      <w:r w:rsidRPr="002E108E">
        <w:rPr>
          <w:rFonts w:ascii="Ebrima" w:hAnsi="Ebrima" w:cs="Times New Roman"/>
          <w:sz w:val="20"/>
          <w:szCs w:val="20"/>
        </w:rPr>
        <w:t>O lance deverá ser ofertado pelo valor unitário do item.</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7.6.</w:t>
      </w:r>
      <w:r w:rsidR="00B26029" w:rsidRPr="002E108E">
        <w:rPr>
          <w:rFonts w:ascii="Ebrima" w:hAnsi="Ebrima" w:cs="Times New Roman"/>
          <w:sz w:val="20"/>
          <w:szCs w:val="20"/>
        </w:rPr>
        <w:t xml:space="preserve"> </w:t>
      </w:r>
      <w:r w:rsidRPr="002E108E">
        <w:rPr>
          <w:rFonts w:ascii="Ebrima" w:hAnsi="Ebrima" w:cs="Times New Roman"/>
          <w:sz w:val="20"/>
          <w:szCs w:val="20"/>
        </w:rPr>
        <w:t>Os licitantes poderão oferecer lances sucessivos, observando o horário fixado para abertura da sessão e as regras estabelecidas no Edital.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7.7.</w:t>
      </w:r>
      <w:r w:rsidR="00B26029" w:rsidRPr="002E108E">
        <w:rPr>
          <w:rFonts w:ascii="Ebrima" w:hAnsi="Ebrima" w:cs="Times New Roman"/>
          <w:sz w:val="20"/>
          <w:szCs w:val="20"/>
        </w:rPr>
        <w:t xml:space="preserve"> </w:t>
      </w:r>
      <w:r w:rsidRPr="002E108E">
        <w:rPr>
          <w:rFonts w:ascii="Ebrima" w:hAnsi="Ebrima" w:cs="Times New Roman"/>
          <w:sz w:val="20"/>
          <w:szCs w:val="20"/>
        </w:rPr>
        <w:t>O licitante somente poderá oferecer lance de valor inferior ou percentual de desconto superior ao último por ele ofertado e registrado pelo sistema.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7.8.</w:t>
      </w:r>
      <w:r w:rsidRPr="002E108E">
        <w:rPr>
          <w:rFonts w:ascii="Ebrima" w:hAnsi="Ebrima" w:cs="Times New Roman"/>
          <w:sz w:val="20"/>
          <w:szCs w:val="20"/>
        </w:rPr>
        <w:tab/>
        <w:t>O intervalo mínimo de diferença de valores ou percentuais entre os lances, que incidirá tanto em relação aos lances intermediários quanto em relação à proposta que cobrir a melhor oferta deverá ser R$ 0,01 (</w:t>
      </w:r>
      <w:r w:rsidR="00B26029" w:rsidRPr="002E108E">
        <w:rPr>
          <w:rFonts w:ascii="Ebrima" w:hAnsi="Ebrima" w:cs="Times New Roman"/>
          <w:sz w:val="20"/>
          <w:szCs w:val="20"/>
        </w:rPr>
        <w:t>um</w:t>
      </w:r>
      <w:r w:rsidRPr="002E108E">
        <w:rPr>
          <w:rFonts w:ascii="Ebrima" w:hAnsi="Ebrima" w:cs="Times New Roman"/>
          <w:sz w:val="20"/>
          <w:szCs w:val="20"/>
        </w:rPr>
        <w:t xml:space="preserve"> centavo).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7.9</w:t>
      </w:r>
      <w:r w:rsidR="00B26029" w:rsidRPr="002E108E">
        <w:rPr>
          <w:rFonts w:ascii="Ebrima" w:hAnsi="Ebrima" w:cs="Times New Roman"/>
          <w:sz w:val="20"/>
          <w:szCs w:val="20"/>
        </w:rPr>
        <w:t xml:space="preserve"> </w:t>
      </w:r>
      <w:r w:rsidRPr="002E108E">
        <w:rPr>
          <w:rFonts w:ascii="Ebrima" w:hAnsi="Ebrima" w:cs="Times New Roman"/>
          <w:sz w:val="20"/>
          <w:szCs w:val="20"/>
        </w:rPr>
        <w:t>Será adotado para o envio de lances no pregão eletrônico o modo de disputa “aberto”, em que os licitantes apresentarão lances públicos e sucessivos, com prorrogações.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7.10</w:t>
      </w:r>
      <w:r w:rsidR="00B26029" w:rsidRPr="002E108E">
        <w:rPr>
          <w:rFonts w:ascii="Ebrima" w:hAnsi="Ebrima" w:cs="Times New Roman"/>
          <w:sz w:val="20"/>
          <w:szCs w:val="20"/>
        </w:rPr>
        <w:t xml:space="preserve"> </w:t>
      </w:r>
      <w:r w:rsidRPr="002E108E">
        <w:rPr>
          <w:rFonts w:ascii="Ebrima" w:hAnsi="Ebrima" w:cs="Times New Roman"/>
          <w:sz w:val="20"/>
          <w:szCs w:val="20"/>
        </w:rPr>
        <w:t>A etapa de lances da sessão pública terá duração de dez minutos e, após isso, será prorrogada automaticamente pelo sistema quando houver lance ofertado nos últimos dois minutos do período de duração da sessão pública.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7.11</w:t>
      </w:r>
      <w:r w:rsidR="00B26029" w:rsidRPr="002E108E">
        <w:rPr>
          <w:rFonts w:ascii="Ebrima" w:hAnsi="Ebrima" w:cs="Times New Roman"/>
          <w:sz w:val="20"/>
          <w:szCs w:val="20"/>
        </w:rPr>
        <w:t xml:space="preserve"> </w:t>
      </w:r>
      <w:r w:rsidRPr="002E108E">
        <w:rPr>
          <w:rFonts w:ascii="Ebrima" w:hAnsi="Ebrima" w:cs="Times New Roman"/>
          <w:sz w:val="20"/>
          <w:szCs w:val="20"/>
        </w:rPr>
        <w:t>A prorrogação automática da etapa de lances, de que trata o item anterior, será de dois minutos e ocorrerá sucessivamente sempre que houver lances enviados nesse período de prorrogação, inclusive no caso de lances intermediários.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7.12</w:t>
      </w:r>
      <w:r w:rsidR="00B26029" w:rsidRPr="002E108E">
        <w:rPr>
          <w:rFonts w:ascii="Ebrima" w:hAnsi="Ebrima" w:cs="Times New Roman"/>
          <w:sz w:val="20"/>
          <w:szCs w:val="20"/>
        </w:rPr>
        <w:t xml:space="preserve"> </w:t>
      </w:r>
      <w:r w:rsidRPr="002E108E">
        <w:rPr>
          <w:rFonts w:ascii="Ebrima" w:hAnsi="Ebrima" w:cs="Times New Roman"/>
          <w:sz w:val="20"/>
          <w:szCs w:val="20"/>
        </w:rPr>
        <w:t>Não havendo novos lances na forma estabelecida nos itens anteriores, a sessão pública encerrar-se-á automaticamente.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7.13</w:t>
      </w:r>
      <w:r w:rsidR="00B26029" w:rsidRPr="002E108E">
        <w:rPr>
          <w:rFonts w:ascii="Ebrima" w:hAnsi="Ebrima" w:cs="Times New Roman"/>
          <w:sz w:val="20"/>
          <w:szCs w:val="20"/>
        </w:rPr>
        <w:t xml:space="preserve"> </w:t>
      </w:r>
      <w:r w:rsidRPr="002E108E">
        <w:rPr>
          <w:rFonts w:ascii="Ebrima" w:hAnsi="Ebrima" w:cs="Times New Roman"/>
          <w:sz w:val="20"/>
          <w:szCs w:val="20"/>
        </w:rPr>
        <w:t xml:space="preserve">Encerrada a fase competitiva sem que haja a prorrogação automática pelo sistema, poderá </w:t>
      </w:r>
      <w:r w:rsidR="000744F7">
        <w:rPr>
          <w:rFonts w:ascii="Ebrima" w:hAnsi="Ebrima" w:cs="Times New Roman"/>
          <w:sz w:val="20"/>
          <w:szCs w:val="20"/>
        </w:rPr>
        <w:t>a Pregoeira</w:t>
      </w:r>
      <w:r w:rsidRPr="002E108E">
        <w:rPr>
          <w:rFonts w:ascii="Ebrima" w:hAnsi="Ebrima" w:cs="Times New Roman"/>
          <w:sz w:val="20"/>
          <w:szCs w:val="20"/>
        </w:rPr>
        <w:t>, assessorado pela equipe de apoio, justificadamente, admitir o reinício da sessão pública de lances, em prol da consecução do melhor preço.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7.14.</w:t>
      </w:r>
      <w:r w:rsidR="00B26029" w:rsidRPr="002E108E">
        <w:rPr>
          <w:rFonts w:ascii="Ebrima" w:hAnsi="Ebrima" w:cs="Times New Roman"/>
          <w:sz w:val="20"/>
          <w:szCs w:val="20"/>
        </w:rPr>
        <w:t xml:space="preserve"> </w:t>
      </w:r>
      <w:r w:rsidRPr="002E108E">
        <w:rPr>
          <w:rFonts w:ascii="Ebrima" w:hAnsi="Ebrima" w:cs="Times New Roman"/>
          <w:sz w:val="20"/>
          <w:szCs w:val="20"/>
        </w:rPr>
        <w:t>Não serão aceitos dois ou mais lances de mesmo valor, prevalecendo aquele que for recebido e registrado em primeiro lugar.</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7.15.</w:t>
      </w:r>
      <w:r w:rsidR="00B26029" w:rsidRPr="002E108E">
        <w:rPr>
          <w:rFonts w:ascii="Ebrima" w:hAnsi="Ebrima" w:cs="Times New Roman"/>
          <w:sz w:val="20"/>
          <w:szCs w:val="20"/>
        </w:rPr>
        <w:t xml:space="preserve"> </w:t>
      </w:r>
      <w:r w:rsidRPr="002E108E">
        <w:rPr>
          <w:rFonts w:ascii="Ebrima" w:hAnsi="Ebrima" w:cs="Times New Roman"/>
          <w:sz w:val="20"/>
          <w:szCs w:val="20"/>
        </w:rPr>
        <w:t>Durante o transcurso da sessão pública, os licitantes serão informados, em tempo real, do valor do menor lance registrado, vedada a identificação do licitante.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7.16.</w:t>
      </w:r>
      <w:r w:rsidR="00B26029" w:rsidRPr="002E108E">
        <w:rPr>
          <w:rFonts w:ascii="Ebrima" w:hAnsi="Ebrima" w:cs="Times New Roman"/>
          <w:sz w:val="20"/>
          <w:szCs w:val="20"/>
        </w:rPr>
        <w:t xml:space="preserve"> </w:t>
      </w:r>
      <w:r w:rsidRPr="002E108E">
        <w:rPr>
          <w:rFonts w:ascii="Ebrima" w:hAnsi="Ebrima" w:cs="Times New Roman"/>
          <w:sz w:val="20"/>
          <w:szCs w:val="20"/>
        </w:rPr>
        <w:t xml:space="preserve">No caso de desconexão com </w:t>
      </w:r>
      <w:r w:rsidR="000744F7">
        <w:rPr>
          <w:rFonts w:ascii="Ebrima" w:hAnsi="Ebrima" w:cs="Times New Roman"/>
          <w:sz w:val="20"/>
          <w:szCs w:val="20"/>
        </w:rPr>
        <w:t>a Pregoeira</w:t>
      </w:r>
      <w:r w:rsidRPr="002E108E">
        <w:rPr>
          <w:rFonts w:ascii="Ebrima" w:hAnsi="Ebrima" w:cs="Times New Roman"/>
          <w:sz w:val="20"/>
          <w:szCs w:val="20"/>
        </w:rPr>
        <w:t>, no decorrer da etapa competitiva do Pregão, o sistema eletrônico poderá permanecer acessível aos licitantes para a recepção dos lances.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7.17.</w:t>
      </w:r>
      <w:r w:rsidR="006B3D96" w:rsidRPr="002E108E">
        <w:rPr>
          <w:rFonts w:ascii="Ebrima" w:hAnsi="Ebrima" w:cs="Times New Roman"/>
          <w:sz w:val="20"/>
          <w:szCs w:val="20"/>
        </w:rPr>
        <w:t xml:space="preserve"> </w:t>
      </w:r>
      <w:r w:rsidRPr="002E108E">
        <w:rPr>
          <w:rFonts w:ascii="Ebrima" w:hAnsi="Ebrima" w:cs="Times New Roman"/>
          <w:sz w:val="20"/>
          <w:szCs w:val="20"/>
        </w:rPr>
        <w:t xml:space="preserve">Quando a desconexão do sistema eletrônico para </w:t>
      </w:r>
      <w:r w:rsidR="000744F7">
        <w:rPr>
          <w:rFonts w:ascii="Ebrima" w:hAnsi="Ebrima" w:cs="Times New Roman"/>
          <w:sz w:val="20"/>
          <w:szCs w:val="20"/>
        </w:rPr>
        <w:t>a Pregoeira</w:t>
      </w:r>
      <w:r w:rsidRPr="002E108E">
        <w:rPr>
          <w:rFonts w:ascii="Ebrima" w:hAnsi="Ebrima" w:cs="Times New Roman"/>
          <w:sz w:val="20"/>
          <w:szCs w:val="20"/>
        </w:rPr>
        <w:t xml:space="preserve"> persistir por tempo superior a dez minutos, a sessão pública será suspensa e terá reinício somente após comunicação expressa d</w:t>
      </w:r>
      <w:r w:rsidR="000744F7">
        <w:rPr>
          <w:rFonts w:ascii="Ebrima" w:hAnsi="Ebrima" w:cs="Times New Roman"/>
          <w:sz w:val="20"/>
          <w:szCs w:val="20"/>
        </w:rPr>
        <w:t>a Pregoeira</w:t>
      </w:r>
      <w:r w:rsidRPr="002E108E">
        <w:rPr>
          <w:rFonts w:ascii="Ebrima" w:hAnsi="Ebrima" w:cs="Times New Roman"/>
          <w:sz w:val="20"/>
          <w:szCs w:val="20"/>
        </w:rPr>
        <w:t xml:space="preserve"> aos participantes do certame, publicada </w:t>
      </w:r>
      <w:r w:rsidR="006B3D96" w:rsidRPr="002E108E">
        <w:rPr>
          <w:rFonts w:ascii="Ebrima" w:hAnsi="Ebrima" w:cs="Times New Roman"/>
          <w:sz w:val="20"/>
          <w:szCs w:val="20"/>
        </w:rPr>
        <w:t xml:space="preserve">na plataforma usada sendo ela LICITAR DIGITAL, </w:t>
      </w:r>
      <w:hyperlink r:id="rId11" w:history="1">
        <w:r w:rsidR="006B3D96" w:rsidRPr="002E108E">
          <w:rPr>
            <w:rStyle w:val="Hyperlink"/>
            <w:rFonts w:ascii="Ebrima" w:hAnsi="Ebrima" w:cs="Times New Roman"/>
            <w:color w:val="4472C4" w:themeColor="accent1"/>
            <w:sz w:val="20"/>
            <w:szCs w:val="20"/>
          </w:rPr>
          <w:t>www.licitardigital.com.br</w:t>
        </w:r>
      </w:hyperlink>
      <w:r w:rsidRPr="002E108E">
        <w:rPr>
          <w:rFonts w:ascii="Ebrima" w:hAnsi="Ebrima" w:cs="Times New Roman"/>
          <w:sz w:val="20"/>
          <w:szCs w:val="20"/>
        </w:rPr>
        <w:t>, quando serão divulgadas data e hora para a sua reabertura. E será reiniciada somente após decorridas vinte e quatro horas da comunicação do fato pel</w:t>
      </w:r>
      <w:r w:rsidR="000744F7">
        <w:rPr>
          <w:rFonts w:ascii="Ebrima" w:hAnsi="Ebrima" w:cs="Times New Roman"/>
          <w:sz w:val="20"/>
          <w:szCs w:val="20"/>
        </w:rPr>
        <w:t>a Pregoeira</w:t>
      </w:r>
      <w:r w:rsidRPr="002E108E">
        <w:rPr>
          <w:rFonts w:ascii="Ebrima" w:hAnsi="Ebrima" w:cs="Times New Roman"/>
          <w:sz w:val="20"/>
          <w:szCs w:val="20"/>
        </w:rPr>
        <w:t xml:space="preserve"> aos participantes, no sítio eletrônico utilizado para divulgação.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7.18.</w:t>
      </w:r>
      <w:r w:rsidRPr="002E108E">
        <w:rPr>
          <w:rFonts w:ascii="Ebrima" w:hAnsi="Ebrima" w:cs="Times New Roman"/>
          <w:sz w:val="20"/>
          <w:szCs w:val="20"/>
        </w:rPr>
        <w:tab/>
        <w:t xml:space="preserve">O Critério de julgamento adotado </w:t>
      </w:r>
      <w:r w:rsidRPr="002E108E">
        <w:rPr>
          <w:rFonts w:ascii="Ebrima" w:hAnsi="Ebrima" w:cs="Times New Roman"/>
          <w:b/>
          <w:bCs/>
          <w:sz w:val="20"/>
          <w:szCs w:val="20"/>
        </w:rPr>
        <w:t>será o menor preço</w:t>
      </w:r>
      <w:r w:rsidR="006B3D96" w:rsidRPr="002E108E">
        <w:rPr>
          <w:rFonts w:ascii="Ebrima" w:hAnsi="Ebrima" w:cs="Times New Roman"/>
          <w:b/>
          <w:bCs/>
          <w:sz w:val="20"/>
          <w:szCs w:val="20"/>
        </w:rPr>
        <w:t xml:space="preserve"> por item</w:t>
      </w:r>
      <w:r w:rsidRPr="002E108E">
        <w:rPr>
          <w:rFonts w:ascii="Ebrima" w:hAnsi="Ebrima" w:cs="Times New Roman"/>
          <w:b/>
          <w:bCs/>
          <w:sz w:val="20"/>
          <w:szCs w:val="20"/>
        </w:rPr>
        <w:t>,</w:t>
      </w:r>
      <w:r w:rsidRPr="002E108E">
        <w:rPr>
          <w:rFonts w:ascii="Ebrima" w:hAnsi="Ebrima" w:cs="Times New Roman"/>
          <w:sz w:val="20"/>
          <w:szCs w:val="20"/>
        </w:rPr>
        <w:t xml:space="preserve"> conforme definido neste Edital e seus anexos.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7.19.</w:t>
      </w:r>
      <w:r w:rsidR="0019573F" w:rsidRPr="002E108E">
        <w:rPr>
          <w:rFonts w:ascii="Ebrima" w:hAnsi="Ebrima" w:cs="Times New Roman"/>
          <w:sz w:val="20"/>
          <w:szCs w:val="20"/>
        </w:rPr>
        <w:t xml:space="preserve"> </w:t>
      </w:r>
      <w:r w:rsidRPr="002E108E">
        <w:rPr>
          <w:rFonts w:ascii="Ebrima" w:hAnsi="Ebrima" w:cs="Times New Roman"/>
          <w:sz w:val="20"/>
          <w:szCs w:val="20"/>
        </w:rPr>
        <w:t>Caso o licitante não apresente lances, concorrerá com o valor de sua proposta.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7.20.</w:t>
      </w:r>
      <w:r w:rsidR="0019573F" w:rsidRPr="002E108E">
        <w:rPr>
          <w:rFonts w:ascii="Ebrima" w:hAnsi="Ebrima" w:cs="Times New Roman"/>
          <w:sz w:val="20"/>
          <w:szCs w:val="20"/>
        </w:rPr>
        <w:t xml:space="preserve"> </w:t>
      </w:r>
      <w:r w:rsidRPr="002E108E">
        <w:rPr>
          <w:rFonts w:ascii="Ebrima" w:hAnsi="Ebrima" w:cs="Times New Roman"/>
          <w:sz w:val="20"/>
          <w:szCs w:val="20"/>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w:t>
      </w:r>
      <w:r w:rsidR="005530DE">
        <w:rPr>
          <w:rFonts w:ascii="Ebrima" w:hAnsi="Ebrima" w:cs="Times New Roman"/>
          <w:sz w:val="20"/>
          <w:szCs w:val="20"/>
        </w:rPr>
        <w:t>.</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7.21.</w:t>
      </w:r>
      <w:r w:rsidR="0019573F" w:rsidRPr="002E108E">
        <w:rPr>
          <w:rFonts w:ascii="Ebrima" w:hAnsi="Ebrima" w:cs="Times New Roman"/>
          <w:sz w:val="20"/>
          <w:szCs w:val="20"/>
        </w:rPr>
        <w:t xml:space="preserve"> </w:t>
      </w:r>
      <w:r w:rsidRPr="002E108E">
        <w:rPr>
          <w:rFonts w:ascii="Ebrima" w:hAnsi="Ebrima" w:cs="Times New Roman"/>
          <w:sz w:val="20"/>
          <w:szCs w:val="20"/>
        </w:rPr>
        <w:t>Nessas condições, as propostas de microempresas e empresas de pequeno porte que se encontrarem na faixa de até 5% (cinco por cento) acima da melhor proposta ou melhor lance serão consideradas empatadas com a primeira colocada.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7.22.</w:t>
      </w:r>
      <w:r w:rsidR="0019573F" w:rsidRPr="002E108E">
        <w:rPr>
          <w:rFonts w:ascii="Ebrima" w:hAnsi="Ebrima" w:cs="Times New Roman"/>
          <w:sz w:val="20"/>
          <w:szCs w:val="20"/>
        </w:rPr>
        <w:t xml:space="preserve"> </w:t>
      </w:r>
      <w:r w:rsidRPr="002E108E">
        <w:rPr>
          <w:rFonts w:ascii="Ebrima" w:hAnsi="Ebrima" w:cs="Times New Roman"/>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7.23.</w:t>
      </w:r>
      <w:r w:rsidR="0019573F" w:rsidRPr="002E108E">
        <w:rPr>
          <w:rFonts w:ascii="Ebrima" w:hAnsi="Ebrima" w:cs="Times New Roman"/>
          <w:sz w:val="20"/>
          <w:szCs w:val="20"/>
        </w:rPr>
        <w:t xml:space="preserve"> </w:t>
      </w:r>
      <w:r w:rsidRPr="002E108E">
        <w:rPr>
          <w:rFonts w:ascii="Ebrima" w:hAnsi="Ebrima" w:cs="Times New Roman"/>
          <w:sz w:val="20"/>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7.24.</w:t>
      </w:r>
      <w:r w:rsidR="0019573F" w:rsidRPr="002E108E">
        <w:rPr>
          <w:rFonts w:ascii="Ebrima" w:hAnsi="Ebrima" w:cs="Times New Roman"/>
          <w:sz w:val="20"/>
          <w:szCs w:val="20"/>
        </w:rPr>
        <w:t xml:space="preserve"> </w:t>
      </w:r>
      <w:r w:rsidRPr="002E108E">
        <w:rPr>
          <w:rFonts w:ascii="Ebrima" w:hAnsi="Ebrima" w:cs="Times New Roman"/>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7.25.</w:t>
      </w:r>
      <w:r w:rsidR="0019573F" w:rsidRPr="002E108E">
        <w:rPr>
          <w:rFonts w:ascii="Ebrima" w:hAnsi="Ebrima" w:cs="Times New Roman"/>
          <w:sz w:val="20"/>
          <w:szCs w:val="20"/>
        </w:rPr>
        <w:t xml:space="preserve"> </w:t>
      </w:r>
      <w:r w:rsidRPr="002E108E">
        <w:rPr>
          <w:rFonts w:ascii="Ebrima" w:hAnsi="Ebrima" w:cs="Times New Roman"/>
          <w:sz w:val="20"/>
          <w:szCs w:val="20"/>
        </w:rPr>
        <w:t>Só poderá haver empate entre propostas iguais (não seguidas de lances), ou entre lances finais da fase fechada do modo de disputa aberto e fechado.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7.26.</w:t>
      </w:r>
      <w:r w:rsidR="0019573F" w:rsidRPr="002E108E">
        <w:rPr>
          <w:rFonts w:ascii="Ebrima" w:hAnsi="Ebrima" w:cs="Times New Roman"/>
          <w:sz w:val="20"/>
          <w:szCs w:val="20"/>
        </w:rPr>
        <w:t xml:space="preserve"> </w:t>
      </w:r>
      <w:r w:rsidRPr="002E108E">
        <w:rPr>
          <w:rFonts w:ascii="Ebrima" w:hAnsi="Ebrima" w:cs="Times New Roman"/>
          <w:sz w:val="20"/>
          <w:szCs w:val="20"/>
        </w:rPr>
        <w:t>Havendo eventual empate entre propostas ou lances, o critério de desempate será:</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7.26.1.</w:t>
      </w:r>
      <w:r w:rsidR="009A6CBE" w:rsidRPr="002E108E">
        <w:rPr>
          <w:rFonts w:ascii="Ebrima" w:hAnsi="Ebrima" w:cs="Times New Roman"/>
          <w:sz w:val="20"/>
          <w:szCs w:val="20"/>
        </w:rPr>
        <w:t xml:space="preserve"> Disputa </w:t>
      </w:r>
      <w:r w:rsidRPr="002E108E">
        <w:rPr>
          <w:rFonts w:ascii="Ebrima" w:hAnsi="Ebrima" w:cs="Times New Roman"/>
          <w:sz w:val="20"/>
          <w:szCs w:val="20"/>
        </w:rPr>
        <w:t>final, hipótese em que os licitantes empatados poderão apresentar nova proposta em ato contínuo à classificação;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7.26.2.</w:t>
      </w:r>
      <w:r w:rsidR="009A6CBE" w:rsidRPr="002E108E">
        <w:rPr>
          <w:rFonts w:ascii="Ebrima" w:hAnsi="Ebrima" w:cs="Times New Roman"/>
          <w:sz w:val="20"/>
          <w:szCs w:val="20"/>
        </w:rPr>
        <w:t xml:space="preserve"> Avaliação </w:t>
      </w:r>
      <w:r w:rsidRPr="002E108E">
        <w:rPr>
          <w:rFonts w:ascii="Ebrima" w:hAnsi="Ebrima" w:cs="Times New Roman"/>
          <w:sz w:val="20"/>
          <w:szCs w:val="20"/>
        </w:rPr>
        <w:t>do desempenho contratual prévio dos licitantes, para a qual deverão preferencialmente ser utilizados registros cadastrais para efeito de atesto de cumprimento de obrigações previstas nesta Lei;</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7.26.3.</w:t>
      </w:r>
      <w:r w:rsidR="009A6CBE" w:rsidRPr="002E108E">
        <w:rPr>
          <w:rFonts w:ascii="Ebrima" w:hAnsi="Ebrima" w:cs="Times New Roman"/>
          <w:sz w:val="20"/>
          <w:szCs w:val="20"/>
        </w:rPr>
        <w:t xml:space="preserve"> Desenvolvimento </w:t>
      </w:r>
      <w:r w:rsidRPr="002E108E">
        <w:rPr>
          <w:rFonts w:ascii="Ebrima" w:hAnsi="Ebrima" w:cs="Times New Roman"/>
          <w:sz w:val="20"/>
          <w:szCs w:val="20"/>
        </w:rPr>
        <w:t>pelo licitante de ações de equidade entre homens e mulheres no ambiente de trabalho, conforme regulamento específico;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7.26.4.</w:t>
      </w:r>
      <w:r w:rsidR="009A6CBE" w:rsidRPr="002E108E">
        <w:rPr>
          <w:rFonts w:ascii="Ebrima" w:hAnsi="Ebrima" w:cs="Times New Roman"/>
          <w:sz w:val="20"/>
          <w:szCs w:val="20"/>
        </w:rPr>
        <w:t xml:space="preserve"> Desenvolvimento </w:t>
      </w:r>
      <w:r w:rsidRPr="002E108E">
        <w:rPr>
          <w:rFonts w:ascii="Ebrima" w:hAnsi="Ebrima" w:cs="Times New Roman"/>
          <w:sz w:val="20"/>
          <w:szCs w:val="20"/>
        </w:rPr>
        <w:t>pelo licitante de programa de integridade, conforme orientações dos órgãos de controle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7.26.5.</w:t>
      </w:r>
      <w:r w:rsidR="009A6CBE" w:rsidRPr="002E108E">
        <w:rPr>
          <w:rFonts w:ascii="Ebrima" w:hAnsi="Ebrima" w:cs="Times New Roman"/>
          <w:sz w:val="20"/>
          <w:szCs w:val="20"/>
        </w:rPr>
        <w:t xml:space="preserve"> </w:t>
      </w:r>
      <w:r w:rsidRPr="002E108E">
        <w:rPr>
          <w:rFonts w:ascii="Ebrima" w:hAnsi="Ebrima" w:cs="Times New Roman"/>
          <w:sz w:val="20"/>
          <w:szCs w:val="20"/>
        </w:rPr>
        <w:t>Em igualdade de condições, se não houver desempate, será assegurada preferência, sucessivamente, aos bens e serviços produzidos ou prestados por:</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7.26.6.</w:t>
      </w:r>
      <w:r w:rsidR="009A6CBE" w:rsidRPr="002E108E">
        <w:rPr>
          <w:rFonts w:ascii="Ebrima" w:hAnsi="Ebrima" w:cs="Times New Roman"/>
          <w:sz w:val="20"/>
          <w:szCs w:val="20"/>
        </w:rPr>
        <w:t xml:space="preserve"> Empresas </w:t>
      </w:r>
      <w:r w:rsidRPr="002E108E">
        <w:rPr>
          <w:rFonts w:ascii="Ebrima" w:hAnsi="Ebrima" w:cs="Times New Roman"/>
          <w:sz w:val="20"/>
          <w:szCs w:val="20"/>
        </w:rPr>
        <w:t>estabelecidas no território no território do Estado em que este se localize;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7.26.7.</w:t>
      </w:r>
      <w:r w:rsidR="009A6CBE" w:rsidRPr="002E108E">
        <w:rPr>
          <w:rFonts w:ascii="Ebrima" w:hAnsi="Ebrima" w:cs="Times New Roman"/>
          <w:sz w:val="20"/>
          <w:szCs w:val="20"/>
        </w:rPr>
        <w:t xml:space="preserve"> Empresas </w:t>
      </w:r>
      <w:r w:rsidRPr="002E108E">
        <w:rPr>
          <w:rFonts w:ascii="Ebrima" w:hAnsi="Ebrima" w:cs="Times New Roman"/>
          <w:sz w:val="20"/>
          <w:szCs w:val="20"/>
        </w:rPr>
        <w:t>brasileiras;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7.26.8.</w:t>
      </w:r>
      <w:r w:rsidR="009A6CBE" w:rsidRPr="002E108E">
        <w:rPr>
          <w:rFonts w:ascii="Ebrima" w:hAnsi="Ebrima" w:cs="Times New Roman"/>
          <w:sz w:val="20"/>
          <w:szCs w:val="20"/>
        </w:rPr>
        <w:t xml:space="preserve"> Empresas </w:t>
      </w:r>
      <w:r w:rsidRPr="002E108E">
        <w:rPr>
          <w:rFonts w:ascii="Ebrima" w:hAnsi="Ebrima" w:cs="Times New Roman"/>
          <w:sz w:val="20"/>
          <w:szCs w:val="20"/>
        </w:rPr>
        <w:t>que invistam em pesquisa e no desenvolvimento de tecnologia no País;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7.26.9.</w:t>
      </w:r>
      <w:r w:rsidR="009A6CBE" w:rsidRPr="002E108E">
        <w:rPr>
          <w:rFonts w:ascii="Ebrima" w:hAnsi="Ebrima" w:cs="Times New Roman"/>
          <w:sz w:val="20"/>
          <w:szCs w:val="20"/>
        </w:rPr>
        <w:t xml:space="preserve"> Empresas </w:t>
      </w:r>
      <w:r w:rsidRPr="002E108E">
        <w:rPr>
          <w:rFonts w:ascii="Ebrima" w:hAnsi="Ebrima" w:cs="Times New Roman"/>
          <w:sz w:val="20"/>
          <w:szCs w:val="20"/>
        </w:rPr>
        <w:t>que comprovem a prática de mitigação, nos termos da Lei nº 12.187, de 29 de dezembro de 2009.</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7.27.</w:t>
      </w:r>
      <w:r w:rsidR="009A6CBE" w:rsidRPr="002E108E">
        <w:rPr>
          <w:rFonts w:ascii="Ebrima" w:hAnsi="Ebrima" w:cs="Times New Roman"/>
          <w:sz w:val="20"/>
          <w:szCs w:val="20"/>
        </w:rPr>
        <w:t xml:space="preserve"> </w:t>
      </w:r>
      <w:r w:rsidRPr="002E108E">
        <w:rPr>
          <w:rFonts w:ascii="Ebrima" w:hAnsi="Ebrima" w:cs="Times New Roman"/>
          <w:sz w:val="20"/>
          <w:szCs w:val="20"/>
        </w:rPr>
        <w:t xml:space="preserve">Encerrada a etapa de envio de lances da sessão pública, </w:t>
      </w:r>
      <w:r w:rsidR="000744F7">
        <w:rPr>
          <w:rFonts w:ascii="Ebrima" w:hAnsi="Ebrima" w:cs="Times New Roman"/>
          <w:sz w:val="20"/>
          <w:szCs w:val="20"/>
        </w:rPr>
        <w:t>a Pregoeira</w:t>
      </w:r>
      <w:r w:rsidRPr="002E108E">
        <w:rPr>
          <w:rFonts w:ascii="Ebrima" w:hAnsi="Ebrima" w:cs="Times New Roman"/>
          <w:sz w:val="20"/>
          <w:szCs w:val="20"/>
        </w:rPr>
        <w:t xml:space="preserve"> deverá encaminhar, pelo sistema eletrônico, contraproposta ao licitante que tenha apresentado o melhor preço, para que seja obtida melhor proposta, vedada a negociação em condições diferentes das previstas neste Edital.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7.27.1</w:t>
      </w:r>
      <w:r w:rsidR="009A6CBE" w:rsidRPr="002E108E">
        <w:rPr>
          <w:rFonts w:ascii="Ebrima" w:hAnsi="Ebrima" w:cs="Times New Roman"/>
          <w:sz w:val="20"/>
          <w:szCs w:val="20"/>
        </w:rPr>
        <w:t xml:space="preserve">. </w:t>
      </w:r>
      <w:r w:rsidRPr="002E108E">
        <w:rPr>
          <w:rFonts w:ascii="Ebrima" w:hAnsi="Ebrima" w:cs="Times New Roman"/>
          <w:sz w:val="20"/>
          <w:szCs w:val="20"/>
        </w:rPr>
        <w:t>A negociação será realizada por meio do sistema, podendo ser acompanhada pelos demais licitantes.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7.27.2.</w:t>
      </w:r>
      <w:r w:rsidR="009A6CBE" w:rsidRPr="002E108E">
        <w:rPr>
          <w:rFonts w:ascii="Ebrima" w:hAnsi="Ebrima" w:cs="Times New Roman"/>
          <w:sz w:val="20"/>
          <w:szCs w:val="20"/>
        </w:rPr>
        <w:t xml:space="preserve"> </w:t>
      </w:r>
      <w:r w:rsidR="000744F7">
        <w:rPr>
          <w:rFonts w:ascii="Ebrima" w:hAnsi="Ebrima" w:cs="Times New Roman"/>
          <w:sz w:val="20"/>
          <w:szCs w:val="20"/>
        </w:rPr>
        <w:t>A Pregoeira</w:t>
      </w:r>
      <w:r w:rsidRPr="002E108E">
        <w:rPr>
          <w:rFonts w:ascii="Ebrima" w:hAnsi="Ebrima" w:cs="Times New Roman"/>
          <w:sz w:val="20"/>
          <w:szCs w:val="20"/>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rsidR="00DF5458" w:rsidRPr="002E108E" w:rsidRDefault="00DF5458" w:rsidP="00DF5458">
      <w:pPr>
        <w:jc w:val="both"/>
        <w:rPr>
          <w:rFonts w:ascii="Ebrima" w:hAnsi="Ebrima" w:cs="Times New Roman"/>
          <w:sz w:val="20"/>
          <w:szCs w:val="20"/>
        </w:rPr>
      </w:pPr>
      <w:r w:rsidRPr="002E108E">
        <w:rPr>
          <w:rFonts w:ascii="Ebrima" w:hAnsi="Ebrima" w:cs="Times New Roman"/>
          <w:sz w:val="20"/>
          <w:szCs w:val="20"/>
        </w:rPr>
        <w:t>7.28. A PROPOSTA FINAL do licitante declarado vencedor será atualizada automaticamente pelo sistema de pregão eletrônico. </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8.</w:t>
      </w:r>
      <w:r w:rsidR="009A6CBE" w:rsidRPr="002E108E">
        <w:rPr>
          <w:rFonts w:ascii="Ebrima" w:hAnsi="Ebrima" w:cs="Times New Roman"/>
          <w:b/>
          <w:bCs/>
          <w:sz w:val="20"/>
          <w:szCs w:val="20"/>
        </w:rPr>
        <w:t xml:space="preserve"> </w:t>
      </w:r>
      <w:r w:rsidRPr="002E108E">
        <w:rPr>
          <w:rFonts w:ascii="Ebrima" w:hAnsi="Ebrima" w:cs="Times New Roman"/>
          <w:b/>
          <w:bCs/>
          <w:sz w:val="20"/>
          <w:szCs w:val="20"/>
        </w:rPr>
        <w:t>DA ACEITABILIDADE DA PROPOSTA VENCEDORA.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8.1.</w:t>
      </w:r>
      <w:r w:rsidR="009A6CBE" w:rsidRPr="002E108E">
        <w:rPr>
          <w:rFonts w:ascii="Ebrima" w:hAnsi="Ebrima" w:cs="Times New Roman"/>
          <w:sz w:val="20"/>
          <w:szCs w:val="20"/>
        </w:rPr>
        <w:t xml:space="preserve"> </w:t>
      </w:r>
      <w:r w:rsidRPr="002E108E">
        <w:rPr>
          <w:rFonts w:ascii="Ebrima" w:hAnsi="Ebrima" w:cs="Times New Roman"/>
          <w:sz w:val="20"/>
          <w:szCs w:val="20"/>
        </w:rPr>
        <w:t xml:space="preserve">Encerrada a etapa de negociação, </w:t>
      </w:r>
      <w:r w:rsidR="000744F7">
        <w:rPr>
          <w:rFonts w:ascii="Ebrima" w:hAnsi="Ebrima" w:cs="Times New Roman"/>
          <w:sz w:val="20"/>
          <w:szCs w:val="20"/>
        </w:rPr>
        <w:t>a Pregoeira</w:t>
      </w:r>
      <w:r w:rsidRPr="002E108E">
        <w:rPr>
          <w:rFonts w:ascii="Ebrima" w:hAnsi="Ebrima" w:cs="Times New Roman"/>
          <w:sz w:val="20"/>
          <w:szCs w:val="20"/>
        </w:rPr>
        <w:t xml:space="preserve"> examinará a proposta classificada em primeiro lugar quanto à adequação ao objeto e à compatibilidade do preço em relação ao máximo estipulado para contratação no edital, e verificará a habilitação do licitante conforme disposições deste edital,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8.</w:t>
      </w:r>
      <w:r w:rsidR="000744F7">
        <w:rPr>
          <w:rFonts w:ascii="Ebrima" w:hAnsi="Ebrima" w:cs="Times New Roman"/>
          <w:sz w:val="20"/>
          <w:szCs w:val="20"/>
        </w:rPr>
        <w:t>2</w:t>
      </w:r>
      <w:r w:rsidRPr="002E108E">
        <w:rPr>
          <w:rFonts w:ascii="Ebrima" w:hAnsi="Ebrima" w:cs="Times New Roman"/>
          <w:sz w:val="20"/>
          <w:szCs w:val="20"/>
        </w:rPr>
        <w:t>.</w:t>
      </w:r>
      <w:r w:rsidR="00BD6435" w:rsidRPr="002E108E">
        <w:rPr>
          <w:rFonts w:ascii="Ebrima" w:hAnsi="Ebrima" w:cs="Times New Roman"/>
          <w:sz w:val="20"/>
          <w:szCs w:val="20"/>
        </w:rPr>
        <w:t xml:space="preserve"> </w:t>
      </w:r>
      <w:r w:rsidRPr="002E108E">
        <w:rPr>
          <w:rFonts w:ascii="Ebrima" w:hAnsi="Ebrima" w:cs="Times New Roman"/>
          <w:sz w:val="20"/>
          <w:szCs w:val="20"/>
        </w:rPr>
        <w:t>Será desclassificada a proposta ou o lance vencedor, apresentar preço final superior ao preço máximo fixado (Acórdão nº 1455/2018 -TCU - Plenário), desconto menor do que o mínimo exigido ou que apresentar preço manifestamente inexequível.</w:t>
      </w:r>
    </w:p>
    <w:p w:rsidR="00EC19E4" w:rsidRPr="002E108E" w:rsidRDefault="00AA6732" w:rsidP="00C772BF">
      <w:pPr>
        <w:spacing w:line="360" w:lineRule="auto"/>
        <w:ind w:right="-143"/>
        <w:jc w:val="both"/>
        <w:rPr>
          <w:rFonts w:ascii="Ebrima" w:hAnsi="Ebrima" w:cs="Times New Roman"/>
          <w:sz w:val="20"/>
          <w:szCs w:val="20"/>
        </w:rPr>
      </w:pPr>
      <w:r>
        <w:rPr>
          <w:rFonts w:ascii="Ebrima" w:hAnsi="Ebrima" w:cs="Times New Roman"/>
          <w:sz w:val="20"/>
          <w:szCs w:val="20"/>
        </w:rPr>
        <w:t>8.3.</w:t>
      </w:r>
      <w:r w:rsidR="00BD6435" w:rsidRPr="002E108E">
        <w:rPr>
          <w:rFonts w:ascii="Ebrima" w:hAnsi="Ebrima" w:cs="Times New Roman"/>
          <w:sz w:val="20"/>
          <w:szCs w:val="20"/>
        </w:rPr>
        <w:t xml:space="preserve"> </w:t>
      </w:r>
      <w:r w:rsidR="00EC19E4" w:rsidRPr="002E108E">
        <w:rPr>
          <w:rFonts w:ascii="Ebrima" w:hAnsi="Ebrima" w:cs="Times New Roman"/>
          <w:sz w:val="20"/>
          <w:szCs w:val="20"/>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8.4.</w:t>
      </w:r>
      <w:r w:rsidR="00BD6435" w:rsidRPr="002E108E">
        <w:rPr>
          <w:rFonts w:ascii="Ebrima" w:hAnsi="Ebrima" w:cs="Times New Roman"/>
          <w:sz w:val="20"/>
          <w:szCs w:val="20"/>
        </w:rPr>
        <w:t xml:space="preserve"> </w:t>
      </w:r>
      <w:r w:rsidRPr="002E108E">
        <w:rPr>
          <w:rFonts w:ascii="Ebrima" w:hAnsi="Ebrima" w:cs="Times New Roman"/>
          <w:sz w:val="20"/>
          <w:szCs w:val="20"/>
        </w:rPr>
        <w:t>Qualquer interessado poderá requerer que se realizem diligências para aferir a exequibilidade e a legalidade das propostas, devendo apresentar as provas ou os indícios que fundamentam a suspeita;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8.5.</w:t>
      </w:r>
      <w:r w:rsidR="00BD6435" w:rsidRPr="002E108E">
        <w:rPr>
          <w:rFonts w:ascii="Ebrima" w:hAnsi="Ebrima" w:cs="Times New Roman"/>
          <w:sz w:val="20"/>
          <w:szCs w:val="20"/>
        </w:rPr>
        <w:t xml:space="preserve"> </w:t>
      </w:r>
      <w:r w:rsidRPr="002E108E">
        <w:rPr>
          <w:rFonts w:ascii="Ebrima" w:hAnsi="Ebrima" w:cs="Times New Roman"/>
          <w:sz w:val="20"/>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8.6.</w:t>
      </w:r>
      <w:r w:rsidR="00BD6435" w:rsidRPr="002E108E">
        <w:rPr>
          <w:rFonts w:ascii="Ebrima" w:hAnsi="Ebrima" w:cs="Times New Roman"/>
          <w:sz w:val="20"/>
          <w:szCs w:val="20"/>
        </w:rPr>
        <w:t xml:space="preserve"> </w:t>
      </w:r>
      <w:r w:rsidR="000744F7">
        <w:rPr>
          <w:rFonts w:ascii="Ebrima" w:hAnsi="Ebrima" w:cs="Times New Roman"/>
          <w:sz w:val="20"/>
          <w:szCs w:val="20"/>
        </w:rPr>
        <w:t>A Pregoeira</w:t>
      </w:r>
      <w:r w:rsidRPr="002E108E">
        <w:rPr>
          <w:rFonts w:ascii="Ebrima" w:hAnsi="Ebrima" w:cs="Times New Roman"/>
          <w:sz w:val="20"/>
          <w:szCs w:val="20"/>
        </w:rPr>
        <w:t xml:space="preserve"> poderá convocar o licitante para enviar documento digital complementar, por meio de funcionalidade disponível no sistema, no prazo de no prazo de 02 (</w:t>
      </w:r>
      <w:r w:rsidR="00AA6732">
        <w:rPr>
          <w:rFonts w:ascii="Ebrima" w:hAnsi="Ebrima" w:cs="Times New Roman"/>
          <w:sz w:val="20"/>
          <w:szCs w:val="20"/>
        </w:rPr>
        <w:t>duas</w:t>
      </w:r>
      <w:r w:rsidRPr="002E108E">
        <w:rPr>
          <w:rFonts w:ascii="Ebrima" w:hAnsi="Ebrima" w:cs="Times New Roman"/>
          <w:sz w:val="20"/>
          <w:szCs w:val="20"/>
        </w:rPr>
        <w:t>) horas</w:t>
      </w:r>
      <w:r w:rsidR="00AA6732">
        <w:rPr>
          <w:rFonts w:ascii="Ebrima" w:hAnsi="Ebrima" w:cs="Times New Roman"/>
          <w:sz w:val="20"/>
          <w:szCs w:val="20"/>
        </w:rPr>
        <w:t>, prorrogáveis por igual período</w:t>
      </w:r>
      <w:r w:rsidRPr="002E108E">
        <w:rPr>
          <w:rFonts w:ascii="Ebrima" w:hAnsi="Ebrima" w:cs="Times New Roman"/>
          <w:sz w:val="20"/>
          <w:szCs w:val="20"/>
        </w:rPr>
        <w:t xml:space="preserve"> sob pena de não aceitação da proposta.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8.6.1.</w:t>
      </w:r>
      <w:r w:rsidR="00BD6435" w:rsidRPr="002E108E">
        <w:rPr>
          <w:rFonts w:ascii="Ebrima" w:hAnsi="Ebrima" w:cs="Times New Roman"/>
          <w:sz w:val="20"/>
          <w:szCs w:val="20"/>
        </w:rPr>
        <w:t xml:space="preserve"> </w:t>
      </w:r>
      <w:r w:rsidRPr="002E108E">
        <w:rPr>
          <w:rFonts w:ascii="Ebrima" w:hAnsi="Ebrima" w:cs="Times New Roman"/>
          <w:sz w:val="20"/>
          <w:szCs w:val="20"/>
        </w:rPr>
        <w:t>É facultado a</w:t>
      </w:r>
      <w:r w:rsidR="000744F7">
        <w:rPr>
          <w:rFonts w:ascii="Ebrima" w:hAnsi="Ebrima" w:cs="Times New Roman"/>
          <w:sz w:val="20"/>
          <w:szCs w:val="20"/>
        </w:rPr>
        <w:t>a Pregoeira</w:t>
      </w:r>
      <w:r w:rsidRPr="002E108E">
        <w:rPr>
          <w:rFonts w:ascii="Ebrima" w:hAnsi="Ebrima" w:cs="Times New Roman"/>
          <w:sz w:val="20"/>
          <w:szCs w:val="20"/>
        </w:rPr>
        <w:t xml:space="preserve"> prorrogar o prazo estabelecido, a partir de solicitação fundamentada feita no chat pelo licitante, antes de findo o prazo.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8.7. Se a proposta ou lance vencedor for desclassificado, </w:t>
      </w:r>
      <w:r w:rsidR="000744F7">
        <w:rPr>
          <w:rFonts w:ascii="Ebrima" w:hAnsi="Ebrima" w:cs="Times New Roman"/>
          <w:sz w:val="20"/>
          <w:szCs w:val="20"/>
        </w:rPr>
        <w:t>a Pregoeira</w:t>
      </w:r>
      <w:r w:rsidRPr="002E108E">
        <w:rPr>
          <w:rFonts w:ascii="Ebrima" w:hAnsi="Ebrima" w:cs="Times New Roman"/>
          <w:sz w:val="20"/>
          <w:szCs w:val="20"/>
        </w:rPr>
        <w:t xml:space="preserve"> examinará a proposta ou lance subsequente, e, assim sucessivamente, na ordem de classificação.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8.8. Havendo necessidade, </w:t>
      </w:r>
      <w:r w:rsidR="000744F7">
        <w:rPr>
          <w:rFonts w:ascii="Ebrima" w:hAnsi="Ebrima" w:cs="Times New Roman"/>
          <w:sz w:val="20"/>
          <w:szCs w:val="20"/>
        </w:rPr>
        <w:t>a Pregoeira</w:t>
      </w:r>
      <w:r w:rsidRPr="002E108E">
        <w:rPr>
          <w:rFonts w:ascii="Ebrima" w:hAnsi="Ebrima" w:cs="Times New Roman"/>
          <w:sz w:val="20"/>
          <w:szCs w:val="20"/>
        </w:rPr>
        <w:t xml:space="preserve"> suspenderá a sessão, informando no “chat” a nova data e horário para a sua continuidade.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8.9.</w:t>
      </w:r>
      <w:r w:rsidR="00BD6435" w:rsidRPr="002E108E">
        <w:rPr>
          <w:rFonts w:ascii="Ebrima" w:hAnsi="Ebrima" w:cs="Times New Roman"/>
          <w:sz w:val="20"/>
          <w:szCs w:val="20"/>
        </w:rPr>
        <w:t xml:space="preserve"> </w:t>
      </w:r>
      <w:r w:rsidR="000744F7">
        <w:rPr>
          <w:rFonts w:ascii="Ebrima" w:hAnsi="Ebrima" w:cs="Times New Roman"/>
          <w:sz w:val="20"/>
          <w:szCs w:val="20"/>
        </w:rPr>
        <w:t>A Pregoeira</w:t>
      </w:r>
      <w:r w:rsidRPr="002E108E">
        <w:rPr>
          <w:rFonts w:ascii="Ebrima" w:hAnsi="Ebrima" w:cs="Times New Roman"/>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8.9.1.</w:t>
      </w:r>
      <w:r w:rsidR="00EE1A43" w:rsidRPr="002E108E">
        <w:rPr>
          <w:rFonts w:ascii="Ebrima" w:hAnsi="Ebrima" w:cs="Times New Roman"/>
          <w:sz w:val="20"/>
          <w:szCs w:val="20"/>
        </w:rPr>
        <w:t xml:space="preserve"> </w:t>
      </w:r>
      <w:r w:rsidRPr="002E108E">
        <w:rPr>
          <w:rFonts w:ascii="Ebrima" w:hAnsi="Ebrima" w:cs="Times New Roman"/>
          <w:sz w:val="20"/>
          <w:szCs w:val="20"/>
        </w:rPr>
        <w:t xml:space="preserve">Também nas hipóteses em que </w:t>
      </w:r>
      <w:r w:rsidR="000744F7">
        <w:rPr>
          <w:rFonts w:ascii="Ebrima" w:hAnsi="Ebrima" w:cs="Times New Roman"/>
          <w:sz w:val="20"/>
          <w:szCs w:val="20"/>
        </w:rPr>
        <w:t>a Pregoeira</w:t>
      </w:r>
      <w:r w:rsidRPr="002E108E">
        <w:rPr>
          <w:rFonts w:ascii="Ebrima" w:hAnsi="Ebrima" w:cs="Times New Roman"/>
          <w:sz w:val="20"/>
          <w:szCs w:val="20"/>
        </w:rPr>
        <w:t xml:space="preserve"> não aceitar a proposta e passar à subsequente, poderá negociar com o licitante para que seja obtido preço melhor.</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8.9.2.</w:t>
      </w:r>
      <w:r w:rsidR="00EE1A43" w:rsidRPr="002E108E">
        <w:rPr>
          <w:rFonts w:ascii="Ebrima" w:hAnsi="Ebrima" w:cs="Times New Roman"/>
          <w:sz w:val="20"/>
          <w:szCs w:val="20"/>
        </w:rPr>
        <w:t xml:space="preserve"> </w:t>
      </w:r>
      <w:r w:rsidRPr="002E108E">
        <w:rPr>
          <w:rFonts w:ascii="Ebrima" w:hAnsi="Ebrima" w:cs="Times New Roman"/>
          <w:sz w:val="20"/>
          <w:szCs w:val="20"/>
        </w:rPr>
        <w:t>A negociação será realizada por meio do sistema, podendo ser acompanhada pelos demais licitantes.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8.10.</w:t>
      </w:r>
      <w:r w:rsidR="00EE1A43" w:rsidRPr="002E108E">
        <w:rPr>
          <w:rFonts w:ascii="Ebrima" w:hAnsi="Ebrima" w:cs="Times New Roman"/>
          <w:sz w:val="20"/>
          <w:szCs w:val="20"/>
        </w:rPr>
        <w:t xml:space="preserve"> </w:t>
      </w:r>
      <w:r w:rsidRPr="002E108E">
        <w:rPr>
          <w:rFonts w:ascii="Ebrima" w:hAnsi="Ebrima" w:cs="Times New Roman"/>
          <w:sz w:val="20"/>
          <w:szCs w:val="20"/>
        </w:rPr>
        <w:t xml:space="preserve">Nos itens não exclusivos para a participação de microempresas e empresas de pequeno porte, sempre que a proposta não for aceita, e antes de </w:t>
      </w:r>
      <w:r w:rsidR="000744F7">
        <w:rPr>
          <w:rFonts w:ascii="Ebrima" w:hAnsi="Ebrima" w:cs="Times New Roman"/>
          <w:sz w:val="20"/>
          <w:szCs w:val="20"/>
        </w:rPr>
        <w:t>a Pregoeira</w:t>
      </w:r>
      <w:r w:rsidRPr="002E108E">
        <w:rPr>
          <w:rFonts w:ascii="Ebrima" w:hAnsi="Ebrima" w:cs="Times New Roman"/>
          <w:sz w:val="20"/>
          <w:szCs w:val="20"/>
        </w:rPr>
        <w:t xml:space="preserve"> passar à subsequente, haverá nova verificação, pelo sistema, da eventual ocorrência do empate ficto, previsto nos artigos 44 e 45 da LC nº 123, de 2006, seguindo-se a disciplina antes estabelecida, se for o caso.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8.11.</w:t>
      </w:r>
      <w:r w:rsidR="00EE1A43" w:rsidRPr="002E108E">
        <w:rPr>
          <w:rFonts w:ascii="Ebrima" w:hAnsi="Ebrima" w:cs="Times New Roman"/>
          <w:sz w:val="20"/>
          <w:szCs w:val="20"/>
        </w:rPr>
        <w:t xml:space="preserve"> </w:t>
      </w:r>
      <w:r w:rsidRPr="002E108E">
        <w:rPr>
          <w:rFonts w:ascii="Ebrima" w:hAnsi="Ebrima" w:cs="Times New Roman"/>
          <w:sz w:val="20"/>
          <w:szCs w:val="20"/>
        </w:rPr>
        <w:t xml:space="preserve">Encerrada a análise quanto à aceitação da proposta, </w:t>
      </w:r>
      <w:r w:rsidR="000744F7">
        <w:rPr>
          <w:rFonts w:ascii="Ebrima" w:hAnsi="Ebrima" w:cs="Times New Roman"/>
          <w:sz w:val="20"/>
          <w:szCs w:val="20"/>
        </w:rPr>
        <w:t>a Pregoeira</w:t>
      </w:r>
      <w:r w:rsidRPr="002E108E">
        <w:rPr>
          <w:rFonts w:ascii="Ebrima" w:hAnsi="Ebrima" w:cs="Times New Roman"/>
          <w:sz w:val="20"/>
          <w:szCs w:val="20"/>
        </w:rPr>
        <w:t xml:space="preserve"> verificará a habilitação do licitante, observado o disposto neste Edital.</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9.</w:t>
      </w:r>
      <w:r w:rsidR="00EE1A43" w:rsidRPr="002E108E">
        <w:rPr>
          <w:rFonts w:ascii="Ebrima" w:hAnsi="Ebrima" w:cs="Times New Roman"/>
          <w:b/>
          <w:bCs/>
          <w:sz w:val="20"/>
          <w:szCs w:val="20"/>
        </w:rPr>
        <w:t xml:space="preserve"> </w:t>
      </w:r>
      <w:r w:rsidRPr="002E108E">
        <w:rPr>
          <w:rFonts w:ascii="Ebrima" w:hAnsi="Ebrima" w:cs="Times New Roman"/>
          <w:b/>
          <w:bCs/>
          <w:sz w:val="20"/>
          <w:szCs w:val="20"/>
        </w:rPr>
        <w:t>DA HABILITAÇÃO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w:t>
      </w:r>
      <w:r w:rsidR="000617C5" w:rsidRPr="002E108E">
        <w:rPr>
          <w:rFonts w:ascii="Ebrima" w:hAnsi="Ebrima" w:cs="Times New Roman"/>
          <w:sz w:val="20"/>
          <w:szCs w:val="20"/>
        </w:rPr>
        <w:t>1</w:t>
      </w:r>
      <w:r w:rsidRPr="002E108E">
        <w:rPr>
          <w:rFonts w:ascii="Ebrima" w:hAnsi="Ebrima" w:cs="Times New Roman"/>
          <w:sz w:val="20"/>
          <w:szCs w:val="20"/>
        </w:rPr>
        <w:t>.</w:t>
      </w:r>
      <w:r w:rsidR="00EE1A43" w:rsidRPr="002E108E">
        <w:rPr>
          <w:rFonts w:ascii="Ebrima" w:hAnsi="Ebrima" w:cs="Times New Roman"/>
          <w:sz w:val="20"/>
          <w:szCs w:val="20"/>
        </w:rPr>
        <w:t xml:space="preserve"> </w:t>
      </w:r>
      <w:r w:rsidRPr="002E108E">
        <w:rPr>
          <w:rFonts w:ascii="Ebrima" w:hAnsi="Ebrima" w:cs="Times New Roman"/>
          <w:sz w:val="20"/>
          <w:szCs w:val="20"/>
        </w:rPr>
        <w:t xml:space="preserve">Como condição prévia ao exame da documentação de habilitação do licitante detentor da proposta classificada em primeiro lugar, </w:t>
      </w:r>
      <w:r w:rsidR="000744F7">
        <w:rPr>
          <w:rFonts w:ascii="Ebrima" w:hAnsi="Ebrima" w:cs="Times New Roman"/>
          <w:sz w:val="20"/>
          <w:szCs w:val="20"/>
        </w:rPr>
        <w:t>a Pregoeira</w:t>
      </w:r>
      <w:r w:rsidRPr="002E108E">
        <w:rPr>
          <w:rFonts w:ascii="Ebrima" w:hAnsi="Ebrima" w:cs="Times New Roman"/>
          <w:sz w:val="20"/>
          <w:szCs w:val="20"/>
        </w:rPr>
        <w:t xml:space="preserve"> verificará o eventual descumprimento das condições de participação, especialmente quanto à existência de sanção que impeça a participação no certame ou a futura contratação, mediante a consulta aos seguintes cadastros: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w:t>
      </w:r>
      <w:r w:rsidR="0031785A" w:rsidRPr="002E108E">
        <w:rPr>
          <w:rFonts w:ascii="Ebrima" w:hAnsi="Ebrima" w:cs="Times New Roman"/>
          <w:sz w:val="20"/>
          <w:szCs w:val="20"/>
        </w:rPr>
        <w:t>2</w:t>
      </w:r>
      <w:r w:rsidRPr="002E108E">
        <w:rPr>
          <w:rFonts w:ascii="Ebrima" w:hAnsi="Ebrima" w:cs="Times New Roman"/>
          <w:sz w:val="20"/>
          <w:szCs w:val="20"/>
        </w:rPr>
        <w:t>.</w:t>
      </w:r>
      <w:r w:rsidRPr="002E108E">
        <w:rPr>
          <w:rFonts w:ascii="Ebrima" w:hAnsi="Ebrima" w:cs="Times New Roman"/>
          <w:sz w:val="20"/>
          <w:szCs w:val="20"/>
        </w:rPr>
        <w:tab/>
        <w:t xml:space="preserve">Possuir Cadastro </w:t>
      </w:r>
      <w:r w:rsidR="0046349F" w:rsidRPr="002E108E">
        <w:rPr>
          <w:rFonts w:ascii="Ebrima" w:hAnsi="Ebrima" w:cs="Times New Roman"/>
          <w:sz w:val="20"/>
          <w:szCs w:val="20"/>
        </w:rPr>
        <w:t>na plataforma onde será julgado o seguinte certame;</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2268"/>
        <w:gridCol w:w="1559"/>
        <w:gridCol w:w="1418"/>
      </w:tblGrid>
      <w:tr w:rsidR="00EC19E4" w:rsidRPr="002E108E" w:rsidTr="002E108E">
        <w:trPr>
          <w:trHeight w:val="782"/>
        </w:trPr>
        <w:tc>
          <w:tcPr>
            <w:tcW w:w="4678" w:type="dxa"/>
            <w:shd w:val="clear" w:color="auto" w:fill="CCCCCC"/>
            <w:vAlign w:val="center"/>
          </w:tcPr>
          <w:p w:rsidR="00EC19E4" w:rsidRPr="002E108E" w:rsidRDefault="00EC19E4" w:rsidP="00B71C91">
            <w:pPr>
              <w:pStyle w:val="TableParagraph"/>
              <w:numPr>
                <w:ilvl w:val="0"/>
                <w:numId w:val="1"/>
              </w:numPr>
              <w:spacing w:before="1"/>
              <w:ind w:left="720" w:right="-143"/>
              <w:jc w:val="center"/>
              <w:rPr>
                <w:rFonts w:ascii="Ebrima" w:hAnsi="Ebrima"/>
                <w:b/>
                <w:sz w:val="20"/>
                <w:szCs w:val="20"/>
                <w:lang w:val="pt-BR"/>
              </w:rPr>
            </w:pPr>
            <w:r w:rsidRPr="002E108E">
              <w:rPr>
                <w:rFonts w:ascii="Ebrima" w:hAnsi="Ebrima"/>
                <w:b/>
                <w:sz w:val="20"/>
                <w:szCs w:val="20"/>
                <w:lang w:val="pt-BR"/>
              </w:rPr>
              <w:t>CONSULTA</w:t>
            </w:r>
            <w:r w:rsidRPr="002E108E">
              <w:rPr>
                <w:rFonts w:ascii="Ebrima" w:hAnsi="Ebrima"/>
                <w:b/>
                <w:spacing w:val="10"/>
                <w:sz w:val="20"/>
                <w:szCs w:val="20"/>
                <w:lang w:val="pt-BR"/>
              </w:rPr>
              <w:t xml:space="preserve"> </w:t>
            </w:r>
            <w:r w:rsidRPr="002E108E">
              <w:rPr>
                <w:rFonts w:ascii="Ebrima" w:hAnsi="Ebrima"/>
                <w:b/>
                <w:sz w:val="20"/>
                <w:szCs w:val="20"/>
                <w:lang w:val="pt-BR"/>
              </w:rPr>
              <w:t>AOS</w:t>
            </w:r>
            <w:r w:rsidRPr="002E108E">
              <w:rPr>
                <w:rFonts w:ascii="Ebrima" w:hAnsi="Ebrima"/>
                <w:b/>
                <w:spacing w:val="8"/>
                <w:sz w:val="20"/>
                <w:szCs w:val="20"/>
                <w:lang w:val="pt-BR"/>
              </w:rPr>
              <w:t xml:space="preserve"> </w:t>
            </w:r>
            <w:r w:rsidRPr="002E108E">
              <w:rPr>
                <w:rFonts w:ascii="Ebrima" w:hAnsi="Ebrima"/>
                <w:b/>
                <w:spacing w:val="-2"/>
                <w:sz w:val="20"/>
                <w:szCs w:val="20"/>
                <w:lang w:val="pt-BR"/>
              </w:rPr>
              <w:t>CADASTROS</w:t>
            </w:r>
          </w:p>
        </w:tc>
        <w:tc>
          <w:tcPr>
            <w:tcW w:w="2268" w:type="dxa"/>
            <w:shd w:val="clear" w:color="auto" w:fill="CCCCCC"/>
            <w:vAlign w:val="center"/>
          </w:tcPr>
          <w:p w:rsidR="00EC19E4" w:rsidRPr="002E108E" w:rsidRDefault="00EC19E4" w:rsidP="00C772BF">
            <w:pPr>
              <w:pStyle w:val="TableParagraph"/>
              <w:ind w:left="-2" w:right="-143"/>
              <w:jc w:val="center"/>
              <w:rPr>
                <w:rFonts w:ascii="Ebrima" w:hAnsi="Ebrima"/>
                <w:b/>
                <w:sz w:val="20"/>
                <w:szCs w:val="20"/>
              </w:rPr>
            </w:pPr>
            <w:r w:rsidRPr="002E108E">
              <w:rPr>
                <w:rFonts w:ascii="Ebrima" w:hAnsi="Ebrima"/>
                <w:b/>
                <w:spacing w:val="-4"/>
                <w:sz w:val="20"/>
                <w:szCs w:val="20"/>
              </w:rPr>
              <w:t>FORNECEDOR</w:t>
            </w:r>
            <w:r w:rsidRPr="002E108E">
              <w:rPr>
                <w:rFonts w:ascii="Ebrima" w:hAnsi="Ebrima"/>
                <w:b/>
                <w:spacing w:val="-2"/>
                <w:sz w:val="20"/>
                <w:szCs w:val="20"/>
              </w:rPr>
              <w:t xml:space="preserve"> PESSOA </w:t>
            </w:r>
            <w:r w:rsidRPr="002E108E">
              <w:rPr>
                <w:rFonts w:ascii="Ebrima" w:hAnsi="Ebrima"/>
                <w:b/>
                <w:sz w:val="20"/>
                <w:szCs w:val="20"/>
              </w:rPr>
              <w:t xml:space="preserve">JURÍDICA - </w:t>
            </w:r>
            <w:r w:rsidRPr="002E108E">
              <w:rPr>
                <w:rFonts w:ascii="Ebrima" w:hAnsi="Ebrima"/>
                <w:b/>
                <w:spacing w:val="-4"/>
                <w:sz w:val="20"/>
                <w:szCs w:val="20"/>
              </w:rPr>
              <w:t>CNPJ</w:t>
            </w:r>
          </w:p>
        </w:tc>
        <w:tc>
          <w:tcPr>
            <w:tcW w:w="1559" w:type="dxa"/>
            <w:shd w:val="clear" w:color="auto" w:fill="CCCCCC"/>
            <w:vAlign w:val="center"/>
          </w:tcPr>
          <w:p w:rsidR="00EC19E4" w:rsidRPr="002E108E" w:rsidRDefault="00EC19E4" w:rsidP="00C772BF">
            <w:pPr>
              <w:pStyle w:val="TableParagraph"/>
              <w:spacing w:before="186"/>
              <w:ind w:left="-6" w:right="-143"/>
              <w:jc w:val="center"/>
              <w:rPr>
                <w:rFonts w:ascii="Ebrima" w:hAnsi="Ebrima"/>
                <w:b/>
                <w:sz w:val="20"/>
                <w:szCs w:val="20"/>
              </w:rPr>
            </w:pPr>
            <w:r w:rsidRPr="002E108E">
              <w:rPr>
                <w:rFonts w:ascii="Ebrima" w:hAnsi="Ebrima"/>
                <w:b/>
                <w:spacing w:val="-4"/>
                <w:sz w:val="20"/>
                <w:szCs w:val="20"/>
              </w:rPr>
              <w:t>FORNECEDOR</w:t>
            </w:r>
            <w:r w:rsidRPr="002E108E">
              <w:rPr>
                <w:rFonts w:ascii="Ebrima" w:hAnsi="Ebrima"/>
                <w:b/>
                <w:spacing w:val="-2"/>
                <w:sz w:val="20"/>
                <w:szCs w:val="20"/>
              </w:rPr>
              <w:t xml:space="preserve"> PESSOA </w:t>
            </w:r>
            <w:r w:rsidRPr="002E108E">
              <w:rPr>
                <w:rFonts w:ascii="Ebrima" w:hAnsi="Ebrima"/>
                <w:b/>
                <w:sz w:val="20"/>
                <w:szCs w:val="20"/>
              </w:rPr>
              <w:t>FÍSICA - CPF</w:t>
            </w:r>
          </w:p>
        </w:tc>
        <w:tc>
          <w:tcPr>
            <w:tcW w:w="1418" w:type="dxa"/>
            <w:tcBorders>
              <w:right w:val="single" w:sz="6" w:space="0" w:color="000000"/>
            </w:tcBorders>
            <w:shd w:val="clear" w:color="auto" w:fill="CCCCCC"/>
            <w:vAlign w:val="center"/>
          </w:tcPr>
          <w:p w:rsidR="00EC19E4" w:rsidRPr="002E108E" w:rsidRDefault="00EC19E4" w:rsidP="00C772BF">
            <w:pPr>
              <w:pStyle w:val="TableParagraph"/>
              <w:spacing w:before="186"/>
              <w:ind w:left="-1" w:right="-143"/>
              <w:jc w:val="center"/>
              <w:rPr>
                <w:rFonts w:ascii="Ebrima" w:hAnsi="Ebrima"/>
                <w:b/>
                <w:sz w:val="20"/>
                <w:szCs w:val="20"/>
              </w:rPr>
            </w:pPr>
            <w:r w:rsidRPr="002E108E">
              <w:rPr>
                <w:rFonts w:ascii="Ebrima" w:hAnsi="Ebrima"/>
                <w:b/>
                <w:spacing w:val="-2"/>
                <w:sz w:val="20"/>
                <w:szCs w:val="20"/>
              </w:rPr>
              <w:t xml:space="preserve">SÓCIO </w:t>
            </w:r>
            <w:r w:rsidRPr="002E108E">
              <w:rPr>
                <w:rFonts w:ascii="Ebrima" w:hAnsi="Ebrima"/>
                <w:b/>
                <w:spacing w:val="-4"/>
                <w:sz w:val="20"/>
                <w:szCs w:val="20"/>
              </w:rPr>
              <w:t>MAJORITÁRIO*-</w:t>
            </w:r>
          </w:p>
          <w:p w:rsidR="00EC19E4" w:rsidRPr="002E108E" w:rsidRDefault="00EC19E4" w:rsidP="00C772BF">
            <w:pPr>
              <w:pStyle w:val="TableParagraph"/>
              <w:spacing w:line="190" w:lineRule="exact"/>
              <w:ind w:left="-1" w:right="-143"/>
              <w:jc w:val="center"/>
              <w:rPr>
                <w:rFonts w:ascii="Ebrima" w:hAnsi="Ebrima"/>
                <w:b/>
                <w:sz w:val="20"/>
                <w:szCs w:val="20"/>
              </w:rPr>
            </w:pPr>
            <w:r w:rsidRPr="002E108E">
              <w:rPr>
                <w:rFonts w:ascii="Ebrima" w:hAnsi="Ebrima"/>
                <w:b/>
                <w:sz w:val="20"/>
                <w:szCs w:val="20"/>
              </w:rPr>
              <w:t>CPF</w:t>
            </w:r>
            <w:r w:rsidRPr="002E108E">
              <w:rPr>
                <w:rFonts w:ascii="Ebrima" w:hAnsi="Ebrima"/>
                <w:b/>
                <w:spacing w:val="9"/>
                <w:sz w:val="20"/>
                <w:szCs w:val="20"/>
              </w:rPr>
              <w:t xml:space="preserve"> </w:t>
            </w:r>
            <w:r w:rsidRPr="002E108E">
              <w:rPr>
                <w:rFonts w:ascii="Ebrima" w:hAnsi="Ebrima"/>
                <w:b/>
                <w:sz w:val="20"/>
                <w:szCs w:val="20"/>
              </w:rPr>
              <w:t>e/ou</w:t>
            </w:r>
            <w:r w:rsidRPr="002E108E">
              <w:rPr>
                <w:rFonts w:ascii="Ebrima" w:hAnsi="Ebrima"/>
                <w:b/>
                <w:spacing w:val="2"/>
                <w:sz w:val="20"/>
                <w:szCs w:val="20"/>
              </w:rPr>
              <w:t xml:space="preserve"> </w:t>
            </w:r>
            <w:r w:rsidRPr="002E108E">
              <w:rPr>
                <w:rFonts w:ascii="Ebrima" w:hAnsi="Ebrima"/>
                <w:b/>
                <w:spacing w:val="-4"/>
                <w:sz w:val="20"/>
                <w:szCs w:val="20"/>
              </w:rPr>
              <w:t>CNPJ</w:t>
            </w:r>
          </w:p>
        </w:tc>
      </w:tr>
      <w:tr w:rsidR="00EC19E4" w:rsidRPr="002E108E" w:rsidTr="002E108E">
        <w:trPr>
          <w:trHeight w:val="458"/>
        </w:trPr>
        <w:tc>
          <w:tcPr>
            <w:tcW w:w="4678" w:type="dxa"/>
          </w:tcPr>
          <w:p w:rsidR="00EC19E4" w:rsidRPr="002E108E" w:rsidRDefault="00EC19E4" w:rsidP="00C772BF">
            <w:pPr>
              <w:pStyle w:val="TableParagraph"/>
              <w:spacing w:line="247" w:lineRule="auto"/>
              <w:ind w:left="105" w:right="-143"/>
              <w:rPr>
                <w:rFonts w:ascii="Ebrima" w:hAnsi="Ebrima"/>
                <w:sz w:val="20"/>
                <w:szCs w:val="20"/>
                <w:lang w:val="pt-BR"/>
              </w:rPr>
            </w:pPr>
            <w:r w:rsidRPr="002E108E">
              <w:rPr>
                <w:rFonts w:ascii="Ebrima" w:hAnsi="Ebrima"/>
                <w:sz w:val="20"/>
                <w:szCs w:val="20"/>
                <w:lang w:val="pt-BR"/>
              </w:rPr>
              <w:t>CADIN</w:t>
            </w:r>
            <w:r w:rsidRPr="002E108E">
              <w:rPr>
                <w:rFonts w:ascii="Ebrima" w:hAnsi="Ebrima"/>
                <w:spacing w:val="24"/>
                <w:sz w:val="20"/>
                <w:szCs w:val="20"/>
                <w:lang w:val="pt-BR"/>
              </w:rPr>
              <w:t xml:space="preserve"> </w:t>
            </w:r>
            <w:r w:rsidRPr="002E108E">
              <w:rPr>
                <w:rFonts w:ascii="Ebrima" w:hAnsi="Ebrima"/>
                <w:sz w:val="20"/>
                <w:szCs w:val="20"/>
                <w:lang w:val="pt-BR"/>
              </w:rPr>
              <w:t>– Cadastro</w:t>
            </w:r>
            <w:r w:rsidRPr="002E108E">
              <w:rPr>
                <w:rFonts w:ascii="Ebrima" w:hAnsi="Ebrima"/>
                <w:spacing w:val="22"/>
                <w:sz w:val="20"/>
                <w:szCs w:val="20"/>
                <w:lang w:val="pt-BR"/>
              </w:rPr>
              <w:t xml:space="preserve"> </w:t>
            </w:r>
            <w:r w:rsidRPr="002E108E">
              <w:rPr>
                <w:rFonts w:ascii="Ebrima" w:hAnsi="Ebrima"/>
                <w:sz w:val="20"/>
                <w:szCs w:val="20"/>
                <w:lang w:val="pt-BR"/>
              </w:rPr>
              <w:t>Informativo</w:t>
            </w:r>
            <w:r w:rsidRPr="002E108E">
              <w:rPr>
                <w:rFonts w:ascii="Ebrima" w:hAnsi="Ebrima"/>
                <w:spacing w:val="22"/>
                <w:sz w:val="20"/>
                <w:szCs w:val="20"/>
                <w:lang w:val="pt-BR"/>
              </w:rPr>
              <w:t xml:space="preserve"> </w:t>
            </w:r>
            <w:r w:rsidRPr="002E108E">
              <w:rPr>
                <w:rFonts w:ascii="Ebrima" w:hAnsi="Ebrima"/>
                <w:sz w:val="20"/>
                <w:szCs w:val="20"/>
                <w:lang w:val="pt-BR"/>
              </w:rPr>
              <w:t>de</w:t>
            </w:r>
            <w:r w:rsidRPr="002E108E">
              <w:rPr>
                <w:rFonts w:ascii="Ebrima" w:hAnsi="Ebrima"/>
                <w:spacing w:val="21"/>
                <w:sz w:val="20"/>
                <w:szCs w:val="20"/>
                <w:lang w:val="pt-BR"/>
              </w:rPr>
              <w:t xml:space="preserve"> </w:t>
            </w:r>
            <w:r w:rsidRPr="002E108E">
              <w:rPr>
                <w:rFonts w:ascii="Ebrima" w:hAnsi="Ebrima"/>
                <w:sz w:val="20"/>
                <w:szCs w:val="20"/>
                <w:lang w:val="pt-BR"/>
              </w:rPr>
              <w:t>Inadimplência</w:t>
            </w:r>
            <w:r w:rsidRPr="002E108E">
              <w:rPr>
                <w:rFonts w:ascii="Ebrima" w:hAnsi="Ebrima"/>
                <w:spacing w:val="22"/>
                <w:sz w:val="20"/>
                <w:szCs w:val="20"/>
                <w:lang w:val="pt-BR"/>
              </w:rPr>
              <w:t xml:space="preserve"> </w:t>
            </w:r>
            <w:r w:rsidRPr="002E108E">
              <w:rPr>
                <w:rFonts w:ascii="Ebrima" w:hAnsi="Ebrima"/>
                <w:sz w:val="20"/>
                <w:szCs w:val="20"/>
                <w:lang w:val="pt-BR"/>
              </w:rPr>
              <w:t>em</w:t>
            </w:r>
            <w:r w:rsidRPr="002E108E">
              <w:rPr>
                <w:rFonts w:ascii="Ebrima" w:hAnsi="Ebrima"/>
                <w:spacing w:val="24"/>
                <w:sz w:val="20"/>
                <w:szCs w:val="20"/>
                <w:lang w:val="pt-BR"/>
              </w:rPr>
              <w:t xml:space="preserve"> </w:t>
            </w:r>
            <w:r w:rsidRPr="002E108E">
              <w:rPr>
                <w:rFonts w:ascii="Ebrima" w:hAnsi="Ebrima"/>
                <w:sz w:val="20"/>
                <w:szCs w:val="20"/>
                <w:lang w:val="pt-BR"/>
              </w:rPr>
              <w:t>relação</w:t>
            </w:r>
            <w:r w:rsidRPr="002E108E">
              <w:rPr>
                <w:rFonts w:ascii="Ebrima" w:hAnsi="Ebrima"/>
                <w:spacing w:val="21"/>
                <w:sz w:val="20"/>
                <w:szCs w:val="20"/>
                <w:lang w:val="pt-BR"/>
              </w:rPr>
              <w:t xml:space="preserve"> </w:t>
            </w:r>
            <w:r w:rsidRPr="002E108E">
              <w:rPr>
                <w:rFonts w:ascii="Ebrima" w:hAnsi="Ebrima"/>
                <w:sz w:val="20"/>
                <w:szCs w:val="20"/>
                <w:lang w:val="pt-BR"/>
              </w:rPr>
              <w:t>à</w:t>
            </w:r>
            <w:r w:rsidRPr="002E108E">
              <w:rPr>
                <w:rFonts w:ascii="Ebrima" w:hAnsi="Ebrima"/>
                <w:spacing w:val="21"/>
                <w:sz w:val="20"/>
                <w:szCs w:val="20"/>
                <w:lang w:val="pt-BR"/>
              </w:rPr>
              <w:t xml:space="preserve"> </w:t>
            </w:r>
            <w:r w:rsidRPr="002E108E">
              <w:rPr>
                <w:rFonts w:ascii="Ebrima" w:hAnsi="Ebrima"/>
                <w:sz w:val="20"/>
                <w:szCs w:val="20"/>
                <w:lang w:val="pt-BR"/>
              </w:rPr>
              <w:t xml:space="preserve">Administração Pública do Estado de Minas Gerais acessível pelo site </w:t>
            </w:r>
            <w:hyperlink r:id="rId12">
              <w:r w:rsidRPr="002E108E">
                <w:rPr>
                  <w:rFonts w:ascii="Ebrima" w:hAnsi="Ebrima"/>
                  <w:color w:val="0000EC"/>
                  <w:spacing w:val="-2"/>
                  <w:sz w:val="20"/>
                  <w:szCs w:val="20"/>
                  <w:u w:val="single" w:color="0000EC"/>
                  <w:lang w:val="pt-BR"/>
                </w:rPr>
                <w:t>http://consultapublica.fazenda.mg.gov.br/ConsultaPublicaCADIN/consultaSituacaoPublica.do</w:t>
              </w:r>
              <w:r w:rsidRPr="002E108E">
                <w:rPr>
                  <w:rFonts w:ascii="Ebrima" w:hAnsi="Ebrima"/>
                  <w:color w:val="0000EC"/>
                  <w:spacing w:val="-2"/>
                  <w:sz w:val="20"/>
                  <w:szCs w:val="20"/>
                  <w:lang w:val="pt-BR"/>
                </w:rPr>
                <w:t>;</w:t>
              </w:r>
            </w:hyperlink>
          </w:p>
        </w:tc>
        <w:tc>
          <w:tcPr>
            <w:tcW w:w="2268" w:type="dxa"/>
            <w:vAlign w:val="center"/>
          </w:tcPr>
          <w:p w:rsidR="00EC19E4" w:rsidRPr="002E108E" w:rsidRDefault="00EC19E4" w:rsidP="00C772BF">
            <w:pPr>
              <w:pStyle w:val="TableParagraph"/>
              <w:ind w:right="-143"/>
              <w:jc w:val="center"/>
              <w:rPr>
                <w:rFonts w:ascii="Ebrima" w:hAnsi="Ebrima"/>
                <w:sz w:val="20"/>
                <w:szCs w:val="20"/>
              </w:rPr>
            </w:pPr>
          </w:p>
          <w:p w:rsidR="00EC19E4" w:rsidRPr="002E108E" w:rsidRDefault="00EC19E4" w:rsidP="00C772BF">
            <w:pPr>
              <w:pStyle w:val="TableParagraph"/>
              <w:ind w:left="19" w:right="-143"/>
              <w:jc w:val="center"/>
              <w:rPr>
                <w:rFonts w:ascii="Ebrima" w:hAnsi="Ebrima"/>
                <w:sz w:val="20"/>
                <w:szCs w:val="20"/>
              </w:rPr>
            </w:pPr>
            <w:r w:rsidRPr="002E108E">
              <w:rPr>
                <w:rFonts w:ascii="Ebrima" w:hAnsi="Ebrima"/>
                <w:spacing w:val="-5"/>
                <w:sz w:val="20"/>
                <w:szCs w:val="20"/>
              </w:rPr>
              <w:t>SIM</w:t>
            </w:r>
          </w:p>
        </w:tc>
        <w:tc>
          <w:tcPr>
            <w:tcW w:w="1559" w:type="dxa"/>
            <w:vAlign w:val="center"/>
          </w:tcPr>
          <w:p w:rsidR="00EC19E4" w:rsidRPr="002E108E" w:rsidRDefault="00EC19E4" w:rsidP="00C772BF">
            <w:pPr>
              <w:pStyle w:val="TableParagraph"/>
              <w:ind w:right="-143"/>
              <w:jc w:val="center"/>
              <w:rPr>
                <w:rFonts w:ascii="Ebrima" w:hAnsi="Ebrima"/>
                <w:sz w:val="20"/>
                <w:szCs w:val="20"/>
              </w:rPr>
            </w:pPr>
          </w:p>
          <w:p w:rsidR="00EC19E4" w:rsidRPr="002E108E" w:rsidRDefault="00EC19E4" w:rsidP="00C772BF">
            <w:pPr>
              <w:pStyle w:val="TableParagraph"/>
              <w:ind w:left="18" w:right="-143"/>
              <w:jc w:val="center"/>
              <w:rPr>
                <w:rFonts w:ascii="Ebrima" w:hAnsi="Ebrima"/>
                <w:sz w:val="20"/>
                <w:szCs w:val="20"/>
              </w:rPr>
            </w:pPr>
            <w:r w:rsidRPr="002E108E">
              <w:rPr>
                <w:rFonts w:ascii="Ebrima" w:hAnsi="Ebrima"/>
                <w:spacing w:val="-5"/>
                <w:sz w:val="20"/>
                <w:szCs w:val="20"/>
              </w:rPr>
              <w:t>SIM</w:t>
            </w:r>
          </w:p>
        </w:tc>
        <w:tc>
          <w:tcPr>
            <w:tcW w:w="1418" w:type="dxa"/>
            <w:tcBorders>
              <w:right w:val="single" w:sz="6" w:space="0" w:color="000000"/>
            </w:tcBorders>
            <w:vAlign w:val="center"/>
          </w:tcPr>
          <w:p w:rsidR="00EC19E4" w:rsidRPr="002E108E" w:rsidRDefault="00EC19E4" w:rsidP="00C772BF">
            <w:pPr>
              <w:pStyle w:val="TableParagraph"/>
              <w:ind w:right="-143"/>
              <w:jc w:val="center"/>
              <w:rPr>
                <w:rFonts w:ascii="Ebrima" w:hAnsi="Ebrima"/>
                <w:sz w:val="20"/>
                <w:szCs w:val="20"/>
              </w:rPr>
            </w:pPr>
          </w:p>
          <w:p w:rsidR="00EC19E4" w:rsidRPr="002E108E" w:rsidRDefault="00EC19E4" w:rsidP="00C772BF">
            <w:pPr>
              <w:pStyle w:val="TableParagraph"/>
              <w:ind w:left="34" w:right="-143"/>
              <w:jc w:val="center"/>
              <w:rPr>
                <w:rFonts w:ascii="Ebrima" w:hAnsi="Ebrima"/>
                <w:sz w:val="20"/>
                <w:szCs w:val="20"/>
              </w:rPr>
            </w:pPr>
            <w:r w:rsidRPr="002E108E">
              <w:rPr>
                <w:rFonts w:ascii="Ebrima" w:hAnsi="Ebrima"/>
                <w:spacing w:val="-5"/>
                <w:sz w:val="20"/>
                <w:szCs w:val="20"/>
              </w:rPr>
              <w:t>NÃO</w:t>
            </w:r>
          </w:p>
        </w:tc>
      </w:tr>
      <w:tr w:rsidR="00EC19E4" w:rsidRPr="002E108E" w:rsidTr="002E108E">
        <w:trPr>
          <w:trHeight w:val="795"/>
        </w:trPr>
        <w:tc>
          <w:tcPr>
            <w:tcW w:w="4678" w:type="dxa"/>
          </w:tcPr>
          <w:p w:rsidR="00EC19E4" w:rsidRPr="002E108E" w:rsidRDefault="00EC19E4" w:rsidP="00C772BF">
            <w:pPr>
              <w:pStyle w:val="TableParagraph"/>
              <w:spacing w:line="266" w:lineRule="auto"/>
              <w:ind w:left="105" w:right="-143"/>
              <w:rPr>
                <w:rFonts w:ascii="Ebrima" w:hAnsi="Ebrima"/>
                <w:sz w:val="20"/>
                <w:szCs w:val="20"/>
                <w:lang w:val="pt-BR"/>
              </w:rPr>
            </w:pPr>
            <w:r w:rsidRPr="002E108E">
              <w:rPr>
                <w:rFonts w:ascii="Ebrima" w:hAnsi="Ebrima"/>
                <w:sz w:val="20"/>
                <w:szCs w:val="20"/>
                <w:lang w:val="pt-BR"/>
              </w:rPr>
              <w:lastRenderedPageBreak/>
              <w:t>CAFIMP</w:t>
            </w:r>
            <w:r w:rsidRPr="002E108E">
              <w:rPr>
                <w:rFonts w:ascii="Ebrima" w:hAnsi="Ebrima"/>
                <w:spacing w:val="-4"/>
                <w:sz w:val="20"/>
                <w:szCs w:val="20"/>
                <w:lang w:val="pt-BR"/>
              </w:rPr>
              <w:t xml:space="preserve"> </w:t>
            </w:r>
            <w:r w:rsidRPr="002E108E">
              <w:rPr>
                <w:rFonts w:ascii="Ebrima" w:hAnsi="Ebrima"/>
                <w:sz w:val="20"/>
                <w:szCs w:val="20"/>
                <w:lang w:val="pt-BR"/>
              </w:rPr>
              <w:t>–</w:t>
            </w:r>
            <w:r w:rsidRPr="002E108E">
              <w:rPr>
                <w:rFonts w:ascii="Ebrima" w:hAnsi="Ebrima"/>
                <w:spacing w:val="-9"/>
                <w:sz w:val="20"/>
                <w:szCs w:val="20"/>
                <w:lang w:val="pt-BR"/>
              </w:rPr>
              <w:t xml:space="preserve"> </w:t>
            </w:r>
            <w:r w:rsidRPr="002E108E">
              <w:rPr>
                <w:rFonts w:ascii="Ebrima" w:hAnsi="Ebrima"/>
                <w:sz w:val="20"/>
                <w:szCs w:val="20"/>
                <w:lang w:val="pt-BR"/>
              </w:rPr>
              <w:t>Cadastro</w:t>
            </w:r>
            <w:r w:rsidRPr="002E108E">
              <w:rPr>
                <w:rFonts w:ascii="Ebrima" w:hAnsi="Ebrima"/>
                <w:spacing w:val="-5"/>
                <w:sz w:val="20"/>
                <w:szCs w:val="20"/>
                <w:lang w:val="pt-BR"/>
              </w:rPr>
              <w:t xml:space="preserve"> </w:t>
            </w:r>
            <w:r w:rsidRPr="002E108E">
              <w:rPr>
                <w:rFonts w:ascii="Ebrima" w:hAnsi="Ebrima"/>
                <w:sz w:val="20"/>
                <w:szCs w:val="20"/>
                <w:lang w:val="pt-BR"/>
              </w:rPr>
              <w:t>de</w:t>
            </w:r>
            <w:r w:rsidRPr="002E108E">
              <w:rPr>
                <w:rFonts w:ascii="Ebrima" w:hAnsi="Ebrima"/>
                <w:spacing w:val="-6"/>
                <w:sz w:val="20"/>
                <w:szCs w:val="20"/>
                <w:lang w:val="pt-BR"/>
              </w:rPr>
              <w:t xml:space="preserve"> </w:t>
            </w:r>
            <w:r w:rsidRPr="002E108E">
              <w:rPr>
                <w:rFonts w:ascii="Ebrima" w:hAnsi="Ebrima"/>
                <w:sz w:val="20"/>
                <w:szCs w:val="20"/>
                <w:lang w:val="pt-BR"/>
              </w:rPr>
              <w:t>Fornecedores</w:t>
            </w:r>
            <w:r w:rsidRPr="002E108E">
              <w:rPr>
                <w:rFonts w:ascii="Ebrima" w:hAnsi="Ebrima"/>
                <w:spacing w:val="-6"/>
                <w:sz w:val="20"/>
                <w:szCs w:val="20"/>
                <w:lang w:val="pt-BR"/>
              </w:rPr>
              <w:t xml:space="preserve"> </w:t>
            </w:r>
            <w:r w:rsidRPr="002E108E">
              <w:rPr>
                <w:rFonts w:ascii="Ebrima" w:hAnsi="Ebrima"/>
                <w:sz w:val="20"/>
                <w:szCs w:val="20"/>
                <w:lang w:val="pt-BR"/>
              </w:rPr>
              <w:t>Impedidos</w:t>
            </w:r>
            <w:r w:rsidRPr="002E108E">
              <w:rPr>
                <w:rFonts w:ascii="Ebrima" w:hAnsi="Ebrima"/>
                <w:spacing w:val="-6"/>
                <w:sz w:val="20"/>
                <w:szCs w:val="20"/>
                <w:lang w:val="pt-BR"/>
              </w:rPr>
              <w:t xml:space="preserve"> </w:t>
            </w:r>
            <w:r w:rsidRPr="002E108E">
              <w:rPr>
                <w:rFonts w:ascii="Ebrima" w:hAnsi="Ebrima"/>
                <w:sz w:val="20"/>
                <w:szCs w:val="20"/>
                <w:lang w:val="pt-BR"/>
              </w:rPr>
              <w:t>acessível</w:t>
            </w:r>
            <w:r w:rsidRPr="002E108E">
              <w:rPr>
                <w:rFonts w:ascii="Ebrima" w:hAnsi="Ebrima"/>
                <w:spacing w:val="-7"/>
                <w:sz w:val="20"/>
                <w:szCs w:val="20"/>
                <w:lang w:val="pt-BR"/>
              </w:rPr>
              <w:t xml:space="preserve"> </w:t>
            </w:r>
            <w:r w:rsidRPr="002E108E">
              <w:rPr>
                <w:rFonts w:ascii="Ebrima" w:hAnsi="Ebrima"/>
                <w:sz w:val="20"/>
                <w:szCs w:val="20"/>
                <w:lang w:val="pt-BR"/>
              </w:rPr>
              <w:t>pelo</w:t>
            </w:r>
            <w:r w:rsidRPr="002E108E">
              <w:rPr>
                <w:rFonts w:ascii="Ebrima" w:hAnsi="Ebrima"/>
                <w:spacing w:val="-5"/>
                <w:sz w:val="20"/>
                <w:szCs w:val="20"/>
                <w:lang w:val="pt-BR"/>
              </w:rPr>
              <w:t xml:space="preserve"> </w:t>
            </w:r>
            <w:r w:rsidRPr="002E108E">
              <w:rPr>
                <w:rFonts w:ascii="Ebrima" w:hAnsi="Ebrima"/>
                <w:sz w:val="20"/>
                <w:szCs w:val="20"/>
                <w:lang w:val="pt-BR"/>
              </w:rPr>
              <w:t xml:space="preserve">site </w:t>
            </w:r>
            <w:hyperlink r:id="rId13">
              <w:r w:rsidRPr="002E108E">
                <w:rPr>
                  <w:rFonts w:ascii="Ebrima" w:hAnsi="Ebrima"/>
                  <w:color w:val="0000EC"/>
                  <w:spacing w:val="-2"/>
                  <w:sz w:val="20"/>
                  <w:szCs w:val="20"/>
                  <w:u w:val="single" w:color="0000EC"/>
                  <w:lang w:val="pt-BR"/>
                </w:rPr>
                <w:t>https://www.cagef.mg.gov.br/fornecedor-</w:t>
              </w:r>
            </w:hyperlink>
            <w:r w:rsidRPr="002E108E">
              <w:rPr>
                <w:rFonts w:ascii="Ebrima" w:hAnsi="Ebrima"/>
                <w:color w:val="0000EC"/>
                <w:spacing w:val="40"/>
                <w:sz w:val="20"/>
                <w:szCs w:val="20"/>
                <w:lang w:val="pt-BR"/>
              </w:rPr>
              <w:t xml:space="preserve"> </w:t>
            </w:r>
            <w:hyperlink r:id="rId14">
              <w:r w:rsidRPr="002E108E">
                <w:rPr>
                  <w:rFonts w:ascii="Ebrima" w:hAnsi="Ebrima"/>
                  <w:color w:val="0000EC"/>
                  <w:spacing w:val="-2"/>
                  <w:sz w:val="20"/>
                  <w:szCs w:val="20"/>
                  <w:u w:val="single" w:color="0000EC"/>
                  <w:lang w:val="pt-BR"/>
                </w:rPr>
                <w:t>web/br/gov/prodemge/seplag/fornecedor/publico/index.zu</w:t>
              </w:r>
              <w:r w:rsidRPr="002E108E">
                <w:rPr>
                  <w:rFonts w:ascii="Ebrima" w:hAnsi="Ebrima"/>
                  <w:color w:val="0000EC"/>
                  <w:spacing w:val="-2"/>
                  <w:sz w:val="20"/>
                  <w:szCs w:val="20"/>
                  <w:lang w:val="pt-BR"/>
                </w:rPr>
                <w:t>l</w:t>
              </w:r>
            </w:hyperlink>
          </w:p>
        </w:tc>
        <w:tc>
          <w:tcPr>
            <w:tcW w:w="2268" w:type="dxa"/>
            <w:vAlign w:val="center"/>
          </w:tcPr>
          <w:p w:rsidR="00EC19E4" w:rsidRPr="002E108E" w:rsidRDefault="00EC19E4" w:rsidP="00C772BF">
            <w:pPr>
              <w:pStyle w:val="TableParagraph"/>
              <w:spacing w:before="85"/>
              <w:ind w:right="-143"/>
              <w:jc w:val="center"/>
              <w:rPr>
                <w:rFonts w:ascii="Ebrima" w:hAnsi="Ebrima"/>
                <w:sz w:val="20"/>
                <w:szCs w:val="20"/>
              </w:rPr>
            </w:pPr>
          </w:p>
          <w:p w:rsidR="00EC19E4" w:rsidRPr="002E108E" w:rsidRDefault="00EC19E4" w:rsidP="00C772BF">
            <w:pPr>
              <w:pStyle w:val="TableParagraph"/>
              <w:spacing w:before="1"/>
              <w:ind w:left="19" w:right="-143"/>
              <w:jc w:val="center"/>
              <w:rPr>
                <w:rFonts w:ascii="Ebrima" w:hAnsi="Ebrima"/>
                <w:sz w:val="20"/>
                <w:szCs w:val="20"/>
              </w:rPr>
            </w:pPr>
            <w:r w:rsidRPr="002E108E">
              <w:rPr>
                <w:rFonts w:ascii="Ebrima" w:hAnsi="Ebrima"/>
                <w:spacing w:val="-5"/>
                <w:sz w:val="20"/>
                <w:szCs w:val="20"/>
              </w:rPr>
              <w:t>SIM</w:t>
            </w:r>
          </w:p>
        </w:tc>
        <w:tc>
          <w:tcPr>
            <w:tcW w:w="1559" w:type="dxa"/>
            <w:vAlign w:val="center"/>
          </w:tcPr>
          <w:p w:rsidR="00EC19E4" w:rsidRPr="002E108E" w:rsidRDefault="00EC19E4" w:rsidP="00C772BF">
            <w:pPr>
              <w:pStyle w:val="TableParagraph"/>
              <w:spacing w:before="85"/>
              <w:ind w:right="-143"/>
              <w:jc w:val="center"/>
              <w:rPr>
                <w:rFonts w:ascii="Ebrima" w:hAnsi="Ebrima"/>
                <w:sz w:val="20"/>
                <w:szCs w:val="20"/>
              </w:rPr>
            </w:pPr>
          </w:p>
          <w:p w:rsidR="00EC19E4" w:rsidRPr="002E108E" w:rsidRDefault="00EC19E4" w:rsidP="00C772BF">
            <w:pPr>
              <w:pStyle w:val="TableParagraph"/>
              <w:spacing w:before="1"/>
              <w:ind w:left="18" w:right="-143"/>
              <w:jc w:val="center"/>
              <w:rPr>
                <w:rFonts w:ascii="Ebrima" w:hAnsi="Ebrima"/>
                <w:sz w:val="20"/>
                <w:szCs w:val="20"/>
              </w:rPr>
            </w:pPr>
            <w:r w:rsidRPr="002E108E">
              <w:rPr>
                <w:rFonts w:ascii="Ebrima" w:hAnsi="Ebrima"/>
                <w:spacing w:val="-5"/>
                <w:sz w:val="20"/>
                <w:szCs w:val="20"/>
              </w:rPr>
              <w:t>SIM</w:t>
            </w:r>
          </w:p>
        </w:tc>
        <w:tc>
          <w:tcPr>
            <w:tcW w:w="1418" w:type="dxa"/>
            <w:tcBorders>
              <w:right w:val="single" w:sz="6" w:space="0" w:color="000000"/>
            </w:tcBorders>
            <w:vAlign w:val="center"/>
          </w:tcPr>
          <w:p w:rsidR="00EC19E4" w:rsidRPr="002E108E" w:rsidRDefault="00EC19E4" w:rsidP="00C772BF">
            <w:pPr>
              <w:pStyle w:val="TableParagraph"/>
              <w:spacing w:before="85"/>
              <w:ind w:right="-143"/>
              <w:jc w:val="center"/>
              <w:rPr>
                <w:rFonts w:ascii="Ebrima" w:hAnsi="Ebrima"/>
                <w:sz w:val="20"/>
                <w:szCs w:val="20"/>
              </w:rPr>
            </w:pPr>
          </w:p>
          <w:p w:rsidR="00EC19E4" w:rsidRPr="002E108E" w:rsidRDefault="00EC19E4" w:rsidP="00C772BF">
            <w:pPr>
              <w:pStyle w:val="TableParagraph"/>
              <w:spacing w:before="1"/>
              <w:ind w:left="34" w:right="-143"/>
              <w:jc w:val="center"/>
              <w:rPr>
                <w:rFonts w:ascii="Ebrima" w:hAnsi="Ebrima"/>
                <w:sz w:val="20"/>
                <w:szCs w:val="20"/>
              </w:rPr>
            </w:pPr>
            <w:r w:rsidRPr="002E108E">
              <w:rPr>
                <w:rFonts w:ascii="Ebrima" w:hAnsi="Ebrima"/>
                <w:spacing w:val="-5"/>
                <w:sz w:val="20"/>
                <w:szCs w:val="20"/>
              </w:rPr>
              <w:t>NÃO</w:t>
            </w:r>
          </w:p>
        </w:tc>
      </w:tr>
      <w:tr w:rsidR="00EC19E4" w:rsidRPr="002E108E" w:rsidTr="002E108E">
        <w:trPr>
          <w:trHeight w:val="590"/>
        </w:trPr>
        <w:tc>
          <w:tcPr>
            <w:tcW w:w="4678" w:type="dxa"/>
          </w:tcPr>
          <w:p w:rsidR="00EC19E4" w:rsidRPr="002E108E" w:rsidRDefault="00EC19E4" w:rsidP="00C772BF">
            <w:pPr>
              <w:pStyle w:val="TableParagraph"/>
              <w:ind w:left="105" w:right="-143"/>
              <w:rPr>
                <w:rFonts w:ascii="Ebrima" w:hAnsi="Ebrima"/>
                <w:sz w:val="20"/>
                <w:szCs w:val="20"/>
                <w:lang w:val="pt-BR"/>
              </w:rPr>
            </w:pPr>
            <w:r w:rsidRPr="002E108E">
              <w:rPr>
                <w:rFonts w:ascii="Ebrima" w:hAnsi="Ebrima"/>
                <w:sz w:val="20"/>
                <w:szCs w:val="20"/>
                <w:lang w:val="pt-BR"/>
              </w:rPr>
              <w:t>Certidão</w:t>
            </w:r>
            <w:r w:rsidRPr="002E108E">
              <w:rPr>
                <w:rFonts w:ascii="Ebrima" w:hAnsi="Ebrima"/>
                <w:spacing w:val="4"/>
                <w:sz w:val="20"/>
                <w:szCs w:val="20"/>
                <w:lang w:val="pt-BR"/>
              </w:rPr>
              <w:t xml:space="preserve"> </w:t>
            </w:r>
            <w:r w:rsidRPr="002E108E">
              <w:rPr>
                <w:rFonts w:ascii="Ebrima" w:hAnsi="Ebrima"/>
                <w:sz w:val="20"/>
                <w:szCs w:val="20"/>
                <w:lang w:val="pt-BR"/>
              </w:rPr>
              <w:t>de</w:t>
            </w:r>
            <w:r w:rsidRPr="002E108E">
              <w:rPr>
                <w:rFonts w:ascii="Ebrima" w:hAnsi="Ebrima"/>
                <w:spacing w:val="4"/>
                <w:sz w:val="20"/>
                <w:szCs w:val="20"/>
                <w:lang w:val="pt-BR"/>
              </w:rPr>
              <w:t xml:space="preserve"> </w:t>
            </w:r>
            <w:r w:rsidRPr="002E108E">
              <w:rPr>
                <w:rFonts w:ascii="Ebrima" w:hAnsi="Ebrima"/>
                <w:sz w:val="20"/>
                <w:szCs w:val="20"/>
                <w:lang w:val="pt-BR"/>
              </w:rPr>
              <w:t>Licitantes</w:t>
            </w:r>
            <w:r w:rsidRPr="002E108E">
              <w:rPr>
                <w:rFonts w:ascii="Ebrima" w:hAnsi="Ebrima"/>
                <w:spacing w:val="3"/>
                <w:sz w:val="20"/>
                <w:szCs w:val="20"/>
                <w:lang w:val="pt-BR"/>
              </w:rPr>
              <w:t xml:space="preserve"> </w:t>
            </w:r>
            <w:r w:rsidRPr="002E108E">
              <w:rPr>
                <w:rFonts w:ascii="Ebrima" w:hAnsi="Ebrima"/>
                <w:sz w:val="20"/>
                <w:szCs w:val="20"/>
                <w:lang w:val="pt-BR"/>
              </w:rPr>
              <w:t>Inidôneos</w:t>
            </w:r>
            <w:r w:rsidRPr="002E108E">
              <w:rPr>
                <w:rFonts w:ascii="Ebrima" w:hAnsi="Ebrima"/>
                <w:spacing w:val="3"/>
                <w:sz w:val="20"/>
                <w:szCs w:val="20"/>
                <w:lang w:val="pt-BR"/>
              </w:rPr>
              <w:t xml:space="preserve"> </w:t>
            </w:r>
            <w:r w:rsidRPr="002E108E">
              <w:rPr>
                <w:rFonts w:ascii="Ebrima" w:hAnsi="Ebrima"/>
                <w:sz w:val="20"/>
                <w:szCs w:val="20"/>
                <w:lang w:val="pt-BR"/>
              </w:rPr>
              <w:t>TCU,</w:t>
            </w:r>
            <w:r w:rsidRPr="002E108E">
              <w:rPr>
                <w:rFonts w:ascii="Ebrima" w:hAnsi="Ebrima"/>
                <w:spacing w:val="7"/>
                <w:sz w:val="20"/>
                <w:szCs w:val="20"/>
                <w:lang w:val="pt-BR"/>
              </w:rPr>
              <w:t xml:space="preserve"> </w:t>
            </w:r>
            <w:r w:rsidRPr="002E108E">
              <w:rPr>
                <w:rFonts w:ascii="Ebrima" w:hAnsi="Ebrima"/>
                <w:sz w:val="20"/>
                <w:szCs w:val="20"/>
                <w:lang w:val="pt-BR"/>
              </w:rPr>
              <w:t>acessível</w:t>
            </w:r>
            <w:r w:rsidRPr="002E108E">
              <w:rPr>
                <w:rFonts w:ascii="Ebrima" w:hAnsi="Ebrima"/>
                <w:spacing w:val="1"/>
                <w:sz w:val="20"/>
                <w:szCs w:val="20"/>
                <w:lang w:val="pt-BR"/>
              </w:rPr>
              <w:t xml:space="preserve"> </w:t>
            </w:r>
            <w:r w:rsidRPr="002E108E">
              <w:rPr>
                <w:rFonts w:ascii="Ebrima" w:hAnsi="Ebrima"/>
                <w:sz w:val="20"/>
                <w:szCs w:val="20"/>
                <w:lang w:val="pt-BR"/>
              </w:rPr>
              <w:t>pelo</w:t>
            </w:r>
            <w:r w:rsidRPr="002E108E">
              <w:rPr>
                <w:rFonts w:ascii="Ebrima" w:hAnsi="Ebrima"/>
                <w:spacing w:val="5"/>
                <w:sz w:val="20"/>
                <w:szCs w:val="20"/>
                <w:lang w:val="pt-BR"/>
              </w:rPr>
              <w:t xml:space="preserve"> </w:t>
            </w:r>
            <w:r w:rsidRPr="002E108E">
              <w:rPr>
                <w:rFonts w:ascii="Ebrima" w:hAnsi="Ebrima"/>
                <w:spacing w:val="-4"/>
                <w:sz w:val="20"/>
                <w:szCs w:val="20"/>
                <w:lang w:val="pt-BR"/>
              </w:rPr>
              <w:t>site</w:t>
            </w:r>
          </w:p>
          <w:p w:rsidR="00EC19E4" w:rsidRPr="002E108E" w:rsidRDefault="004B048D" w:rsidP="00C772BF">
            <w:pPr>
              <w:pStyle w:val="TableParagraph"/>
              <w:spacing w:before="18"/>
              <w:ind w:left="105" w:right="-143"/>
              <w:rPr>
                <w:rFonts w:ascii="Ebrima" w:hAnsi="Ebrima"/>
                <w:sz w:val="20"/>
                <w:szCs w:val="20"/>
                <w:lang w:val="pt-BR"/>
              </w:rPr>
            </w:pPr>
            <w:hyperlink r:id="rId15" w:history="1">
              <w:r w:rsidR="00EC19E4" w:rsidRPr="002E108E">
                <w:rPr>
                  <w:rStyle w:val="Hyperlink"/>
                  <w:rFonts w:ascii="Ebrima" w:hAnsi="Ebrima"/>
                  <w:spacing w:val="-2"/>
                  <w:sz w:val="20"/>
                  <w:szCs w:val="20"/>
                  <w:lang w:val="pt-BR"/>
                </w:rPr>
                <w:t>https://contas.tcu.gov.br/ords/f?p=1660:3:111970551082228 P3_TIPO:CP</w:t>
              </w:r>
            </w:hyperlink>
            <w:r w:rsidR="00EC19E4" w:rsidRPr="002E108E">
              <w:rPr>
                <w:rFonts w:ascii="Ebrima" w:hAnsi="Ebrima"/>
                <w:color w:val="0000EC"/>
                <w:spacing w:val="-2"/>
                <w:sz w:val="20"/>
                <w:szCs w:val="20"/>
                <w:u w:val="single" w:color="0000EC"/>
                <w:lang w:val="pt-BR"/>
              </w:rPr>
              <w:t>F</w:t>
            </w:r>
          </w:p>
        </w:tc>
        <w:tc>
          <w:tcPr>
            <w:tcW w:w="2268" w:type="dxa"/>
            <w:vMerge w:val="restart"/>
            <w:vAlign w:val="center"/>
          </w:tcPr>
          <w:p w:rsidR="00EC19E4" w:rsidRPr="002E108E" w:rsidRDefault="00EC19E4" w:rsidP="00C772BF">
            <w:pPr>
              <w:pStyle w:val="TableParagraph"/>
              <w:ind w:right="-143"/>
              <w:jc w:val="center"/>
              <w:rPr>
                <w:rFonts w:ascii="Ebrima" w:hAnsi="Ebrima"/>
                <w:sz w:val="20"/>
                <w:szCs w:val="20"/>
              </w:rPr>
            </w:pPr>
          </w:p>
          <w:p w:rsidR="00EC19E4" w:rsidRPr="002E108E" w:rsidRDefault="00EC19E4" w:rsidP="00C772BF">
            <w:pPr>
              <w:pStyle w:val="TableParagraph"/>
              <w:ind w:right="-143"/>
              <w:jc w:val="center"/>
              <w:rPr>
                <w:rFonts w:ascii="Ebrima" w:hAnsi="Ebrima"/>
                <w:sz w:val="20"/>
                <w:szCs w:val="20"/>
              </w:rPr>
            </w:pPr>
          </w:p>
          <w:p w:rsidR="00EC19E4" w:rsidRPr="002E108E" w:rsidRDefault="00EC19E4" w:rsidP="00C772BF">
            <w:pPr>
              <w:pStyle w:val="TableParagraph"/>
              <w:spacing w:before="134"/>
              <w:ind w:right="-143"/>
              <w:jc w:val="center"/>
              <w:rPr>
                <w:rFonts w:ascii="Ebrima" w:hAnsi="Ebrima"/>
                <w:sz w:val="20"/>
                <w:szCs w:val="20"/>
              </w:rPr>
            </w:pPr>
          </w:p>
          <w:p w:rsidR="00EC19E4" w:rsidRPr="002E108E" w:rsidRDefault="00EC19E4" w:rsidP="00C772BF">
            <w:pPr>
              <w:pStyle w:val="TableParagraph"/>
              <w:spacing w:before="1"/>
              <w:ind w:left="18" w:right="-143"/>
              <w:jc w:val="center"/>
              <w:rPr>
                <w:rFonts w:ascii="Ebrima" w:hAnsi="Ebrima"/>
                <w:sz w:val="20"/>
                <w:szCs w:val="20"/>
              </w:rPr>
            </w:pPr>
            <w:r w:rsidRPr="002E108E">
              <w:rPr>
                <w:rFonts w:ascii="Ebrima" w:hAnsi="Ebrima"/>
                <w:spacing w:val="-5"/>
                <w:sz w:val="20"/>
                <w:szCs w:val="20"/>
              </w:rPr>
              <w:t>NÃO</w:t>
            </w:r>
          </w:p>
          <w:p w:rsidR="00EC19E4" w:rsidRPr="002E108E" w:rsidRDefault="00EC19E4" w:rsidP="00C772BF">
            <w:pPr>
              <w:pStyle w:val="TableParagraph"/>
              <w:spacing w:line="237" w:lineRule="auto"/>
              <w:ind w:left="214" w:right="-143" w:firstLine="4"/>
              <w:jc w:val="center"/>
              <w:rPr>
                <w:rFonts w:ascii="Ebrima" w:hAnsi="Ebrima"/>
                <w:sz w:val="20"/>
                <w:szCs w:val="20"/>
              </w:rPr>
            </w:pPr>
            <w:r w:rsidRPr="002E108E">
              <w:rPr>
                <w:rFonts w:ascii="Ebrima" w:hAnsi="Ebrima"/>
                <w:sz w:val="20"/>
                <w:szCs w:val="20"/>
              </w:rPr>
              <w:t>(</w:t>
            </w:r>
            <w:r w:rsidRPr="002E108E">
              <w:rPr>
                <w:rFonts w:ascii="Ebrima" w:hAnsi="Ebrima"/>
                <w:sz w:val="20"/>
                <w:szCs w:val="20"/>
                <w:lang w:val="pt-BR"/>
              </w:rPr>
              <w:t xml:space="preserve">Consultas já integram a </w:t>
            </w:r>
            <w:r w:rsidRPr="002E108E">
              <w:rPr>
                <w:rFonts w:ascii="Ebrima" w:hAnsi="Ebrima"/>
                <w:spacing w:val="-2"/>
                <w:sz w:val="20"/>
                <w:szCs w:val="20"/>
                <w:lang w:val="pt-BR"/>
              </w:rPr>
              <w:t>certidão consolidada</w:t>
            </w:r>
            <w:r w:rsidRPr="002E108E">
              <w:rPr>
                <w:rFonts w:ascii="Ebrima" w:hAnsi="Ebrima"/>
                <w:spacing w:val="-9"/>
                <w:sz w:val="20"/>
                <w:szCs w:val="20"/>
                <w:lang w:val="pt-BR"/>
              </w:rPr>
              <w:t xml:space="preserve"> </w:t>
            </w:r>
            <w:r w:rsidRPr="002E108E">
              <w:rPr>
                <w:rFonts w:ascii="Ebrima" w:hAnsi="Ebrima"/>
                <w:spacing w:val="-2"/>
                <w:sz w:val="20"/>
                <w:szCs w:val="20"/>
                <w:lang w:val="pt-BR"/>
              </w:rPr>
              <w:t xml:space="preserve">do </w:t>
            </w:r>
            <w:r w:rsidRPr="002E108E">
              <w:rPr>
                <w:rFonts w:ascii="Ebrima" w:hAnsi="Ebrima"/>
                <w:spacing w:val="-4"/>
                <w:sz w:val="20"/>
                <w:szCs w:val="20"/>
                <w:lang w:val="pt-BR"/>
              </w:rPr>
              <w:t>TCU)</w:t>
            </w:r>
          </w:p>
        </w:tc>
        <w:tc>
          <w:tcPr>
            <w:tcW w:w="1559" w:type="dxa"/>
            <w:vAlign w:val="center"/>
          </w:tcPr>
          <w:p w:rsidR="00EC19E4" w:rsidRPr="002E108E" w:rsidRDefault="00EC19E4" w:rsidP="00C772BF">
            <w:pPr>
              <w:pStyle w:val="TableParagraph"/>
              <w:spacing w:before="181"/>
              <w:ind w:left="18" w:right="-143"/>
              <w:jc w:val="center"/>
              <w:rPr>
                <w:rFonts w:ascii="Ebrima" w:hAnsi="Ebrima"/>
                <w:sz w:val="20"/>
                <w:szCs w:val="20"/>
              </w:rPr>
            </w:pPr>
            <w:r w:rsidRPr="002E108E">
              <w:rPr>
                <w:rFonts w:ascii="Ebrima" w:hAnsi="Ebrima"/>
                <w:spacing w:val="-5"/>
                <w:sz w:val="20"/>
                <w:szCs w:val="20"/>
              </w:rPr>
              <w:t>SIM</w:t>
            </w:r>
          </w:p>
        </w:tc>
        <w:tc>
          <w:tcPr>
            <w:tcW w:w="1418" w:type="dxa"/>
            <w:tcBorders>
              <w:right w:val="single" w:sz="6" w:space="0" w:color="000000"/>
            </w:tcBorders>
            <w:vAlign w:val="center"/>
          </w:tcPr>
          <w:p w:rsidR="00EC19E4" w:rsidRPr="002E108E" w:rsidRDefault="00EC19E4" w:rsidP="00C772BF">
            <w:pPr>
              <w:pStyle w:val="TableParagraph"/>
              <w:spacing w:before="181"/>
              <w:ind w:left="34" w:right="-143"/>
              <w:jc w:val="center"/>
              <w:rPr>
                <w:rFonts w:ascii="Ebrima" w:hAnsi="Ebrima"/>
                <w:sz w:val="20"/>
                <w:szCs w:val="20"/>
              </w:rPr>
            </w:pPr>
            <w:r w:rsidRPr="002E108E">
              <w:rPr>
                <w:rFonts w:ascii="Ebrima" w:hAnsi="Ebrima"/>
                <w:spacing w:val="-5"/>
                <w:sz w:val="20"/>
                <w:szCs w:val="20"/>
              </w:rPr>
              <w:t>NÃO</w:t>
            </w:r>
          </w:p>
        </w:tc>
      </w:tr>
      <w:tr w:rsidR="00EC19E4" w:rsidRPr="002E108E" w:rsidTr="002E108E">
        <w:trPr>
          <w:trHeight w:val="795"/>
        </w:trPr>
        <w:tc>
          <w:tcPr>
            <w:tcW w:w="4678" w:type="dxa"/>
          </w:tcPr>
          <w:p w:rsidR="00EC19E4" w:rsidRPr="002E108E" w:rsidRDefault="00EC19E4" w:rsidP="00C772BF">
            <w:pPr>
              <w:pStyle w:val="TableParagraph"/>
              <w:ind w:left="105" w:right="-143"/>
              <w:rPr>
                <w:rFonts w:ascii="Ebrima" w:hAnsi="Ebrima"/>
                <w:sz w:val="20"/>
                <w:szCs w:val="20"/>
                <w:lang w:val="pt-BR"/>
              </w:rPr>
            </w:pPr>
            <w:r w:rsidRPr="002E108E">
              <w:rPr>
                <w:rFonts w:ascii="Ebrima" w:hAnsi="Ebrima"/>
                <w:sz w:val="20"/>
                <w:szCs w:val="20"/>
                <w:lang w:val="pt-BR"/>
              </w:rPr>
              <w:t xml:space="preserve">Consulta ao </w:t>
            </w:r>
            <w:hyperlink r:id="rId16">
              <w:r w:rsidRPr="002E108E">
                <w:rPr>
                  <w:rFonts w:ascii="Ebrima" w:hAnsi="Ebrima"/>
                  <w:color w:val="0000EC"/>
                  <w:sz w:val="20"/>
                  <w:szCs w:val="20"/>
                  <w:u w:val="single" w:color="0000EC"/>
                  <w:lang w:val="pt-BR"/>
                </w:rPr>
                <w:t>Cadastro Nacional de Empresas Inidôneas e Suspensas (CEIS)</w:t>
              </w:r>
            </w:hyperlink>
            <w:r w:rsidRPr="002E108E">
              <w:rPr>
                <w:rFonts w:ascii="Ebrima" w:hAnsi="Ebrima"/>
                <w:color w:val="0000EC"/>
                <w:sz w:val="20"/>
                <w:szCs w:val="20"/>
                <w:lang w:val="pt-BR"/>
              </w:rPr>
              <w:t xml:space="preserve"> </w:t>
            </w:r>
            <w:r w:rsidRPr="002E108E">
              <w:rPr>
                <w:rFonts w:ascii="Ebrima" w:hAnsi="Ebrima"/>
                <w:sz w:val="20"/>
                <w:szCs w:val="20"/>
                <w:lang w:val="pt-BR"/>
              </w:rPr>
              <w:t>e ao Cadastro</w:t>
            </w:r>
            <w:r w:rsidRPr="002E108E">
              <w:rPr>
                <w:rFonts w:ascii="Ebrima" w:hAnsi="Ebrima"/>
                <w:spacing w:val="-4"/>
                <w:sz w:val="20"/>
                <w:szCs w:val="20"/>
                <w:lang w:val="pt-BR"/>
              </w:rPr>
              <w:t xml:space="preserve"> </w:t>
            </w:r>
            <w:r w:rsidRPr="002E108E">
              <w:rPr>
                <w:rFonts w:ascii="Ebrima" w:hAnsi="Ebrima"/>
                <w:sz w:val="20"/>
                <w:szCs w:val="20"/>
                <w:lang w:val="pt-BR"/>
              </w:rPr>
              <w:t>Nacional</w:t>
            </w:r>
            <w:r w:rsidRPr="002E108E">
              <w:rPr>
                <w:rFonts w:ascii="Ebrima" w:hAnsi="Ebrima"/>
                <w:spacing w:val="-7"/>
                <w:sz w:val="20"/>
                <w:szCs w:val="20"/>
                <w:lang w:val="pt-BR"/>
              </w:rPr>
              <w:t xml:space="preserve"> </w:t>
            </w:r>
            <w:r w:rsidRPr="002E108E">
              <w:rPr>
                <w:rFonts w:ascii="Ebrima" w:hAnsi="Ebrima"/>
                <w:sz w:val="20"/>
                <w:szCs w:val="20"/>
                <w:lang w:val="pt-BR"/>
              </w:rPr>
              <w:t>de</w:t>
            </w:r>
            <w:r w:rsidRPr="002E108E">
              <w:rPr>
                <w:rFonts w:ascii="Ebrima" w:hAnsi="Ebrima"/>
                <w:spacing w:val="-5"/>
                <w:sz w:val="20"/>
                <w:szCs w:val="20"/>
                <w:lang w:val="pt-BR"/>
              </w:rPr>
              <w:t xml:space="preserve"> </w:t>
            </w:r>
            <w:r w:rsidRPr="002E108E">
              <w:rPr>
                <w:rFonts w:ascii="Ebrima" w:hAnsi="Ebrima"/>
                <w:sz w:val="20"/>
                <w:szCs w:val="20"/>
                <w:lang w:val="pt-BR"/>
              </w:rPr>
              <w:t>Empresas</w:t>
            </w:r>
            <w:r w:rsidRPr="002E108E">
              <w:rPr>
                <w:rFonts w:ascii="Ebrima" w:hAnsi="Ebrima"/>
                <w:spacing w:val="-6"/>
                <w:sz w:val="20"/>
                <w:szCs w:val="20"/>
                <w:lang w:val="pt-BR"/>
              </w:rPr>
              <w:t xml:space="preserve"> </w:t>
            </w:r>
            <w:r w:rsidRPr="002E108E">
              <w:rPr>
                <w:rFonts w:ascii="Ebrima" w:hAnsi="Ebrima"/>
                <w:sz w:val="20"/>
                <w:szCs w:val="20"/>
                <w:lang w:val="pt-BR"/>
              </w:rPr>
              <w:t>Punidas</w:t>
            </w:r>
            <w:r w:rsidRPr="002E108E">
              <w:rPr>
                <w:rFonts w:ascii="Ebrima" w:hAnsi="Ebrima"/>
                <w:spacing w:val="-5"/>
                <w:sz w:val="20"/>
                <w:szCs w:val="20"/>
                <w:lang w:val="pt-BR"/>
              </w:rPr>
              <w:t xml:space="preserve"> </w:t>
            </w:r>
            <w:r w:rsidRPr="002E108E">
              <w:rPr>
                <w:rFonts w:ascii="Ebrima" w:hAnsi="Ebrima"/>
                <w:sz w:val="20"/>
                <w:szCs w:val="20"/>
                <w:lang w:val="pt-BR"/>
              </w:rPr>
              <w:t>(CNEP)</w:t>
            </w:r>
            <w:r w:rsidRPr="002E108E">
              <w:rPr>
                <w:rFonts w:ascii="Ebrima" w:hAnsi="Ebrima"/>
                <w:spacing w:val="-5"/>
                <w:sz w:val="20"/>
                <w:szCs w:val="20"/>
                <w:lang w:val="pt-BR"/>
              </w:rPr>
              <w:t xml:space="preserve"> </w:t>
            </w:r>
            <w:r w:rsidRPr="002E108E">
              <w:rPr>
                <w:rFonts w:ascii="Ebrima" w:hAnsi="Ebrima"/>
                <w:sz w:val="20"/>
                <w:szCs w:val="20"/>
                <w:lang w:val="pt-BR"/>
              </w:rPr>
              <w:t>mantidos</w:t>
            </w:r>
            <w:r w:rsidRPr="002E108E">
              <w:rPr>
                <w:rFonts w:ascii="Ebrima" w:hAnsi="Ebrima"/>
                <w:spacing w:val="-5"/>
                <w:sz w:val="20"/>
                <w:szCs w:val="20"/>
                <w:lang w:val="pt-BR"/>
              </w:rPr>
              <w:t xml:space="preserve"> </w:t>
            </w:r>
            <w:r w:rsidRPr="002E108E">
              <w:rPr>
                <w:rFonts w:ascii="Ebrima" w:hAnsi="Ebrima"/>
                <w:sz w:val="20"/>
                <w:szCs w:val="20"/>
                <w:lang w:val="pt-BR"/>
              </w:rPr>
              <w:t>pela</w:t>
            </w:r>
            <w:r w:rsidRPr="002E108E">
              <w:rPr>
                <w:rFonts w:ascii="Ebrima" w:hAnsi="Ebrima"/>
                <w:spacing w:val="-5"/>
                <w:sz w:val="20"/>
                <w:szCs w:val="20"/>
                <w:lang w:val="pt-BR"/>
              </w:rPr>
              <w:t xml:space="preserve"> </w:t>
            </w:r>
            <w:r w:rsidRPr="002E108E">
              <w:rPr>
                <w:rFonts w:ascii="Ebrima" w:hAnsi="Ebrima"/>
                <w:sz w:val="20"/>
                <w:szCs w:val="20"/>
                <w:lang w:val="pt-BR"/>
              </w:rPr>
              <w:t xml:space="preserve">Controladoria-Geral da União (CGU), acessível pelo site </w:t>
            </w:r>
            <w:hyperlink r:id="rId17">
              <w:r w:rsidRPr="002E108E">
                <w:rPr>
                  <w:rFonts w:ascii="Ebrima" w:hAnsi="Ebrima"/>
                  <w:color w:val="0000EC"/>
                  <w:sz w:val="20"/>
                  <w:szCs w:val="20"/>
                  <w:u w:val="single" w:color="0000EC"/>
                  <w:lang w:val="pt-BR"/>
                </w:rPr>
                <w:t>https://certidoes.cgu.gov.br/</w:t>
              </w:r>
            </w:hyperlink>
          </w:p>
        </w:tc>
        <w:tc>
          <w:tcPr>
            <w:tcW w:w="2268" w:type="dxa"/>
            <w:vMerge/>
            <w:tcBorders>
              <w:top w:val="nil"/>
            </w:tcBorders>
            <w:vAlign w:val="center"/>
          </w:tcPr>
          <w:p w:rsidR="00EC19E4" w:rsidRPr="002E108E" w:rsidRDefault="00EC19E4" w:rsidP="00C772BF">
            <w:pPr>
              <w:ind w:right="-143"/>
              <w:jc w:val="center"/>
              <w:rPr>
                <w:rFonts w:ascii="Ebrima" w:hAnsi="Ebrima" w:cs="Arial"/>
                <w:sz w:val="20"/>
                <w:szCs w:val="20"/>
              </w:rPr>
            </w:pPr>
          </w:p>
        </w:tc>
        <w:tc>
          <w:tcPr>
            <w:tcW w:w="1559" w:type="dxa"/>
            <w:vAlign w:val="center"/>
          </w:tcPr>
          <w:p w:rsidR="00EC19E4" w:rsidRPr="002E108E" w:rsidRDefault="00EC19E4" w:rsidP="00C772BF">
            <w:pPr>
              <w:pStyle w:val="TableParagraph"/>
              <w:spacing w:before="85"/>
              <w:ind w:right="-143"/>
              <w:jc w:val="center"/>
              <w:rPr>
                <w:rFonts w:ascii="Ebrima" w:hAnsi="Ebrima"/>
                <w:sz w:val="20"/>
                <w:szCs w:val="20"/>
              </w:rPr>
            </w:pPr>
          </w:p>
          <w:p w:rsidR="00EC19E4" w:rsidRPr="002E108E" w:rsidRDefault="00EC19E4" w:rsidP="00C772BF">
            <w:pPr>
              <w:pStyle w:val="TableParagraph"/>
              <w:spacing w:before="1"/>
              <w:ind w:left="18" w:right="-143"/>
              <w:jc w:val="center"/>
              <w:rPr>
                <w:rFonts w:ascii="Ebrima" w:hAnsi="Ebrima"/>
                <w:sz w:val="20"/>
                <w:szCs w:val="20"/>
              </w:rPr>
            </w:pPr>
            <w:r w:rsidRPr="002E108E">
              <w:rPr>
                <w:rFonts w:ascii="Ebrima" w:hAnsi="Ebrima"/>
                <w:spacing w:val="-5"/>
                <w:sz w:val="20"/>
                <w:szCs w:val="20"/>
              </w:rPr>
              <w:t>SIM</w:t>
            </w:r>
          </w:p>
        </w:tc>
        <w:tc>
          <w:tcPr>
            <w:tcW w:w="1418" w:type="dxa"/>
            <w:tcBorders>
              <w:right w:val="single" w:sz="6" w:space="0" w:color="000000"/>
            </w:tcBorders>
            <w:vAlign w:val="center"/>
          </w:tcPr>
          <w:p w:rsidR="00EC19E4" w:rsidRPr="002E108E" w:rsidRDefault="00EC19E4" w:rsidP="00C772BF">
            <w:pPr>
              <w:pStyle w:val="TableParagraph"/>
              <w:spacing w:before="85"/>
              <w:ind w:right="-143"/>
              <w:jc w:val="center"/>
              <w:rPr>
                <w:rFonts w:ascii="Ebrima" w:hAnsi="Ebrima"/>
                <w:sz w:val="20"/>
                <w:szCs w:val="20"/>
              </w:rPr>
            </w:pPr>
          </w:p>
          <w:p w:rsidR="00EC19E4" w:rsidRPr="002E108E" w:rsidRDefault="00EC19E4" w:rsidP="00C772BF">
            <w:pPr>
              <w:pStyle w:val="TableParagraph"/>
              <w:spacing w:before="1"/>
              <w:ind w:left="34" w:right="-143"/>
              <w:jc w:val="center"/>
              <w:rPr>
                <w:rFonts w:ascii="Ebrima" w:hAnsi="Ebrima"/>
                <w:spacing w:val="-5"/>
                <w:sz w:val="20"/>
                <w:szCs w:val="20"/>
              </w:rPr>
            </w:pPr>
            <w:r w:rsidRPr="002E108E">
              <w:rPr>
                <w:rFonts w:ascii="Ebrima" w:hAnsi="Ebrima"/>
                <w:spacing w:val="-5"/>
                <w:sz w:val="20"/>
                <w:szCs w:val="20"/>
              </w:rPr>
              <w:t>NÃO</w:t>
            </w:r>
          </w:p>
          <w:p w:rsidR="00EC19E4" w:rsidRPr="002E108E" w:rsidRDefault="00EC19E4" w:rsidP="00C772BF">
            <w:pPr>
              <w:pStyle w:val="TableParagraph"/>
              <w:spacing w:before="1"/>
              <w:ind w:left="34" w:right="-143"/>
              <w:jc w:val="center"/>
              <w:rPr>
                <w:rFonts w:ascii="Ebrima" w:hAnsi="Ebrima"/>
                <w:spacing w:val="-5"/>
                <w:sz w:val="20"/>
                <w:szCs w:val="20"/>
              </w:rPr>
            </w:pPr>
          </w:p>
          <w:p w:rsidR="00EC19E4" w:rsidRPr="002E108E" w:rsidRDefault="00EC19E4" w:rsidP="00C772BF">
            <w:pPr>
              <w:pStyle w:val="TableParagraph"/>
              <w:spacing w:before="1"/>
              <w:ind w:left="34" w:right="-143"/>
              <w:jc w:val="center"/>
              <w:rPr>
                <w:rFonts w:ascii="Ebrima" w:hAnsi="Ebrima"/>
                <w:spacing w:val="-5"/>
                <w:sz w:val="20"/>
                <w:szCs w:val="20"/>
              </w:rPr>
            </w:pPr>
          </w:p>
          <w:p w:rsidR="00EC19E4" w:rsidRPr="002E108E" w:rsidRDefault="00EC19E4" w:rsidP="00C772BF">
            <w:pPr>
              <w:pStyle w:val="TableParagraph"/>
              <w:spacing w:before="1"/>
              <w:ind w:left="34" w:right="-143"/>
              <w:jc w:val="center"/>
              <w:rPr>
                <w:rFonts w:ascii="Ebrima" w:hAnsi="Ebrima"/>
                <w:spacing w:val="-5"/>
                <w:sz w:val="20"/>
                <w:szCs w:val="20"/>
              </w:rPr>
            </w:pPr>
          </w:p>
          <w:p w:rsidR="00EC19E4" w:rsidRPr="002E108E" w:rsidRDefault="00EC19E4" w:rsidP="00C772BF">
            <w:pPr>
              <w:pStyle w:val="TableParagraph"/>
              <w:spacing w:before="1"/>
              <w:ind w:left="34" w:right="-143"/>
              <w:jc w:val="center"/>
              <w:rPr>
                <w:rFonts w:ascii="Ebrima" w:hAnsi="Ebrima"/>
                <w:sz w:val="20"/>
                <w:szCs w:val="20"/>
              </w:rPr>
            </w:pPr>
          </w:p>
        </w:tc>
      </w:tr>
      <w:tr w:rsidR="00EC19E4" w:rsidRPr="002E108E" w:rsidTr="002E108E">
        <w:trPr>
          <w:trHeight w:val="989"/>
        </w:trPr>
        <w:tc>
          <w:tcPr>
            <w:tcW w:w="4678" w:type="dxa"/>
          </w:tcPr>
          <w:p w:rsidR="00EC19E4" w:rsidRPr="002E108E" w:rsidRDefault="00EC19E4" w:rsidP="00C772BF">
            <w:pPr>
              <w:pStyle w:val="TableParagraph"/>
              <w:spacing w:line="244" w:lineRule="auto"/>
              <w:ind w:left="105" w:right="-143"/>
              <w:rPr>
                <w:rFonts w:ascii="Ebrima" w:hAnsi="Ebrima"/>
                <w:sz w:val="20"/>
                <w:szCs w:val="20"/>
                <w:lang w:val="pt-BR"/>
              </w:rPr>
            </w:pPr>
            <w:r w:rsidRPr="002E108E">
              <w:rPr>
                <w:rFonts w:ascii="Ebrima" w:hAnsi="Ebrima"/>
                <w:sz w:val="20"/>
                <w:szCs w:val="20"/>
                <w:lang w:val="pt-BR"/>
              </w:rPr>
              <w:t>Consulta ao Cadastro Nacional de Condenações Cíveis por Ato de Improbidade Administrativa</w:t>
            </w:r>
            <w:r w:rsidRPr="002E108E">
              <w:rPr>
                <w:rFonts w:ascii="Ebrima" w:hAnsi="Ebrima"/>
                <w:spacing w:val="-5"/>
                <w:sz w:val="20"/>
                <w:szCs w:val="20"/>
                <w:lang w:val="pt-BR"/>
              </w:rPr>
              <w:t xml:space="preserve"> </w:t>
            </w:r>
            <w:r w:rsidRPr="002E108E">
              <w:rPr>
                <w:rFonts w:ascii="Ebrima" w:hAnsi="Ebrima"/>
                <w:sz w:val="20"/>
                <w:szCs w:val="20"/>
                <w:lang w:val="pt-BR"/>
              </w:rPr>
              <w:t>e</w:t>
            </w:r>
            <w:r w:rsidRPr="002E108E">
              <w:rPr>
                <w:rFonts w:ascii="Ebrima" w:hAnsi="Ebrima"/>
                <w:spacing w:val="-5"/>
                <w:sz w:val="20"/>
                <w:szCs w:val="20"/>
                <w:lang w:val="pt-BR"/>
              </w:rPr>
              <w:t xml:space="preserve"> </w:t>
            </w:r>
            <w:r w:rsidRPr="002E108E">
              <w:rPr>
                <w:rFonts w:ascii="Ebrima" w:hAnsi="Ebrima"/>
                <w:sz w:val="20"/>
                <w:szCs w:val="20"/>
                <w:lang w:val="pt-BR"/>
              </w:rPr>
              <w:t>Inelegibilidade,</w:t>
            </w:r>
            <w:r w:rsidRPr="002E108E">
              <w:rPr>
                <w:rFonts w:ascii="Ebrima" w:hAnsi="Ebrima"/>
                <w:spacing w:val="-3"/>
                <w:sz w:val="20"/>
                <w:szCs w:val="20"/>
                <w:lang w:val="pt-BR"/>
              </w:rPr>
              <w:t xml:space="preserve"> </w:t>
            </w:r>
            <w:r w:rsidRPr="002E108E">
              <w:rPr>
                <w:rFonts w:ascii="Ebrima" w:hAnsi="Ebrima"/>
                <w:sz w:val="20"/>
                <w:szCs w:val="20"/>
                <w:lang w:val="pt-BR"/>
              </w:rPr>
              <w:t>mantido</w:t>
            </w:r>
            <w:r w:rsidRPr="002E108E">
              <w:rPr>
                <w:rFonts w:ascii="Ebrima" w:hAnsi="Ebrima"/>
                <w:spacing w:val="-5"/>
                <w:sz w:val="20"/>
                <w:szCs w:val="20"/>
                <w:lang w:val="pt-BR"/>
              </w:rPr>
              <w:t xml:space="preserve"> </w:t>
            </w:r>
            <w:r w:rsidRPr="002E108E">
              <w:rPr>
                <w:rFonts w:ascii="Ebrima" w:hAnsi="Ebrima"/>
                <w:sz w:val="20"/>
                <w:szCs w:val="20"/>
                <w:lang w:val="pt-BR"/>
              </w:rPr>
              <w:t>pelo</w:t>
            </w:r>
            <w:r w:rsidRPr="002E108E">
              <w:rPr>
                <w:rFonts w:ascii="Ebrima" w:hAnsi="Ebrima"/>
                <w:spacing w:val="-5"/>
                <w:sz w:val="20"/>
                <w:szCs w:val="20"/>
                <w:lang w:val="pt-BR"/>
              </w:rPr>
              <w:t xml:space="preserve"> </w:t>
            </w:r>
            <w:r w:rsidRPr="002E108E">
              <w:rPr>
                <w:rFonts w:ascii="Ebrima" w:hAnsi="Ebrima"/>
                <w:sz w:val="20"/>
                <w:szCs w:val="20"/>
                <w:lang w:val="pt-BR"/>
              </w:rPr>
              <w:t>Conselho</w:t>
            </w:r>
            <w:r w:rsidRPr="002E108E">
              <w:rPr>
                <w:rFonts w:ascii="Ebrima" w:hAnsi="Ebrima"/>
                <w:spacing w:val="-5"/>
                <w:sz w:val="20"/>
                <w:szCs w:val="20"/>
                <w:lang w:val="pt-BR"/>
              </w:rPr>
              <w:t xml:space="preserve"> </w:t>
            </w:r>
            <w:r w:rsidRPr="002E108E">
              <w:rPr>
                <w:rFonts w:ascii="Ebrima" w:hAnsi="Ebrima"/>
                <w:sz w:val="20"/>
                <w:szCs w:val="20"/>
                <w:lang w:val="pt-BR"/>
              </w:rPr>
              <w:t>Nacional</w:t>
            </w:r>
            <w:r w:rsidRPr="002E108E">
              <w:rPr>
                <w:rFonts w:ascii="Ebrima" w:hAnsi="Ebrima"/>
                <w:spacing w:val="-6"/>
                <w:sz w:val="20"/>
                <w:szCs w:val="20"/>
                <w:lang w:val="pt-BR"/>
              </w:rPr>
              <w:t xml:space="preserve"> </w:t>
            </w:r>
            <w:r w:rsidRPr="002E108E">
              <w:rPr>
                <w:rFonts w:ascii="Ebrima" w:hAnsi="Ebrima"/>
                <w:sz w:val="20"/>
                <w:szCs w:val="20"/>
                <w:lang w:val="pt-BR"/>
              </w:rPr>
              <w:t>de</w:t>
            </w:r>
            <w:r w:rsidRPr="002E108E">
              <w:rPr>
                <w:rFonts w:ascii="Ebrima" w:hAnsi="Ebrima"/>
                <w:spacing w:val="-5"/>
                <w:sz w:val="20"/>
                <w:szCs w:val="20"/>
                <w:lang w:val="pt-BR"/>
              </w:rPr>
              <w:t xml:space="preserve"> </w:t>
            </w:r>
            <w:r w:rsidRPr="002E108E">
              <w:rPr>
                <w:rFonts w:ascii="Ebrima" w:hAnsi="Ebrima"/>
                <w:sz w:val="20"/>
                <w:szCs w:val="20"/>
                <w:lang w:val="pt-BR"/>
              </w:rPr>
              <w:t>Justiça</w:t>
            </w:r>
            <w:r w:rsidRPr="002E108E">
              <w:rPr>
                <w:rFonts w:ascii="Ebrima" w:hAnsi="Ebrima"/>
                <w:spacing w:val="-5"/>
                <w:sz w:val="20"/>
                <w:szCs w:val="20"/>
                <w:lang w:val="pt-BR"/>
              </w:rPr>
              <w:t xml:space="preserve"> </w:t>
            </w:r>
            <w:r w:rsidRPr="002E108E">
              <w:rPr>
                <w:rFonts w:ascii="Ebrima" w:hAnsi="Ebrima"/>
                <w:sz w:val="20"/>
                <w:szCs w:val="20"/>
                <w:lang w:val="pt-BR"/>
              </w:rPr>
              <w:t xml:space="preserve">(CNJ), </w:t>
            </w:r>
            <w:hyperlink r:id="rId18">
              <w:r w:rsidRPr="002E108E">
                <w:rPr>
                  <w:rFonts w:ascii="Ebrima" w:hAnsi="Ebrima"/>
                  <w:sz w:val="20"/>
                  <w:szCs w:val="20"/>
                  <w:lang w:val="pt-BR"/>
                </w:rPr>
                <w:t xml:space="preserve">acessível pelo site </w:t>
              </w:r>
              <w:r w:rsidRPr="002E108E">
                <w:rPr>
                  <w:rFonts w:ascii="Ebrima" w:hAnsi="Ebrima"/>
                  <w:color w:val="0000EC"/>
                  <w:sz w:val="20"/>
                  <w:szCs w:val="20"/>
                  <w:u w:val="single" w:color="0000EC"/>
                  <w:lang w:val="pt-BR"/>
                </w:rPr>
                <w:t>https://www.cnj.jus.br/improbidade_adm/consultar_requerido.php</w:t>
              </w:r>
            </w:hyperlink>
            <w:r w:rsidRPr="002E108E">
              <w:rPr>
                <w:rFonts w:ascii="Ebrima" w:hAnsi="Ebrima"/>
                <w:color w:val="0000EC"/>
                <w:sz w:val="20"/>
                <w:szCs w:val="20"/>
                <w:u w:val="single" w:color="0000EC"/>
                <w:lang w:val="pt-BR"/>
              </w:rPr>
              <w:t>?</w:t>
            </w:r>
            <w:r w:rsidRPr="002E108E">
              <w:rPr>
                <w:rFonts w:ascii="Ebrima" w:hAnsi="Ebrima"/>
                <w:color w:val="0000EC"/>
                <w:spacing w:val="40"/>
                <w:sz w:val="20"/>
                <w:szCs w:val="20"/>
                <w:lang w:val="pt-BR"/>
              </w:rPr>
              <w:t xml:space="preserve"> </w:t>
            </w:r>
            <w:hyperlink r:id="rId19">
              <w:r w:rsidRPr="002E108E">
                <w:rPr>
                  <w:rFonts w:ascii="Ebrima" w:hAnsi="Ebrima"/>
                  <w:color w:val="0000EC"/>
                  <w:spacing w:val="-2"/>
                  <w:sz w:val="20"/>
                  <w:szCs w:val="20"/>
                  <w:u w:val="single" w:color="0000EC"/>
                  <w:lang w:val="pt-BR"/>
                </w:rPr>
                <w:t>validar=form</w:t>
              </w:r>
              <w:r w:rsidRPr="002E108E">
                <w:rPr>
                  <w:rFonts w:ascii="Ebrima" w:hAnsi="Ebrima"/>
                  <w:color w:val="0000EC"/>
                  <w:spacing w:val="-2"/>
                  <w:sz w:val="20"/>
                  <w:szCs w:val="20"/>
                  <w:lang w:val="pt-BR"/>
                </w:rPr>
                <w:t>.</w:t>
              </w:r>
            </w:hyperlink>
          </w:p>
        </w:tc>
        <w:tc>
          <w:tcPr>
            <w:tcW w:w="2268" w:type="dxa"/>
            <w:vMerge/>
            <w:tcBorders>
              <w:top w:val="nil"/>
              <w:bottom w:val="single" w:sz="4" w:space="0" w:color="auto"/>
            </w:tcBorders>
            <w:vAlign w:val="center"/>
          </w:tcPr>
          <w:p w:rsidR="00EC19E4" w:rsidRPr="002E108E" w:rsidRDefault="00EC19E4" w:rsidP="00C772BF">
            <w:pPr>
              <w:ind w:right="-143"/>
              <w:jc w:val="center"/>
              <w:rPr>
                <w:rFonts w:ascii="Ebrima" w:hAnsi="Ebrima" w:cs="Arial"/>
                <w:sz w:val="20"/>
                <w:szCs w:val="20"/>
              </w:rPr>
            </w:pPr>
          </w:p>
        </w:tc>
        <w:tc>
          <w:tcPr>
            <w:tcW w:w="1559" w:type="dxa"/>
            <w:vAlign w:val="center"/>
          </w:tcPr>
          <w:p w:rsidR="00EC19E4" w:rsidRPr="002E108E" w:rsidRDefault="00EC19E4" w:rsidP="00C772BF">
            <w:pPr>
              <w:pStyle w:val="TableParagraph"/>
              <w:spacing w:before="180"/>
              <w:ind w:right="-143"/>
              <w:jc w:val="center"/>
              <w:rPr>
                <w:rFonts w:ascii="Ebrima" w:hAnsi="Ebrima"/>
                <w:sz w:val="20"/>
                <w:szCs w:val="20"/>
              </w:rPr>
            </w:pPr>
          </w:p>
          <w:p w:rsidR="00EC19E4" w:rsidRPr="002E108E" w:rsidRDefault="00EC19E4" w:rsidP="00C772BF">
            <w:pPr>
              <w:pStyle w:val="TableParagraph"/>
              <w:ind w:left="18" w:right="-143"/>
              <w:jc w:val="center"/>
              <w:rPr>
                <w:rFonts w:ascii="Ebrima" w:hAnsi="Ebrima"/>
                <w:sz w:val="20"/>
                <w:szCs w:val="20"/>
              </w:rPr>
            </w:pPr>
            <w:r w:rsidRPr="002E108E">
              <w:rPr>
                <w:rFonts w:ascii="Ebrima" w:hAnsi="Ebrima"/>
                <w:spacing w:val="-5"/>
                <w:sz w:val="20"/>
                <w:szCs w:val="20"/>
              </w:rPr>
              <w:t>SIM</w:t>
            </w:r>
          </w:p>
        </w:tc>
        <w:tc>
          <w:tcPr>
            <w:tcW w:w="1418" w:type="dxa"/>
            <w:tcBorders>
              <w:right w:val="single" w:sz="6" w:space="0" w:color="000000"/>
            </w:tcBorders>
            <w:vAlign w:val="center"/>
          </w:tcPr>
          <w:p w:rsidR="00EC19E4" w:rsidRPr="002E108E" w:rsidRDefault="00EC19E4" w:rsidP="00C772BF">
            <w:pPr>
              <w:pStyle w:val="TableParagraph"/>
              <w:spacing w:before="180"/>
              <w:ind w:right="-143"/>
              <w:jc w:val="center"/>
              <w:rPr>
                <w:rFonts w:ascii="Ebrima" w:hAnsi="Ebrima"/>
                <w:sz w:val="20"/>
                <w:szCs w:val="20"/>
              </w:rPr>
            </w:pPr>
          </w:p>
          <w:p w:rsidR="00EC19E4" w:rsidRPr="002E108E" w:rsidRDefault="00EC19E4" w:rsidP="00C772BF">
            <w:pPr>
              <w:pStyle w:val="TableParagraph"/>
              <w:ind w:left="34" w:right="-143"/>
              <w:jc w:val="center"/>
              <w:rPr>
                <w:rFonts w:ascii="Ebrima" w:hAnsi="Ebrima"/>
                <w:sz w:val="20"/>
                <w:szCs w:val="20"/>
              </w:rPr>
            </w:pPr>
            <w:r w:rsidRPr="002E108E">
              <w:rPr>
                <w:rFonts w:ascii="Ebrima" w:hAnsi="Ebrima"/>
                <w:spacing w:val="-5"/>
                <w:sz w:val="20"/>
                <w:szCs w:val="20"/>
              </w:rPr>
              <w:t>SIM</w:t>
            </w:r>
          </w:p>
        </w:tc>
      </w:tr>
      <w:tr w:rsidR="00EC19E4" w:rsidRPr="002E108E" w:rsidTr="002E108E">
        <w:trPr>
          <w:trHeight w:val="989"/>
        </w:trPr>
        <w:tc>
          <w:tcPr>
            <w:tcW w:w="4678" w:type="dxa"/>
          </w:tcPr>
          <w:p w:rsidR="00EC19E4" w:rsidRPr="002E108E" w:rsidRDefault="00EC19E4" w:rsidP="00C772BF">
            <w:pPr>
              <w:pStyle w:val="TableParagraph"/>
              <w:spacing w:line="244" w:lineRule="auto"/>
              <w:ind w:left="105" w:right="-143"/>
              <w:jc w:val="both"/>
              <w:rPr>
                <w:rFonts w:ascii="Ebrima" w:hAnsi="Ebrima"/>
                <w:sz w:val="20"/>
                <w:szCs w:val="20"/>
                <w:lang w:val="pt-BR"/>
              </w:rPr>
            </w:pPr>
            <w:r w:rsidRPr="002E108E">
              <w:rPr>
                <w:rFonts w:ascii="Ebrima" w:hAnsi="Ebrima"/>
                <w:sz w:val="20"/>
                <w:szCs w:val="20"/>
                <w:lang w:val="pt-BR"/>
              </w:rPr>
              <w:t>Consulta</w:t>
            </w:r>
            <w:r w:rsidRPr="002E108E">
              <w:rPr>
                <w:rFonts w:ascii="Ebrima" w:hAnsi="Ebrima"/>
                <w:spacing w:val="-5"/>
                <w:sz w:val="20"/>
                <w:szCs w:val="20"/>
                <w:lang w:val="pt-BR"/>
              </w:rPr>
              <w:t xml:space="preserve"> </w:t>
            </w:r>
            <w:r w:rsidRPr="002E108E">
              <w:rPr>
                <w:rFonts w:ascii="Ebrima" w:hAnsi="Ebrima"/>
                <w:sz w:val="20"/>
                <w:szCs w:val="20"/>
                <w:lang w:val="pt-BR"/>
              </w:rPr>
              <w:t>Consolidada</w:t>
            </w:r>
            <w:r w:rsidRPr="002E108E">
              <w:rPr>
                <w:rFonts w:ascii="Ebrima" w:hAnsi="Ebrima"/>
                <w:spacing w:val="-5"/>
                <w:sz w:val="20"/>
                <w:szCs w:val="20"/>
                <w:lang w:val="pt-BR"/>
              </w:rPr>
              <w:t xml:space="preserve"> </w:t>
            </w:r>
            <w:r w:rsidRPr="002E108E">
              <w:rPr>
                <w:rFonts w:ascii="Ebrima" w:hAnsi="Ebrima"/>
                <w:sz w:val="20"/>
                <w:szCs w:val="20"/>
                <w:lang w:val="pt-BR"/>
              </w:rPr>
              <w:t>de</w:t>
            </w:r>
            <w:r w:rsidRPr="002E108E">
              <w:rPr>
                <w:rFonts w:ascii="Ebrima" w:hAnsi="Ebrima"/>
                <w:spacing w:val="-5"/>
                <w:sz w:val="20"/>
                <w:szCs w:val="20"/>
                <w:lang w:val="pt-BR"/>
              </w:rPr>
              <w:t xml:space="preserve"> </w:t>
            </w:r>
            <w:r w:rsidRPr="002E108E">
              <w:rPr>
                <w:rFonts w:ascii="Ebrima" w:hAnsi="Ebrima"/>
                <w:sz w:val="20"/>
                <w:szCs w:val="20"/>
                <w:lang w:val="pt-BR"/>
              </w:rPr>
              <w:t>Pessoa</w:t>
            </w:r>
            <w:r w:rsidRPr="002E108E">
              <w:rPr>
                <w:rFonts w:ascii="Ebrima" w:hAnsi="Ebrima"/>
                <w:spacing w:val="-5"/>
                <w:sz w:val="20"/>
                <w:szCs w:val="20"/>
                <w:lang w:val="pt-BR"/>
              </w:rPr>
              <w:t xml:space="preserve"> </w:t>
            </w:r>
            <w:r w:rsidRPr="002E108E">
              <w:rPr>
                <w:rFonts w:ascii="Ebrima" w:hAnsi="Ebrima"/>
                <w:sz w:val="20"/>
                <w:szCs w:val="20"/>
                <w:lang w:val="pt-BR"/>
              </w:rPr>
              <w:t>Jurídica</w:t>
            </w:r>
            <w:r w:rsidRPr="002E108E">
              <w:rPr>
                <w:rFonts w:ascii="Ebrima" w:hAnsi="Ebrima"/>
                <w:spacing w:val="-5"/>
                <w:sz w:val="20"/>
                <w:szCs w:val="20"/>
                <w:lang w:val="pt-BR"/>
              </w:rPr>
              <w:t xml:space="preserve"> </w:t>
            </w:r>
            <w:r w:rsidRPr="002E108E">
              <w:rPr>
                <w:rFonts w:ascii="Ebrima" w:hAnsi="Ebrima"/>
                <w:sz w:val="20"/>
                <w:szCs w:val="20"/>
                <w:lang w:val="pt-BR"/>
              </w:rPr>
              <w:t>do</w:t>
            </w:r>
            <w:r w:rsidRPr="002E108E">
              <w:rPr>
                <w:rFonts w:ascii="Ebrima" w:hAnsi="Ebrima"/>
                <w:spacing w:val="-4"/>
                <w:sz w:val="20"/>
                <w:szCs w:val="20"/>
                <w:lang w:val="pt-BR"/>
              </w:rPr>
              <w:t xml:space="preserve"> </w:t>
            </w:r>
            <w:r w:rsidRPr="002E108E">
              <w:rPr>
                <w:rFonts w:ascii="Ebrima" w:hAnsi="Ebrima"/>
                <w:sz w:val="20"/>
                <w:szCs w:val="20"/>
                <w:lang w:val="pt-BR"/>
              </w:rPr>
              <w:t>TCU</w:t>
            </w:r>
            <w:r w:rsidRPr="002E108E">
              <w:rPr>
                <w:rFonts w:ascii="Ebrima" w:hAnsi="Ebrima"/>
                <w:spacing w:val="-2"/>
                <w:sz w:val="20"/>
                <w:szCs w:val="20"/>
                <w:lang w:val="pt-BR"/>
              </w:rPr>
              <w:t xml:space="preserve"> </w:t>
            </w:r>
            <w:r w:rsidRPr="002E108E">
              <w:rPr>
                <w:rFonts w:ascii="Ebrima" w:hAnsi="Ebrima"/>
                <w:sz w:val="20"/>
                <w:szCs w:val="20"/>
                <w:lang w:val="pt-BR"/>
              </w:rPr>
              <w:t>(Integra</w:t>
            </w:r>
            <w:r w:rsidRPr="002E108E">
              <w:rPr>
                <w:rFonts w:ascii="Ebrima" w:hAnsi="Ebrima"/>
                <w:spacing w:val="-5"/>
                <w:sz w:val="20"/>
                <w:szCs w:val="20"/>
                <w:lang w:val="pt-BR"/>
              </w:rPr>
              <w:t xml:space="preserve"> </w:t>
            </w:r>
            <w:r w:rsidRPr="002E108E">
              <w:rPr>
                <w:rFonts w:ascii="Ebrima" w:hAnsi="Ebrima"/>
                <w:sz w:val="20"/>
                <w:szCs w:val="20"/>
                <w:lang w:val="pt-BR"/>
              </w:rPr>
              <w:t>4 certidões:</w:t>
            </w:r>
            <w:r w:rsidRPr="002E108E">
              <w:rPr>
                <w:rFonts w:ascii="Ebrima" w:hAnsi="Ebrima"/>
                <w:spacing w:val="-6"/>
                <w:sz w:val="20"/>
                <w:szCs w:val="20"/>
                <w:lang w:val="pt-BR"/>
              </w:rPr>
              <w:t xml:space="preserve"> </w:t>
            </w:r>
            <w:r w:rsidRPr="002E108E">
              <w:rPr>
                <w:rFonts w:ascii="Ebrima" w:hAnsi="Ebrima"/>
                <w:sz w:val="20"/>
                <w:szCs w:val="20"/>
                <w:lang w:val="pt-BR"/>
              </w:rPr>
              <w:t>(1)</w:t>
            </w:r>
            <w:r w:rsidRPr="002E108E">
              <w:rPr>
                <w:rFonts w:ascii="Ebrima" w:hAnsi="Ebrima"/>
                <w:spacing w:val="-6"/>
                <w:sz w:val="20"/>
                <w:szCs w:val="20"/>
                <w:lang w:val="pt-BR"/>
              </w:rPr>
              <w:t xml:space="preserve"> </w:t>
            </w:r>
            <w:r w:rsidRPr="002E108E">
              <w:rPr>
                <w:rFonts w:ascii="Ebrima" w:hAnsi="Ebrima"/>
                <w:sz w:val="20"/>
                <w:szCs w:val="20"/>
                <w:lang w:val="pt-BR"/>
              </w:rPr>
              <w:t xml:space="preserve">Licitantes Inidôneos, (2) CNIA - Cadastro Nacional de Condenações Cíveis por Ato de Improbidade Administrativa e Inelegibilidade, (3) CEIS - Cadastro Nacional de Empresas Inidôneas e Suspensas e (4) CNEP - Cadastro Nacional de Empresas Punidas . Acesso disponível no site </w:t>
            </w:r>
            <w:hyperlink r:id="rId20">
              <w:r w:rsidRPr="002E108E">
                <w:rPr>
                  <w:rFonts w:ascii="Ebrima" w:hAnsi="Ebrima"/>
                  <w:color w:val="0000EC"/>
                  <w:sz w:val="20"/>
                  <w:szCs w:val="20"/>
                  <w:u w:val="single" w:color="0000EC"/>
                  <w:lang w:val="pt-BR"/>
                </w:rPr>
                <w:t>https://certidoes-apf.apps.tcu.gov.br/</w:t>
              </w:r>
            </w:hyperlink>
          </w:p>
        </w:tc>
        <w:tc>
          <w:tcPr>
            <w:tcW w:w="2268" w:type="dxa"/>
            <w:tcBorders>
              <w:top w:val="single" w:sz="4" w:space="0" w:color="auto"/>
            </w:tcBorders>
            <w:vAlign w:val="center"/>
          </w:tcPr>
          <w:p w:rsidR="00EC19E4" w:rsidRPr="002E108E" w:rsidRDefault="00EC19E4" w:rsidP="00C772BF">
            <w:pPr>
              <w:pStyle w:val="TableParagraph"/>
              <w:ind w:right="-143"/>
              <w:jc w:val="center"/>
              <w:rPr>
                <w:rFonts w:ascii="Ebrima" w:hAnsi="Ebrima"/>
                <w:sz w:val="20"/>
                <w:szCs w:val="20"/>
              </w:rPr>
            </w:pPr>
          </w:p>
          <w:p w:rsidR="00EC19E4" w:rsidRPr="002E108E" w:rsidRDefault="00EC19E4" w:rsidP="00C772BF">
            <w:pPr>
              <w:pStyle w:val="TableParagraph"/>
              <w:spacing w:before="85"/>
              <w:ind w:right="-143"/>
              <w:jc w:val="center"/>
              <w:rPr>
                <w:rFonts w:ascii="Ebrima" w:hAnsi="Ebrima"/>
                <w:sz w:val="20"/>
                <w:szCs w:val="20"/>
              </w:rPr>
            </w:pPr>
          </w:p>
          <w:p w:rsidR="00EC19E4" w:rsidRPr="002E108E" w:rsidRDefault="00EC19E4" w:rsidP="00C772BF">
            <w:pPr>
              <w:ind w:right="-143"/>
              <w:jc w:val="center"/>
              <w:rPr>
                <w:rFonts w:ascii="Ebrima" w:hAnsi="Ebrima" w:cs="Arial"/>
                <w:sz w:val="20"/>
                <w:szCs w:val="20"/>
              </w:rPr>
            </w:pPr>
            <w:r w:rsidRPr="002E108E">
              <w:rPr>
                <w:rFonts w:ascii="Ebrima" w:hAnsi="Ebrima" w:cs="Arial"/>
                <w:spacing w:val="-5"/>
                <w:sz w:val="20"/>
                <w:szCs w:val="20"/>
              </w:rPr>
              <w:t>SIM</w:t>
            </w:r>
          </w:p>
        </w:tc>
        <w:tc>
          <w:tcPr>
            <w:tcW w:w="1559" w:type="dxa"/>
            <w:vAlign w:val="center"/>
          </w:tcPr>
          <w:p w:rsidR="00EC19E4" w:rsidRPr="002E108E" w:rsidRDefault="00EC19E4" w:rsidP="00C772BF">
            <w:pPr>
              <w:pStyle w:val="TableParagraph"/>
              <w:ind w:right="-143"/>
              <w:jc w:val="center"/>
              <w:rPr>
                <w:rFonts w:ascii="Ebrima" w:hAnsi="Ebrima"/>
                <w:sz w:val="20"/>
                <w:szCs w:val="20"/>
              </w:rPr>
            </w:pPr>
          </w:p>
          <w:p w:rsidR="00EC19E4" w:rsidRPr="002E108E" w:rsidRDefault="00EC19E4" w:rsidP="00C772BF">
            <w:pPr>
              <w:pStyle w:val="TableParagraph"/>
              <w:spacing w:before="85"/>
              <w:ind w:right="-143"/>
              <w:jc w:val="center"/>
              <w:rPr>
                <w:rFonts w:ascii="Ebrima" w:hAnsi="Ebrima"/>
                <w:sz w:val="20"/>
                <w:szCs w:val="20"/>
              </w:rPr>
            </w:pPr>
          </w:p>
          <w:p w:rsidR="00EC19E4" w:rsidRPr="002E108E" w:rsidRDefault="00EC19E4" w:rsidP="00C772BF">
            <w:pPr>
              <w:pStyle w:val="TableParagraph"/>
              <w:spacing w:before="180"/>
              <w:ind w:right="-143"/>
              <w:jc w:val="center"/>
              <w:rPr>
                <w:rFonts w:ascii="Ebrima" w:hAnsi="Ebrima"/>
                <w:sz w:val="20"/>
                <w:szCs w:val="20"/>
              </w:rPr>
            </w:pPr>
            <w:r w:rsidRPr="002E108E">
              <w:rPr>
                <w:rFonts w:ascii="Ebrima" w:hAnsi="Ebrima"/>
                <w:spacing w:val="-5"/>
                <w:sz w:val="20"/>
                <w:szCs w:val="20"/>
              </w:rPr>
              <w:t>NÃO</w:t>
            </w:r>
          </w:p>
        </w:tc>
        <w:tc>
          <w:tcPr>
            <w:tcW w:w="1418" w:type="dxa"/>
            <w:tcBorders>
              <w:right w:val="single" w:sz="6" w:space="0" w:color="000000"/>
            </w:tcBorders>
            <w:vAlign w:val="center"/>
          </w:tcPr>
          <w:p w:rsidR="00EC19E4" w:rsidRPr="002E108E" w:rsidRDefault="00EC19E4" w:rsidP="00C772BF">
            <w:pPr>
              <w:pStyle w:val="TableParagraph"/>
              <w:ind w:right="-143"/>
              <w:jc w:val="center"/>
              <w:rPr>
                <w:rFonts w:ascii="Ebrima" w:hAnsi="Ebrima"/>
                <w:sz w:val="20"/>
                <w:szCs w:val="20"/>
              </w:rPr>
            </w:pPr>
          </w:p>
          <w:p w:rsidR="00EC19E4" w:rsidRPr="002E108E" w:rsidRDefault="00EC19E4" w:rsidP="00C772BF">
            <w:pPr>
              <w:pStyle w:val="TableParagraph"/>
              <w:spacing w:before="85"/>
              <w:ind w:right="-143"/>
              <w:jc w:val="center"/>
              <w:rPr>
                <w:rFonts w:ascii="Ebrima" w:hAnsi="Ebrima"/>
                <w:sz w:val="20"/>
                <w:szCs w:val="20"/>
              </w:rPr>
            </w:pPr>
          </w:p>
          <w:p w:rsidR="00EC19E4" w:rsidRPr="002E108E" w:rsidRDefault="00EC19E4" w:rsidP="00C772BF">
            <w:pPr>
              <w:pStyle w:val="TableParagraph"/>
              <w:spacing w:before="180"/>
              <w:ind w:right="-143"/>
              <w:jc w:val="center"/>
              <w:rPr>
                <w:rFonts w:ascii="Ebrima" w:hAnsi="Ebrima"/>
                <w:sz w:val="20"/>
                <w:szCs w:val="20"/>
              </w:rPr>
            </w:pPr>
            <w:r w:rsidRPr="002E108E">
              <w:rPr>
                <w:rFonts w:ascii="Ebrima" w:hAnsi="Ebrima"/>
                <w:spacing w:val="-5"/>
                <w:sz w:val="20"/>
                <w:szCs w:val="20"/>
              </w:rPr>
              <w:t>NÃO</w:t>
            </w:r>
          </w:p>
        </w:tc>
      </w:tr>
      <w:tr w:rsidR="00EC19E4" w:rsidRPr="002E108E" w:rsidTr="002E108E">
        <w:trPr>
          <w:trHeight w:val="989"/>
        </w:trPr>
        <w:tc>
          <w:tcPr>
            <w:tcW w:w="9923" w:type="dxa"/>
            <w:gridSpan w:val="4"/>
            <w:tcBorders>
              <w:bottom w:val="single" w:sz="4" w:space="0" w:color="auto"/>
              <w:right w:val="single" w:sz="6" w:space="0" w:color="000000"/>
            </w:tcBorders>
          </w:tcPr>
          <w:p w:rsidR="00EC19E4" w:rsidRPr="002E108E" w:rsidRDefault="00EC19E4" w:rsidP="00AA6732">
            <w:pPr>
              <w:pStyle w:val="TableParagraph"/>
              <w:spacing w:before="180"/>
              <w:ind w:right="-143"/>
              <w:jc w:val="both"/>
              <w:rPr>
                <w:rFonts w:ascii="Ebrima" w:hAnsi="Ebrima"/>
                <w:sz w:val="20"/>
                <w:szCs w:val="20"/>
                <w:lang w:val="pt-BR"/>
              </w:rPr>
            </w:pPr>
            <w:r w:rsidRPr="00AA6732">
              <w:rPr>
                <w:rFonts w:ascii="Ebrima" w:hAnsi="Ebrima"/>
                <w:sz w:val="18"/>
                <w:szCs w:val="20"/>
                <w:lang w:val="pt-BR"/>
              </w:rPr>
              <w:t>Nota: *A consulta ao cadastro Nacional de Condenações Cíveis por Ato de Improbidade Administrativa e Inelegibilidade, mantido pelo Conselho Nacional</w:t>
            </w:r>
            <w:r w:rsidRPr="00AA6732">
              <w:rPr>
                <w:rFonts w:ascii="Ebrima" w:hAnsi="Ebrima"/>
                <w:spacing w:val="15"/>
                <w:sz w:val="18"/>
                <w:szCs w:val="20"/>
                <w:lang w:val="pt-BR"/>
              </w:rPr>
              <w:t xml:space="preserve"> </w:t>
            </w:r>
            <w:r w:rsidRPr="00AA6732">
              <w:rPr>
                <w:rFonts w:ascii="Ebrima" w:hAnsi="Ebrima"/>
                <w:sz w:val="18"/>
                <w:szCs w:val="20"/>
                <w:lang w:val="pt-BR"/>
              </w:rPr>
              <w:t>de</w:t>
            </w:r>
            <w:r w:rsidRPr="00AA6732">
              <w:rPr>
                <w:rFonts w:ascii="Ebrima" w:hAnsi="Ebrima"/>
                <w:spacing w:val="16"/>
                <w:sz w:val="18"/>
                <w:szCs w:val="20"/>
                <w:lang w:val="pt-BR"/>
              </w:rPr>
              <w:t xml:space="preserve"> </w:t>
            </w:r>
            <w:r w:rsidRPr="00AA6732">
              <w:rPr>
                <w:rFonts w:ascii="Ebrima" w:hAnsi="Ebrima"/>
                <w:sz w:val="18"/>
                <w:szCs w:val="20"/>
                <w:lang w:val="pt-BR"/>
              </w:rPr>
              <w:t>Justiça</w:t>
            </w:r>
            <w:r w:rsidRPr="00AA6732">
              <w:rPr>
                <w:rFonts w:ascii="Ebrima" w:hAnsi="Ebrima"/>
                <w:spacing w:val="16"/>
                <w:sz w:val="18"/>
                <w:szCs w:val="20"/>
                <w:lang w:val="pt-BR"/>
              </w:rPr>
              <w:t xml:space="preserve"> </w:t>
            </w:r>
            <w:r w:rsidRPr="00AA6732">
              <w:rPr>
                <w:rFonts w:ascii="Ebrima" w:hAnsi="Ebrima"/>
                <w:sz w:val="18"/>
                <w:szCs w:val="20"/>
                <w:lang w:val="pt-BR"/>
              </w:rPr>
              <w:t>(CNJ),</w:t>
            </w:r>
            <w:r w:rsidRPr="00AA6732">
              <w:rPr>
                <w:rFonts w:ascii="Ebrima" w:hAnsi="Ebrima"/>
                <w:spacing w:val="15"/>
                <w:sz w:val="18"/>
                <w:szCs w:val="20"/>
                <w:lang w:val="pt-BR"/>
              </w:rPr>
              <w:t xml:space="preserve"> </w:t>
            </w:r>
            <w:r w:rsidRPr="00AA6732">
              <w:rPr>
                <w:rFonts w:ascii="Ebrima" w:hAnsi="Ebrima"/>
                <w:sz w:val="18"/>
                <w:szCs w:val="20"/>
                <w:lang w:val="pt-BR"/>
              </w:rPr>
              <w:t>será</w:t>
            </w:r>
            <w:r w:rsidRPr="00AA6732">
              <w:rPr>
                <w:rFonts w:ascii="Ebrima" w:hAnsi="Ebrima"/>
                <w:spacing w:val="17"/>
                <w:sz w:val="18"/>
                <w:szCs w:val="20"/>
                <w:lang w:val="pt-BR"/>
              </w:rPr>
              <w:t xml:space="preserve"> </w:t>
            </w:r>
            <w:r w:rsidRPr="00AA6732">
              <w:rPr>
                <w:rFonts w:ascii="Ebrima" w:hAnsi="Ebrima"/>
                <w:sz w:val="18"/>
                <w:szCs w:val="20"/>
                <w:lang w:val="pt-BR"/>
              </w:rPr>
              <w:t>realizada</w:t>
            </w:r>
            <w:r w:rsidRPr="00AA6732">
              <w:rPr>
                <w:rFonts w:ascii="Ebrima" w:hAnsi="Ebrima"/>
                <w:spacing w:val="16"/>
                <w:sz w:val="18"/>
                <w:szCs w:val="20"/>
                <w:lang w:val="pt-BR"/>
              </w:rPr>
              <w:t xml:space="preserve"> </w:t>
            </w:r>
            <w:r w:rsidRPr="00AA6732">
              <w:rPr>
                <w:rFonts w:ascii="Ebrima" w:hAnsi="Ebrima"/>
                <w:sz w:val="18"/>
                <w:szCs w:val="20"/>
                <w:lang w:val="pt-BR"/>
              </w:rPr>
              <w:t>em</w:t>
            </w:r>
            <w:r w:rsidRPr="00AA6732">
              <w:rPr>
                <w:rFonts w:ascii="Ebrima" w:hAnsi="Ebrima"/>
                <w:spacing w:val="15"/>
                <w:sz w:val="18"/>
                <w:szCs w:val="20"/>
                <w:lang w:val="pt-BR"/>
              </w:rPr>
              <w:t xml:space="preserve"> </w:t>
            </w:r>
            <w:r w:rsidRPr="00AA6732">
              <w:rPr>
                <w:rFonts w:ascii="Ebrima" w:hAnsi="Ebrima"/>
                <w:sz w:val="18"/>
                <w:szCs w:val="20"/>
                <w:lang w:val="pt-BR"/>
              </w:rPr>
              <w:t>nome</w:t>
            </w:r>
            <w:r w:rsidRPr="00AA6732">
              <w:rPr>
                <w:rFonts w:ascii="Ebrima" w:hAnsi="Ebrima"/>
                <w:spacing w:val="13"/>
                <w:sz w:val="18"/>
                <w:szCs w:val="20"/>
                <w:lang w:val="pt-BR"/>
              </w:rPr>
              <w:t xml:space="preserve"> </w:t>
            </w:r>
            <w:r w:rsidRPr="00AA6732">
              <w:rPr>
                <w:rFonts w:ascii="Ebrima" w:hAnsi="Ebrima"/>
                <w:sz w:val="18"/>
                <w:szCs w:val="20"/>
                <w:lang w:val="pt-BR"/>
              </w:rPr>
              <w:t>do</w:t>
            </w:r>
            <w:r w:rsidRPr="00AA6732">
              <w:rPr>
                <w:rFonts w:ascii="Ebrima" w:hAnsi="Ebrima"/>
                <w:spacing w:val="13"/>
                <w:sz w:val="18"/>
                <w:szCs w:val="20"/>
                <w:lang w:val="pt-BR"/>
              </w:rPr>
              <w:t xml:space="preserve"> </w:t>
            </w:r>
            <w:r w:rsidRPr="00AA6732">
              <w:rPr>
                <w:rFonts w:ascii="Ebrima" w:hAnsi="Ebrima"/>
                <w:sz w:val="18"/>
                <w:szCs w:val="20"/>
                <w:lang w:val="pt-BR"/>
              </w:rPr>
              <w:t>fornecedor</w:t>
            </w:r>
            <w:r w:rsidRPr="00AA6732">
              <w:rPr>
                <w:rFonts w:ascii="Ebrima" w:hAnsi="Ebrima"/>
                <w:spacing w:val="15"/>
                <w:sz w:val="18"/>
                <w:szCs w:val="20"/>
                <w:lang w:val="pt-BR"/>
              </w:rPr>
              <w:t xml:space="preserve"> </w:t>
            </w:r>
            <w:r w:rsidRPr="00AA6732">
              <w:rPr>
                <w:rFonts w:ascii="Ebrima" w:hAnsi="Ebrima"/>
                <w:sz w:val="18"/>
                <w:szCs w:val="20"/>
                <w:lang w:val="pt-BR"/>
              </w:rPr>
              <w:t>melhor</w:t>
            </w:r>
            <w:r w:rsidRPr="00AA6732">
              <w:rPr>
                <w:rFonts w:ascii="Ebrima" w:hAnsi="Ebrima"/>
                <w:spacing w:val="16"/>
                <w:sz w:val="18"/>
                <w:szCs w:val="20"/>
                <w:lang w:val="pt-BR"/>
              </w:rPr>
              <w:t xml:space="preserve"> </w:t>
            </w:r>
            <w:r w:rsidRPr="00AA6732">
              <w:rPr>
                <w:rFonts w:ascii="Ebrima" w:hAnsi="Ebrima"/>
                <w:sz w:val="18"/>
                <w:szCs w:val="20"/>
                <w:lang w:val="pt-BR"/>
              </w:rPr>
              <w:t>classificado</w:t>
            </w:r>
            <w:r w:rsidRPr="00AA6732">
              <w:rPr>
                <w:rFonts w:ascii="Ebrima" w:hAnsi="Ebrima"/>
                <w:spacing w:val="17"/>
                <w:sz w:val="18"/>
                <w:szCs w:val="20"/>
                <w:lang w:val="pt-BR"/>
              </w:rPr>
              <w:t xml:space="preserve"> </w:t>
            </w:r>
            <w:r w:rsidRPr="00AA6732">
              <w:rPr>
                <w:rFonts w:ascii="Ebrima" w:hAnsi="Ebrima"/>
                <w:sz w:val="18"/>
                <w:szCs w:val="20"/>
                <w:lang w:val="pt-BR"/>
              </w:rPr>
              <w:t>e,</w:t>
            </w:r>
            <w:r w:rsidRPr="00AA6732">
              <w:rPr>
                <w:rFonts w:ascii="Ebrima" w:hAnsi="Ebrima"/>
                <w:spacing w:val="15"/>
                <w:sz w:val="18"/>
                <w:szCs w:val="20"/>
                <w:lang w:val="pt-BR"/>
              </w:rPr>
              <w:t xml:space="preserve"> </w:t>
            </w:r>
            <w:r w:rsidRPr="00AA6732">
              <w:rPr>
                <w:rFonts w:ascii="Ebrima" w:hAnsi="Ebrima"/>
                <w:sz w:val="18"/>
                <w:szCs w:val="20"/>
                <w:lang w:val="pt-BR"/>
              </w:rPr>
              <w:t>também,</w:t>
            </w:r>
            <w:r w:rsidRPr="00AA6732">
              <w:rPr>
                <w:rFonts w:ascii="Ebrima" w:hAnsi="Ebrima"/>
                <w:spacing w:val="19"/>
                <w:sz w:val="18"/>
                <w:szCs w:val="20"/>
                <w:lang w:val="pt-BR"/>
              </w:rPr>
              <w:t xml:space="preserve"> </w:t>
            </w:r>
            <w:r w:rsidRPr="00AA6732">
              <w:rPr>
                <w:rFonts w:ascii="Ebrima" w:hAnsi="Ebrima"/>
                <w:sz w:val="18"/>
                <w:szCs w:val="20"/>
                <w:lang w:val="pt-BR"/>
              </w:rPr>
              <w:t>de</w:t>
            </w:r>
            <w:r w:rsidRPr="00AA6732">
              <w:rPr>
                <w:rFonts w:ascii="Ebrima" w:hAnsi="Ebrima"/>
                <w:spacing w:val="16"/>
                <w:sz w:val="18"/>
                <w:szCs w:val="20"/>
                <w:lang w:val="pt-BR"/>
              </w:rPr>
              <w:t xml:space="preserve"> </w:t>
            </w:r>
            <w:r w:rsidRPr="00AA6732">
              <w:rPr>
                <w:rFonts w:ascii="Ebrima" w:hAnsi="Ebrima"/>
                <w:sz w:val="18"/>
                <w:szCs w:val="20"/>
                <w:lang w:val="pt-BR"/>
              </w:rPr>
              <w:t>seu</w:t>
            </w:r>
            <w:r w:rsidRPr="00AA6732">
              <w:rPr>
                <w:rFonts w:ascii="Ebrima" w:hAnsi="Ebrima"/>
                <w:spacing w:val="13"/>
                <w:sz w:val="18"/>
                <w:szCs w:val="20"/>
                <w:lang w:val="pt-BR"/>
              </w:rPr>
              <w:t xml:space="preserve"> </w:t>
            </w:r>
            <w:r w:rsidRPr="00AA6732">
              <w:rPr>
                <w:rFonts w:ascii="Ebrima" w:hAnsi="Ebrima"/>
                <w:sz w:val="18"/>
                <w:szCs w:val="20"/>
                <w:lang w:val="pt-BR"/>
              </w:rPr>
              <w:t>sócio</w:t>
            </w:r>
            <w:r w:rsidRPr="00AA6732">
              <w:rPr>
                <w:rFonts w:ascii="Ebrima" w:hAnsi="Ebrima"/>
                <w:spacing w:val="17"/>
                <w:sz w:val="18"/>
                <w:szCs w:val="20"/>
                <w:lang w:val="pt-BR"/>
              </w:rPr>
              <w:t xml:space="preserve"> </w:t>
            </w:r>
            <w:r w:rsidRPr="00AA6732">
              <w:rPr>
                <w:rFonts w:ascii="Ebrima" w:hAnsi="Ebrima"/>
                <w:sz w:val="18"/>
                <w:szCs w:val="20"/>
                <w:lang w:val="pt-BR"/>
              </w:rPr>
              <w:t>majoritário,</w:t>
            </w:r>
            <w:r w:rsidRPr="00AA6732">
              <w:rPr>
                <w:rFonts w:ascii="Ebrima" w:hAnsi="Ebrima"/>
                <w:spacing w:val="19"/>
                <w:sz w:val="18"/>
                <w:szCs w:val="20"/>
                <w:lang w:val="pt-BR"/>
              </w:rPr>
              <w:t xml:space="preserve"> </w:t>
            </w:r>
            <w:r w:rsidRPr="00AA6732">
              <w:rPr>
                <w:rFonts w:ascii="Ebrima" w:hAnsi="Ebrima"/>
                <w:sz w:val="18"/>
                <w:szCs w:val="20"/>
                <w:lang w:val="pt-BR"/>
              </w:rPr>
              <w:t>por</w:t>
            </w:r>
            <w:r w:rsidRPr="00AA6732">
              <w:rPr>
                <w:rFonts w:ascii="Ebrima" w:hAnsi="Ebrima"/>
                <w:spacing w:val="11"/>
                <w:sz w:val="18"/>
                <w:szCs w:val="20"/>
                <w:lang w:val="pt-BR"/>
              </w:rPr>
              <w:t xml:space="preserve"> </w:t>
            </w:r>
            <w:r w:rsidRPr="00AA6732">
              <w:rPr>
                <w:rFonts w:ascii="Ebrima" w:hAnsi="Ebrima"/>
                <w:sz w:val="18"/>
                <w:szCs w:val="20"/>
                <w:lang w:val="pt-BR"/>
              </w:rPr>
              <w:t>força</w:t>
            </w:r>
            <w:r w:rsidRPr="00AA6732">
              <w:rPr>
                <w:rFonts w:ascii="Ebrima" w:hAnsi="Ebrima"/>
                <w:spacing w:val="16"/>
                <w:sz w:val="18"/>
                <w:szCs w:val="20"/>
                <w:lang w:val="pt-BR"/>
              </w:rPr>
              <w:t xml:space="preserve"> </w:t>
            </w:r>
            <w:r w:rsidRPr="00AA6732">
              <w:rPr>
                <w:rFonts w:ascii="Ebrima" w:hAnsi="Ebrima"/>
                <w:sz w:val="18"/>
                <w:szCs w:val="20"/>
                <w:lang w:val="pt-BR"/>
              </w:rPr>
              <w:t>do</w:t>
            </w:r>
            <w:r w:rsidRPr="00AA6732">
              <w:rPr>
                <w:rFonts w:ascii="Ebrima" w:hAnsi="Ebrima"/>
                <w:spacing w:val="13"/>
                <w:sz w:val="18"/>
                <w:szCs w:val="20"/>
                <w:lang w:val="pt-BR"/>
              </w:rPr>
              <w:t xml:space="preserve"> </w:t>
            </w:r>
            <w:r w:rsidRPr="00AA6732">
              <w:rPr>
                <w:rFonts w:ascii="Ebrima" w:hAnsi="Ebrima"/>
                <w:sz w:val="18"/>
                <w:szCs w:val="20"/>
                <w:lang w:val="pt-BR"/>
              </w:rPr>
              <w:t>artigo</w:t>
            </w:r>
            <w:r w:rsidRPr="00AA6732">
              <w:rPr>
                <w:rFonts w:ascii="Ebrima" w:hAnsi="Ebrima"/>
                <w:spacing w:val="16"/>
                <w:sz w:val="18"/>
                <w:szCs w:val="20"/>
                <w:lang w:val="pt-BR"/>
              </w:rPr>
              <w:t xml:space="preserve"> </w:t>
            </w:r>
            <w:r w:rsidRPr="00AA6732">
              <w:rPr>
                <w:rFonts w:ascii="Ebrima" w:hAnsi="Ebrima"/>
                <w:sz w:val="18"/>
                <w:szCs w:val="20"/>
                <w:lang w:val="pt-BR"/>
              </w:rPr>
              <w:t>12</w:t>
            </w:r>
            <w:r w:rsidRPr="00AA6732">
              <w:rPr>
                <w:rFonts w:ascii="Ebrima" w:hAnsi="Ebrima"/>
                <w:spacing w:val="17"/>
                <w:sz w:val="18"/>
                <w:szCs w:val="20"/>
                <w:lang w:val="pt-BR"/>
              </w:rPr>
              <w:t xml:space="preserve"> </w:t>
            </w:r>
            <w:r w:rsidRPr="00AA6732">
              <w:rPr>
                <w:rFonts w:ascii="Ebrima" w:hAnsi="Ebrima"/>
                <w:sz w:val="18"/>
                <w:szCs w:val="20"/>
                <w:lang w:val="pt-BR"/>
              </w:rPr>
              <w:t>da Lei</w:t>
            </w:r>
            <w:r w:rsidRPr="00AA6732">
              <w:rPr>
                <w:rFonts w:ascii="Ebrima" w:hAnsi="Ebrima"/>
                <w:spacing w:val="33"/>
                <w:sz w:val="18"/>
                <w:szCs w:val="20"/>
                <w:lang w:val="pt-BR"/>
              </w:rPr>
              <w:t xml:space="preserve"> </w:t>
            </w:r>
            <w:r w:rsidRPr="00AA6732">
              <w:rPr>
                <w:rFonts w:ascii="Ebrima" w:hAnsi="Ebrima"/>
                <w:sz w:val="18"/>
                <w:szCs w:val="20"/>
                <w:lang w:val="pt-BR"/>
              </w:rPr>
              <w:t>nº</w:t>
            </w:r>
            <w:r w:rsidRPr="00AA6732">
              <w:rPr>
                <w:rFonts w:ascii="Ebrima" w:hAnsi="Ebrima"/>
                <w:spacing w:val="38"/>
                <w:sz w:val="18"/>
                <w:szCs w:val="20"/>
                <w:lang w:val="pt-BR"/>
              </w:rPr>
              <w:t xml:space="preserve"> </w:t>
            </w:r>
            <w:r w:rsidRPr="00AA6732">
              <w:rPr>
                <w:rFonts w:ascii="Ebrima" w:hAnsi="Ebrima"/>
                <w:sz w:val="18"/>
                <w:szCs w:val="20"/>
                <w:lang w:val="pt-BR"/>
              </w:rPr>
              <w:t>8.429,</w:t>
            </w:r>
            <w:r w:rsidRPr="00AA6732">
              <w:rPr>
                <w:rFonts w:ascii="Ebrima" w:hAnsi="Ebrima"/>
                <w:spacing w:val="39"/>
                <w:sz w:val="18"/>
                <w:szCs w:val="20"/>
                <w:lang w:val="pt-BR"/>
              </w:rPr>
              <w:t xml:space="preserve"> </w:t>
            </w:r>
            <w:r w:rsidRPr="00AA6732">
              <w:rPr>
                <w:rFonts w:ascii="Ebrima" w:hAnsi="Ebrima"/>
                <w:sz w:val="18"/>
                <w:szCs w:val="20"/>
                <w:lang w:val="pt-BR"/>
              </w:rPr>
              <w:t>de</w:t>
            </w:r>
            <w:r w:rsidRPr="00AA6732">
              <w:rPr>
                <w:rFonts w:ascii="Ebrima" w:hAnsi="Ebrima"/>
                <w:spacing w:val="35"/>
                <w:sz w:val="18"/>
                <w:szCs w:val="20"/>
                <w:lang w:val="pt-BR"/>
              </w:rPr>
              <w:t xml:space="preserve"> </w:t>
            </w:r>
            <w:r w:rsidRPr="00AA6732">
              <w:rPr>
                <w:rFonts w:ascii="Ebrima" w:hAnsi="Ebrima"/>
                <w:sz w:val="18"/>
                <w:szCs w:val="20"/>
                <w:lang w:val="pt-BR"/>
              </w:rPr>
              <w:t>1992,</w:t>
            </w:r>
            <w:r w:rsidRPr="00AA6732">
              <w:rPr>
                <w:rFonts w:ascii="Ebrima" w:hAnsi="Ebrima"/>
                <w:spacing w:val="38"/>
                <w:sz w:val="18"/>
                <w:szCs w:val="20"/>
                <w:lang w:val="pt-BR"/>
              </w:rPr>
              <w:t xml:space="preserve"> </w:t>
            </w:r>
            <w:r w:rsidRPr="00AA6732">
              <w:rPr>
                <w:rFonts w:ascii="Ebrima" w:hAnsi="Ebrima"/>
                <w:sz w:val="18"/>
                <w:szCs w:val="20"/>
                <w:lang w:val="pt-BR"/>
              </w:rPr>
              <w:t>que</w:t>
            </w:r>
            <w:r w:rsidRPr="00AA6732">
              <w:rPr>
                <w:rFonts w:ascii="Ebrima" w:hAnsi="Ebrima"/>
                <w:spacing w:val="35"/>
                <w:sz w:val="18"/>
                <w:szCs w:val="20"/>
                <w:lang w:val="pt-BR"/>
              </w:rPr>
              <w:t xml:space="preserve"> </w:t>
            </w:r>
            <w:r w:rsidRPr="00AA6732">
              <w:rPr>
                <w:rFonts w:ascii="Ebrima" w:hAnsi="Ebrima"/>
                <w:sz w:val="18"/>
                <w:szCs w:val="20"/>
                <w:lang w:val="pt-BR"/>
              </w:rPr>
              <w:t>prevê,</w:t>
            </w:r>
            <w:r w:rsidRPr="00AA6732">
              <w:rPr>
                <w:rFonts w:ascii="Ebrima" w:hAnsi="Ebrima"/>
                <w:spacing w:val="39"/>
                <w:sz w:val="18"/>
                <w:szCs w:val="20"/>
                <w:lang w:val="pt-BR"/>
              </w:rPr>
              <w:t xml:space="preserve"> </w:t>
            </w:r>
            <w:r w:rsidRPr="00AA6732">
              <w:rPr>
                <w:rFonts w:ascii="Ebrima" w:hAnsi="Ebrima"/>
                <w:sz w:val="18"/>
                <w:szCs w:val="20"/>
                <w:lang w:val="pt-BR"/>
              </w:rPr>
              <w:t>dentre</w:t>
            </w:r>
            <w:r w:rsidRPr="00AA6732">
              <w:rPr>
                <w:rFonts w:ascii="Ebrima" w:hAnsi="Ebrima"/>
                <w:spacing w:val="35"/>
                <w:sz w:val="18"/>
                <w:szCs w:val="20"/>
                <w:lang w:val="pt-BR"/>
              </w:rPr>
              <w:t xml:space="preserve"> </w:t>
            </w:r>
            <w:r w:rsidRPr="00AA6732">
              <w:rPr>
                <w:rFonts w:ascii="Ebrima" w:hAnsi="Ebrima"/>
                <w:sz w:val="18"/>
                <w:szCs w:val="20"/>
                <w:lang w:val="pt-BR"/>
              </w:rPr>
              <w:t>as</w:t>
            </w:r>
            <w:r w:rsidRPr="00AA6732">
              <w:rPr>
                <w:rFonts w:ascii="Ebrima" w:hAnsi="Ebrima"/>
                <w:spacing w:val="34"/>
                <w:sz w:val="18"/>
                <w:szCs w:val="20"/>
                <w:lang w:val="pt-BR"/>
              </w:rPr>
              <w:t xml:space="preserve"> </w:t>
            </w:r>
            <w:r w:rsidRPr="00AA6732">
              <w:rPr>
                <w:rFonts w:ascii="Ebrima" w:hAnsi="Ebrima"/>
                <w:sz w:val="18"/>
                <w:szCs w:val="20"/>
                <w:lang w:val="pt-BR"/>
              </w:rPr>
              <w:t>sanções</w:t>
            </w:r>
            <w:r w:rsidRPr="00AA6732">
              <w:rPr>
                <w:rFonts w:ascii="Ebrima" w:hAnsi="Ebrima"/>
                <w:spacing w:val="35"/>
                <w:sz w:val="18"/>
                <w:szCs w:val="20"/>
                <w:lang w:val="pt-BR"/>
              </w:rPr>
              <w:t xml:space="preserve"> </w:t>
            </w:r>
            <w:r w:rsidRPr="00AA6732">
              <w:rPr>
                <w:rFonts w:ascii="Ebrima" w:hAnsi="Ebrima"/>
                <w:sz w:val="18"/>
                <w:szCs w:val="20"/>
                <w:lang w:val="pt-BR"/>
              </w:rPr>
              <w:t>impostas</w:t>
            </w:r>
            <w:r w:rsidRPr="00AA6732">
              <w:rPr>
                <w:rFonts w:ascii="Ebrima" w:hAnsi="Ebrima"/>
                <w:spacing w:val="35"/>
                <w:sz w:val="18"/>
                <w:szCs w:val="20"/>
                <w:lang w:val="pt-BR"/>
              </w:rPr>
              <w:t xml:space="preserve"> </w:t>
            </w:r>
            <w:r w:rsidRPr="00AA6732">
              <w:rPr>
                <w:rFonts w:ascii="Ebrima" w:hAnsi="Ebrima"/>
                <w:sz w:val="18"/>
                <w:szCs w:val="20"/>
                <w:lang w:val="pt-BR"/>
              </w:rPr>
              <w:t>ao</w:t>
            </w:r>
            <w:r w:rsidRPr="00AA6732">
              <w:rPr>
                <w:rFonts w:ascii="Ebrima" w:hAnsi="Ebrima"/>
                <w:spacing w:val="36"/>
                <w:sz w:val="18"/>
                <w:szCs w:val="20"/>
                <w:lang w:val="pt-BR"/>
              </w:rPr>
              <w:t xml:space="preserve"> </w:t>
            </w:r>
            <w:r w:rsidRPr="00AA6732">
              <w:rPr>
                <w:rFonts w:ascii="Ebrima" w:hAnsi="Ebrima"/>
                <w:sz w:val="18"/>
                <w:szCs w:val="20"/>
                <w:lang w:val="pt-BR"/>
              </w:rPr>
              <w:t>responsável</w:t>
            </w:r>
            <w:r w:rsidRPr="00AA6732">
              <w:rPr>
                <w:rFonts w:ascii="Ebrima" w:hAnsi="Ebrima"/>
                <w:spacing w:val="34"/>
                <w:sz w:val="18"/>
                <w:szCs w:val="20"/>
                <w:lang w:val="pt-BR"/>
              </w:rPr>
              <w:t xml:space="preserve"> </w:t>
            </w:r>
            <w:r w:rsidRPr="00AA6732">
              <w:rPr>
                <w:rFonts w:ascii="Ebrima" w:hAnsi="Ebrima"/>
                <w:sz w:val="18"/>
                <w:szCs w:val="20"/>
                <w:lang w:val="pt-BR"/>
              </w:rPr>
              <w:t>pela</w:t>
            </w:r>
            <w:r w:rsidRPr="00AA6732">
              <w:rPr>
                <w:rFonts w:ascii="Ebrima" w:hAnsi="Ebrima"/>
                <w:spacing w:val="36"/>
                <w:sz w:val="18"/>
                <w:szCs w:val="20"/>
                <w:lang w:val="pt-BR"/>
              </w:rPr>
              <w:t xml:space="preserve"> </w:t>
            </w:r>
            <w:r w:rsidRPr="00AA6732">
              <w:rPr>
                <w:rFonts w:ascii="Ebrima" w:hAnsi="Ebrima"/>
                <w:sz w:val="18"/>
                <w:szCs w:val="20"/>
                <w:lang w:val="pt-BR"/>
              </w:rPr>
              <w:t>prática</w:t>
            </w:r>
            <w:r w:rsidRPr="00AA6732">
              <w:rPr>
                <w:rFonts w:ascii="Ebrima" w:hAnsi="Ebrima"/>
                <w:spacing w:val="35"/>
                <w:sz w:val="18"/>
                <w:szCs w:val="20"/>
                <w:lang w:val="pt-BR"/>
              </w:rPr>
              <w:t xml:space="preserve"> </w:t>
            </w:r>
            <w:r w:rsidRPr="00AA6732">
              <w:rPr>
                <w:rFonts w:ascii="Ebrima" w:hAnsi="Ebrima"/>
                <w:sz w:val="18"/>
                <w:szCs w:val="20"/>
                <w:lang w:val="pt-BR"/>
              </w:rPr>
              <w:t>de</w:t>
            </w:r>
            <w:r w:rsidRPr="00AA6732">
              <w:rPr>
                <w:rFonts w:ascii="Ebrima" w:hAnsi="Ebrima"/>
                <w:spacing w:val="35"/>
                <w:sz w:val="18"/>
                <w:szCs w:val="20"/>
                <w:lang w:val="pt-BR"/>
              </w:rPr>
              <w:t xml:space="preserve"> </w:t>
            </w:r>
            <w:r w:rsidRPr="00AA6732">
              <w:rPr>
                <w:rFonts w:ascii="Ebrima" w:hAnsi="Ebrima"/>
                <w:sz w:val="18"/>
                <w:szCs w:val="20"/>
                <w:lang w:val="pt-BR"/>
              </w:rPr>
              <w:t>ato</w:t>
            </w:r>
            <w:r w:rsidRPr="00AA6732">
              <w:rPr>
                <w:rFonts w:ascii="Ebrima" w:hAnsi="Ebrima"/>
                <w:spacing w:val="36"/>
                <w:sz w:val="18"/>
                <w:szCs w:val="20"/>
                <w:lang w:val="pt-BR"/>
              </w:rPr>
              <w:t xml:space="preserve"> </w:t>
            </w:r>
            <w:r w:rsidRPr="00AA6732">
              <w:rPr>
                <w:rFonts w:ascii="Ebrima" w:hAnsi="Ebrima"/>
                <w:sz w:val="18"/>
                <w:szCs w:val="20"/>
                <w:lang w:val="pt-BR"/>
              </w:rPr>
              <w:t>de</w:t>
            </w:r>
            <w:r w:rsidRPr="00AA6732">
              <w:rPr>
                <w:rFonts w:ascii="Ebrima" w:hAnsi="Ebrima"/>
                <w:spacing w:val="40"/>
                <w:sz w:val="18"/>
                <w:szCs w:val="20"/>
                <w:lang w:val="pt-BR"/>
              </w:rPr>
              <w:t xml:space="preserve"> </w:t>
            </w:r>
            <w:r w:rsidRPr="00AA6732">
              <w:rPr>
                <w:rFonts w:ascii="Ebrima" w:hAnsi="Ebrima"/>
                <w:sz w:val="18"/>
                <w:szCs w:val="20"/>
                <w:lang w:val="pt-BR"/>
              </w:rPr>
              <w:t>improbidade</w:t>
            </w:r>
            <w:r w:rsidRPr="00AA6732">
              <w:rPr>
                <w:rFonts w:ascii="Ebrima" w:hAnsi="Ebrima"/>
                <w:spacing w:val="40"/>
                <w:sz w:val="18"/>
                <w:szCs w:val="20"/>
                <w:lang w:val="pt-BR"/>
              </w:rPr>
              <w:t xml:space="preserve"> </w:t>
            </w:r>
            <w:r w:rsidRPr="00AA6732">
              <w:rPr>
                <w:rFonts w:ascii="Ebrima" w:hAnsi="Ebrima"/>
                <w:sz w:val="18"/>
                <w:szCs w:val="20"/>
                <w:lang w:val="pt-BR"/>
              </w:rPr>
              <w:t>administrativa,</w:t>
            </w:r>
            <w:r w:rsidRPr="00AA6732">
              <w:rPr>
                <w:rFonts w:ascii="Ebrima" w:hAnsi="Ebrima"/>
                <w:spacing w:val="38"/>
                <w:sz w:val="18"/>
                <w:szCs w:val="20"/>
                <w:lang w:val="pt-BR"/>
              </w:rPr>
              <w:t xml:space="preserve"> </w:t>
            </w:r>
            <w:r w:rsidRPr="00AA6732">
              <w:rPr>
                <w:rFonts w:ascii="Ebrima" w:hAnsi="Ebrima"/>
                <w:sz w:val="18"/>
                <w:szCs w:val="20"/>
                <w:lang w:val="pt-BR"/>
              </w:rPr>
              <w:t>a</w:t>
            </w:r>
            <w:r w:rsidRPr="00AA6732">
              <w:rPr>
                <w:rFonts w:ascii="Ebrima" w:hAnsi="Ebrima"/>
                <w:spacing w:val="35"/>
                <w:sz w:val="18"/>
                <w:szCs w:val="20"/>
                <w:lang w:val="pt-BR"/>
              </w:rPr>
              <w:t xml:space="preserve"> </w:t>
            </w:r>
            <w:r w:rsidRPr="00AA6732">
              <w:rPr>
                <w:rFonts w:ascii="Ebrima" w:hAnsi="Ebrima"/>
                <w:sz w:val="18"/>
                <w:szCs w:val="20"/>
                <w:lang w:val="pt-BR"/>
              </w:rPr>
              <w:t>proibição</w:t>
            </w:r>
            <w:r w:rsidRPr="00AA6732">
              <w:rPr>
                <w:rFonts w:ascii="Ebrima" w:hAnsi="Ebrima"/>
                <w:spacing w:val="40"/>
                <w:sz w:val="18"/>
                <w:szCs w:val="20"/>
                <w:lang w:val="pt-BR"/>
              </w:rPr>
              <w:t xml:space="preserve"> </w:t>
            </w:r>
            <w:r w:rsidRPr="00AA6732">
              <w:rPr>
                <w:rFonts w:ascii="Ebrima" w:hAnsi="Ebrima"/>
                <w:sz w:val="18"/>
                <w:szCs w:val="20"/>
                <w:lang w:val="pt-BR"/>
              </w:rPr>
              <w:t>de contratar com o Poder Público, inclusive por intermédio de pessoa jurídica da qual seja sócio majoritário.</w:t>
            </w:r>
          </w:p>
        </w:tc>
      </w:tr>
    </w:tbl>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w:t>
      </w:r>
      <w:r w:rsidR="0031785A" w:rsidRPr="002E108E">
        <w:rPr>
          <w:rFonts w:ascii="Ebrima" w:hAnsi="Ebrima" w:cs="Times New Roman"/>
          <w:sz w:val="20"/>
          <w:szCs w:val="20"/>
        </w:rPr>
        <w:t>3</w:t>
      </w:r>
      <w:r w:rsidRPr="002E108E">
        <w:rPr>
          <w:rFonts w:ascii="Ebrima" w:hAnsi="Ebrima" w:cs="Times New Roman"/>
          <w:sz w:val="20"/>
          <w:szCs w:val="20"/>
        </w:rPr>
        <w:t>.</w:t>
      </w:r>
      <w:r w:rsidR="0046349F" w:rsidRPr="002E108E">
        <w:rPr>
          <w:rFonts w:ascii="Ebrima" w:hAnsi="Ebrima" w:cs="Times New Roman"/>
          <w:sz w:val="20"/>
          <w:szCs w:val="20"/>
        </w:rPr>
        <w:t xml:space="preserve"> </w:t>
      </w:r>
      <w:r w:rsidRPr="002E108E">
        <w:rPr>
          <w:rFonts w:ascii="Ebrima" w:hAnsi="Ebrima" w:cs="Times New Roman"/>
          <w:sz w:val="20"/>
          <w:szCs w:val="20"/>
        </w:rPr>
        <w:t>A consulta aos cadastros será realizada em nome da empresa licitante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9.</w:t>
      </w:r>
      <w:r w:rsidR="0031785A" w:rsidRPr="002E108E">
        <w:rPr>
          <w:rFonts w:ascii="Ebrima" w:hAnsi="Ebrima" w:cs="Times New Roman"/>
          <w:sz w:val="20"/>
          <w:szCs w:val="20"/>
        </w:rPr>
        <w:t>4</w:t>
      </w:r>
      <w:r w:rsidRPr="002E108E">
        <w:rPr>
          <w:rFonts w:ascii="Ebrima" w:hAnsi="Ebrima" w:cs="Times New Roman"/>
          <w:sz w:val="20"/>
          <w:szCs w:val="20"/>
        </w:rPr>
        <w:t>.</w:t>
      </w:r>
      <w:r w:rsidR="0046349F" w:rsidRPr="002E108E">
        <w:rPr>
          <w:rFonts w:ascii="Ebrima" w:hAnsi="Ebrima" w:cs="Times New Roman"/>
          <w:sz w:val="20"/>
          <w:szCs w:val="20"/>
        </w:rPr>
        <w:t xml:space="preserve"> </w:t>
      </w:r>
      <w:r w:rsidRPr="002E108E">
        <w:rPr>
          <w:rFonts w:ascii="Ebrima" w:hAnsi="Ebrima" w:cs="Times New Roman"/>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w:t>
      </w:r>
      <w:r w:rsidR="0031785A" w:rsidRPr="002E108E">
        <w:rPr>
          <w:rFonts w:ascii="Ebrima" w:hAnsi="Ebrima" w:cs="Times New Roman"/>
          <w:sz w:val="20"/>
          <w:szCs w:val="20"/>
        </w:rPr>
        <w:t>5</w:t>
      </w:r>
      <w:r w:rsidRPr="002E108E">
        <w:rPr>
          <w:rFonts w:ascii="Ebrima" w:hAnsi="Ebrima" w:cs="Times New Roman"/>
          <w:sz w:val="20"/>
          <w:szCs w:val="20"/>
        </w:rPr>
        <w:t>.</w:t>
      </w:r>
      <w:r w:rsidR="0046349F" w:rsidRPr="002E108E">
        <w:rPr>
          <w:rFonts w:ascii="Ebrima" w:hAnsi="Ebrima" w:cs="Times New Roman"/>
          <w:sz w:val="20"/>
          <w:szCs w:val="20"/>
        </w:rPr>
        <w:t xml:space="preserve"> </w:t>
      </w:r>
      <w:r w:rsidRPr="002E108E">
        <w:rPr>
          <w:rFonts w:ascii="Ebrima" w:hAnsi="Ebrima" w:cs="Times New Roman"/>
          <w:sz w:val="20"/>
          <w:szCs w:val="20"/>
        </w:rPr>
        <w:t>A tentativa de burla será verificada por meio dos vínculos societários, linhas de fornecimento similares, dentre outros.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w:t>
      </w:r>
      <w:r w:rsidR="0031785A" w:rsidRPr="002E108E">
        <w:rPr>
          <w:rFonts w:ascii="Ebrima" w:hAnsi="Ebrima" w:cs="Times New Roman"/>
          <w:sz w:val="20"/>
          <w:szCs w:val="20"/>
        </w:rPr>
        <w:t>6</w:t>
      </w:r>
      <w:r w:rsidRPr="002E108E">
        <w:rPr>
          <w:rFonts w:ascii="Ebrima" w:hAnsi="Ebrima" w:cs="Times New Roman"/>
          <w:sz w:val="20"/>
          <w:szCs w:val="20"/>
        </w:rPr>
        <w:t>.</w:t>
      </w:r>
      <w:r w:rsidR="000E7068" w:rsidRPr="002E108E">
        <w:rPr>
          <w:rFonts w:ascii="Ebrima" w:hAnsi="Ebrima" w:cs="Times New Roman"/>
          <w:sz w:val="20"/>
          <w:szCs w:val="20"/>
        </w:rPr>
        <w:t xml:space="preserve"> </w:t>
      </w:r>
      <w:r w:rsidRPr="002E108E">
        <w:rPr>
          <w:rFonts w:ascii="Ebrima" w:hAnsi="Ebrima" w:cs="Times New Roman"/>
          <w:sz w:val="20"/>
          <w:szCs w:val="20"/>
        </w:rPr>
        <w:t>O licitante será convocado para manifestação previamente à sua desclassificação.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w:t>
      </w:r>
      <w:r w:rsidR="0031785A" w:rsidRPr="002E108E">
        <w:rPr>
          <w:rFonts w:ascii="Ebrima" w:hAnsi="Ebrima" w:cs="Times New Roman"/>
          <w:sz w:val="20"/>
          <w:szCs w:val="20"/>
        </w:rPr>
        <w:t>7</w:t>
      </w:r>
      <w:r w:rsidRPr="002E108E">
        <w:rPr>
          <w:rFonts w:ascii="Ebrima" w:hAnsi="Ebrima" w:cs="Times New Roman"/>
          <w:sz w:val="20"/>
          <w:szCs w:val="20"/>
        </w:rPr>
        <w:t>.</w:t>
      </w:r>
      <w:r w:rsidR="000E7068" w:rsidRPr="002E108E">
        <w:rPr>
          <w:rFonts w:ascii="Ebrima" w:hAnsi="Ebrima" w:cs="Times New Roman"/>
          <w:sz w:val="20"/>
          <w:szCs w:val="20"/>
        </w:rPr>
        <w:t xml:space="preserve"> </w:t>
      </w:r>
      <w:r w:rsidRPr="002E108E">
        <w:rPr>
          <w:rFonts w:ascii="Ebrima" w:hAnsi="Ebrima" w:cs="Times New Roman"/>
          <w:sz w:val="20"/>
          <w:szCs w:val="20"/>
        </w:rPr>
        <w:t xml:space="preserve">Constatada a existência de sanção, </w:t>
      </w:r>
      <w:r w:rsidR="000744F7">
        <w:rPr>
          <w:rFonts w:ascii="Ebrima" w:hAnsi="Ebrima" w:cs="Times New Roman"/>
          <w:sz w:val="20"/>
          <w:szCs w:val="20"/>
        </w:rPr>
        <w:t>a Pregoeira</w:t>
      </w:r>
      <w:r w:rsidRPr="002E108E">
        <w:rPr>
          <w:rFonts w:ascii="Ebrima" w:hAnsi="Ebrima" w:cs="Times New Roman"/>
          <w:sz w:val="20"/>
          <w:szCs w:val="20"/>
        </w:rPr>
        <w:t xml:space="preserve"> reputará o licitante inabilitado, por falta de condição de participação.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w:t>
      </w:r>
      <w:r w:rsidR="0031785A" w:rsidRPr="002E108E">
        <w:rPr>
          <w:rFonts w:ascii="Ebrima" w:hAnsi="Ebrima" w:cs="Times New Roman"/>
          <w:sz w:val="20"/>
          <w:szCs w:val="20"/>
        </w:rPr>
        <w:t>8</w:t>
      </w:r>
      <w:r w:rsidRPr="002E108E">
        <w:rPr>
          <w:rFonts w:ascii="Ebrima" w:hAnsi="Ebrima" w:cs="Times New Roman"/>
          <w:sz w:val="20"/>
          <w:szCs w:val="20"/>
        </w:rPr>
        <w:t>.</w:t>
      </w:r>
      <w:r w:rsidR="000E7068" w:rsidRPr="002E108E">
        <w:rPr>
          <w:rFonts w:ascii="Ebrima" w:hAnsi="Ebrima" w:cs="Times New Roman"/>
          <w:sz w:val="20"/>
          <w:szCs w:val="20"/>
        </w:rPr>
        <w:t xml:space="preserve"> </w:t>
      </w:r>
      <w:r w:rsidRPr="002E108E">
        <w:rPr>
          <w:rFonts w:ascii="Ebrima" w:hAnsi="Ebrima" w:cs="Times New Roman"/>
          <w:sz w:val="2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w:t>
      </w:r>
      <w:r w:rsidR="0031785A" w:rsidRPr="002E108E">
        <w:rPr>
          <w:rFonts w:ascii="Ebrima" w:hAnsi="Ebrima" w:cs="Times New Roman"/>
          <w:sz w:val="20"/>
          <w:szCs w:val="20"/>
        </w:rPr>
        <w:t>9</w:t>
      </w:r>
      <w:r w:rsidRPr="002E108E">
        <w:rPr>
          <w:rFonts w:ascii="Ebrima" w:hAnsi="Ebrima" w:cs="Times New Roman"/>
          <w:sz w:val="20"/>
          <w:szCs w:val="20"/>
        </w:rPr>
        <w:t>.</w:t>
      </w:r>
      <w:r w:rsidR="000E7068" w:rsidRPr="002E108E">
        <w:rPr>
          <w:rFonts w:ascii="Ebrima" w:hAnsi="Ebrima" w:cs="Times New Roman"/>
          <w:sz w:val="20"/>
          <w:szCs w:val="20"/>
        </w:rPr>
        <w:t xml:space="preserve"> </w:t>
      </w:r>
      <w:r w:rsidRPr="002E108E">
        <w:rPr>
          <w:rFonts w:ascii="Ebrima" w:hAnsi="Ebrima" w:cs="Times New Roman"/>
          <w:sz w:val="20"/>
          <w:szCs w:val="20"/>
        </w:rPr>
        <w:t>Caso atendidas as condições de participação, a habilitação dos licitantes será verificada por meio d</w:t>
      </w:r>
      <w:r w:rsidR="000E7068" w:rsidRPr="002E108E">
        <w:rPr>
          <w:rFonts w:ascii="Ebrima" w:hAnsi="Ebrima" w:cs="Times New Roman"/>
          <w:sz w:val="20"/>
          <w:szCs w:val="20"/>
        </w:rPr>
        <w:t>a LICITAR DIGITAL</w:t>
      </w:r>
      <w:r w:rsidRPr="002E108E">
        <w:rPr>
          <w:rFonts w:ascii="Ebrima" w:hAnsi="Ebrima" w:cs="Times New Roman"/>
          <w:sz w:val="20"/>
          <w:szCs w:val="20"/>
        </w:rPr>
        <w:t xml:space="preserve">, em relação à habilitação jurídica, à regularidade fiscal e trabalhista, à qualificação </w:t>
      </w:r>
      <w:r w:rsidR="000E7068" w:rsidRPr="002E108E">
        <w:rPr>
          <w:rFonts w:ascii="Ebrima" w:hAnsi="Ebrima" w:cs="Times New Roman"/>
          <w:sz w:val="20"/>
          <w:szCs w:val="20"/>
        </w:rPr>
        <w:t>econômico-financeira</w:t>
      </w:r>
      <w:r w:rsidRPr="002E108E">
        <w:rPr>
          <w:rFonts w:ascii="Ebrima" w:hAnsi="Ebrima" w:cs="Times New Roman"/>
          <w:sz w:val="20"/>
          <w:szCs w:val="20"/>
        </w:rPr>
        <w:t xml:space="preserve"> e habilitação técnica.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w:t>
      </w:r>
      <w:r w:rsidR="0031785A" w:rsidRPr="002E108E">
        <w:rPr>
          <w:rFonts w:ascii="Ebrima" w:hAnsi="Ebrima" w:cs="Times New Roman"/>
          <w:sz w:val="20"/>
          <w:szCs w:val="20"/>
        </w:rPr>
        <w:t>2</w:t>
      </w:r>
      <w:r w:rsidRPr="002E108E">
        <w:rPr>
          <w:rFonts w:ascii="Ebrima" w:hAnsi="Ebrima" w:cs="Times New Roman"/>
          <w:sz w:val="20"/>
          <w:szCs w:val="20"/>
        </w:rPr>
        <w:t>.</w:t>
      </w:r>
      <w:r w:rsidR="000E7068" w:rsidRPr="002E108E">
        <w:rPr>
          <w:rFonts w:ascii="Ebrima" w:hAnsi="Ebrima" w:cs="Times New Roman"/>
          <w:sz w:val="20"/>
          <w:szCs w:val="20"/>
        </w:rPr>
        <w:t xml:space="preserve"> </w:t>
      </w:r>
      <w:r w:rsidRPr="002E108E">
        <w:rPr>
          <w:rFonts w:ascii="Ebrima" w:hAnsi="Ebrima" w:cs="Times New Roman"/>
          <w:sz w:val="20"/>
          <w:szCs w:val="20"/>
        </w:rPr>
        <w:t xml:space="preserve">É dever do licitante atualizar previamente as comprovações constantes </w:t>
      </w:r>
      <w:r w:rsidR="005B1A19" w:rsidRPr="002E108E">
        <w:rPr>
          <w:rFonts w:ascii="Ebrima" w:hAnsi="Ebrima" w:cs="Times New Roman"/>
          <w:sz w:val="20"/>
          <w:szCs w:val="20"/>
        </w:rPr>
        <w:t>na LICITAR DIGITAL</w:t>
      </w:r>
      <w:r w:rsidRPr="002E108E">
        <w:rPr>
          <w:rFonts w:ascii="Ebrima" w:hAnsi="Ebrima" w:cs="Times New Roman"/>
          <w:sz w:val="20"/>
          <w:szCs w:val="20"/>
        </w:rPr>
        <w:t>, para que estejam vigentes na data da abertura da sessão pública, ou encaminhar, em conjunto com a apresentação da proposta, a respectiva documentação atualizada.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w:t>
      </w:r>
      <w:r w:rsidR="0031785A" w:rsidRPr="002E108E">
        <w:rPr>
          <w:rFonts w:ascii="Ebrima" w:hAnsi="Ebrima" w:cs="Times New Roman"/>
          <w:sz w:val="20"/>
          <w:szCs w:val="20"/>
        </w:rPr>
        <w:t>1</w:t>
      </w:r>
      <w:r w:rsidRPr="002E108E">
        <w:rPr>
          <w:rFonts w:ascii="Ebrima" w:hAnsi="Ebrima" w:cs="Times New Roman"/>
          <w:sz w:val="20"/>
          <w:szCs w:val="20"/>
        </w:rPr>
        <w:t>.</w:t>
      </w:r>
      <w:r w:rsidR="005B1A19" w:rsidRPr="002E108E">
        <w:rPr>
          <w:rFonts w:ascii="Ebrima" w:hAnsi="Ebrima" w:cs="Times New Roman"/>
          <w:sz w:val="20"/>
          <w:szCs w:val="20"/>
        </w:rPr>
        <w:t xml:space="preserve"> </w:t>
      </w:r>
      <w:r w:rsidRPr="002E108E">
        <w:rPr>
          <w:rFonts w:ascii="Ebrima" w:hAnsi="Ebrima" w:cs="Times New Roman"/>
          <w:sz w:val="20"/>
          <w:szCs w:val="20"/>
        </w:rPr>
        <w:t>Havendo a necessidade de envio de documentos de habilitação complementares, necessários à confirmação daqueles exigidos neste Edital e já apresentados, o licitante será convocado a encaminhá-los, em formato digital, via sistema, no prazo de 02 (</w:t>
      </w:r>
      <w:r w:rsidR="00016004" w:rsidRPr="002E108E">
        <w:rPr>
          <w:rFonts w:ascii="Ebrima" w:hAnsi="Ebrima" w:cs="Times New Roman"/>
          <w:sz w:val="20"/>
          <w:szCs w:val="20"/>
        </w:rPr>
        <w:t>duas) horas</w:t>
      </w:r>
      <w:r w:rsidRPr="002E108E">
        <w:rPr>
          <w:rFonts w:ascii="Ebrima" w:hAnsi="Ebrima" w:cs="Times New Roman"/>
          <w:sz w:val="20"/>
          <w:szCs w:val="20"/>
        </w:rPr>
        <w:t>, sob pena de inabilitação.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w:t>
      </w:r>
      <w:r w:rsidR="0031785A" w:rsidRPr="002E108E">
        <w:rPr>
          <w:rFonts w:ascii="Ebrima" w:hAnsi="Ebrima" w:cs="Times New Roman"/>
          <w:sz w:val="20"/>
          <w:szCs w:val="20"/>
        </w:rPr>
        <w:t>2</w:t>
      </w:r>
      <w:r w:rsidRPr="002E108E">
        <w:rPr>
          <w:rFonts w:ascii="Ebrima" w:hAnsi="Ebrima" w:cs="Times New Roman"/>
          <w:sz w:val="20"/>
          <w:szCs w:val="20"/>
        </w:rPr>
        <w:t>.</w:t>
      </w:r>
      <w:r w:rsidR="005B1A19" w:rsidRPr="002E108E">
        <w:rPr>
          <w:rFonts w:ascii="Ebrima" w:hAnsi="Ebrima" w:cs="Times New Roman"/>
          <w:sz w:val="20"/>
          <w:szCs w:val="20"/>
        </w:rPr>
        <w:t xml:space="preserve"> </w:t>
      </w:r>
      <w:r w:rsidRPr="002E108E">
        <w:rPr>
          <w:rFonts w:ascii="Ebrima" w:hAnsi="Ebrima" w:cs="Times New Roman"/>
          <w:sz w:val="20"/>
          <w:szCs w:val="20"/>
        </w:rPr>
        <w:t xml:space="preserve">Somente haverá a necessidade de comprovação do preenchimento de requisitos mediante apresentação dos documentos originais </w:t>
      </w:r>
      <w:r w:rsidR="005B1A19" w:rsidRPr="002E108E">
        <w:rPr>
          <w:rFonts w:ascii="Ebrima" w:hAnsi="Ebrima" w:cs="Times New Roman"/>
          <w:sz w:val="20"/>
          <w:szCs w:val="20"/>
        </w:rPr>
        <w:t>não digitais</w:t>
      </w:r>
      <w:r w:rsidRPr="002E108E">
        <w:rPr>
          <w:rFonts w:ascii="Ebrima" w:hAnsi="Ebrima" w:cs="Times New Roman"/>
          <w:sz w:val="20"/>
          <w:szCs w:val="20"/>
        </w:rPr>
        <w:t xml:space="preserve"> quando houver dúvida em relação à integridade do documento digital.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w:t>
      </w:r>
      <w:r w:rsidR="0031785A" w:rsidRPr="002E108E">
        <w:rPr>
          <w:rFonts w:ascii="Ebrima" w:hAnsi="Ebrima" w:cs="Times New Roman"/>
          <w:sz w:val="20"/>
          <w:szCs w:val="20"/>
        </w:rPr>
        <w:t>3</w:t>
      </w:r>
      <w:r w:rsidRPr="002E108E">
        <w:rPr>
          <w:rFonts w:ascii="Ebrima" w:hAnsi="Ebrima" w:cs="Times New Roman"/>
          <w:sz w:val="20"/>
          <w:szCs w:val="20"/>
        </w:rPr>
        <w:t>.</w:t>
      </w:r>
      <w:r w:rsidR="005B1A19" w:rsidRPr="002E108E">
        <w:rPr>
          <w:rFonts w:ascii="Ebrima" w:hAnsi="Ebrima" w:cs="Times New Roman"/>
          <w:sz w:val="20"/>
          <w:szCs w:val="20"/>
        </w:rPr>
        <w:t xml:space="preserve"> </w:t>
      </w:r>
      <w:r w:rsidRPr="002E108E">
        <w:rPr>
          <w:rFonts w:ascii="Ebrima" w:hAnsi="Ebrima" w:cs="Times New Roman"/>
          <w:sz w:val="20"/>
          <w:szCs w:val="20"/>
        </w:rPr>
        <w:t>Não serão aceitos documentos de habilitação com indicação de CNPJ/CPF diferentes, salvo aqueles legalmente permitidos.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9.1</w:t>
      </w:r>
      <w:r w:rsidR="0031785A" w:rsidRPr="002E108E">
        <w:rPr>
          <w:rFonts w:ascii="Ebrima" w:hAnsi="Ebrima" w:cs="Times New Roman"/>
          <w:sz w:val="20"/>
          <w:szCs w:val="20"/>
        </w:rPr>
        <w:t>4</w:t>
      </w:r>
      <w:r w:rsidRPr="002E108E">
        <w:rPr>
          <w:rFonts w:ascii="Ebrima" w:hAnsi="Ebrima" w:cs="Times New Roman"/>
          <w:sz w:val="20"/>
          <w:szCs w:val="20"/>
        </w:rPr>
        <w:t>.</w:t>
      </w:r>
      <w:r w:rsidR="005B1A19" w:rsidRPr="002E108E">
        <w:rPr>
          <w:rFonts w:ascii="Ebrima" w:hAnsi="Ebrima" w:cs="Times New Roman"/>
          <w:sz w:val="20"/>
          <w:szCs w:val="20"/>
        </w:rPr>
        <w:t xml:space="preserve"> </w:t>
      </w:r>
      <w:r w:rsidRPr="002E108E">
        <w:rPr>
          <w:rFonts w:ascii="Ebrima" w:hAnsi="Ebrima" w:cs="Times New Roman"/>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w:t>
      </w:r>
      <w:r w:rsidR="0031785A" w:rsidRPr="002E108E">
        <w:rPr>
          <w:rFonts w:ascii="Ebrima" w:hAnsi="Ebrima" w:cs="Times New Roman"/>
          <w:sz w:val="20"/>
          <w:szCs w:val="20"/>
        </w:rPr>
        <w:t>5</w:t>
      </w:r>
      <w:r w:rsidRPr="002E108E">
        <w:rPr>
          <w:rFonts w:ascii="Ebrima" w:hAnsi="Ebrima" w:cs="Times New Roman"/>
          <w:sz w:val="20"/>
          <w:szCs w:val="20"/>
        </w:rPr>
        <w:t>.</w:t>
      </w:r>
      <w:r w:rsidR="005B1A19" w:rsidRPr="002E108E">
        <w:rPr>
          <w:rFonts w:ascii="Ebrima" w:hAnsi="Ebrima" w:cs="Times New Roman"/>
          <w:sz w:val="20"/>
          <w:szCs w:val="20"/>
        </w:rPr>
        <w:t xml:space="preserve"> </w:t>
      </w:r>
      <w:r w:rsidRPr="002E108E">
        <w:rPr>
          <w:rFonts w:ascii="Ebrima" w:hAnsi="Ebrima" w:cs="Times New Roman"/>
          <w:sz w:val="20"/>
          <w:szCs w:val="20"/>
        </w:rPr>
        <w:t>Serão aceitos registros de CNPJ de licitante matriz e filial com diferenças de números de documentos pertinentes ao CND e ao CRF/FGTS, quando for comprovada a centralização do recolhimento dessas contribuições.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w:t>
      </w:r>
      <w:r w:rsidR="0031785A" w:rsidRPr="002E108E">
        <w:rPr>
          <w:rFonts w:ascii="Ebrima" w:hAnsi="Ebrima" w:cs="Times New Roman"/>
          <w:sz w:val="20"/>
          <w:szCs w:val="20"/>
        </w:rPr>
        <w:t>6</w:t>
      </w:r>
      <w:r w:rsidRPr="002E108E">
        <w:rPr>
          <w:rFonts w:ascii="Ebrima" w:hAnsi="Ebrima" w:cs="Times New Roman"/>
          <w:sz w:val="20"/>
          <w:szCs w:val="20"/>
        </w:rPr>
        <w:t>.</w:t>
      </w:r>
      <w:r w:rsidR="005B1A19" w:rsidRPr="002E108E">
        <w:rPr>
          <w:rFonts w:ascii="Ebrima" w:hAnsi="Ebrima" w:cs="Times New Roman"/>
          <w:sz w:val="20"/>
          <w:szCs w:val="20"/>
        </w:rPr>
        <w:t xml:space="preserve"> </w:t>
      </w:r>
      <w:r w:rsidRPr="002E108E">
        <w:rPr>
          <w:rFonts w:ascii="Ebrima" w:hAnsi="Ebrima" w:cs="Times New Roman"/>
          <w:sz w:val="20"/>
          <w:szCs w:val="20"/>
        </w:rPr>
        <w:t>Ressalvado o disposto no item 5, os licitantes deverão encaminhar, nos termos deste Edital, a documentação relacionada nos itens a seguir, para fins de habilitação:</w:t>
      </w:r>
    </w:p>
    <w:p w:rsidR="00EC19E4" w:rsidRPr="002E108E" w:rsidRDefault="00EC19E4" w:rsidP="00C772BF">
      <w:pPr>
        <w:spacing w:line="360" w:lineRule="auto"/>
        <w:ind w:right="-143"/>
        <w:jc w:val="both"/>
        <w:rPr>
          <w:rFonts w:ascii="Ebrima" w:hAnsi="Ebrima" w:cs="Times New Roman"/>
          <w:b/>
          <w:bCs/>
          <w:sz w:val="20"/>
          <w:szCs w:val="20"/>
        </w:rPr>
      </w:pPr>
      <w:bookmarkStart w:id="1" w:name="_Hlk199485355"/>
      <w:r w:rsidRPr="002E108E">
        <w:rPr>
          <w:rFonts w:ascii="Ebrima" w:hAnsi="Ebrima" w:cs="Times New Roman"/>
          <w:b/>
          <w:bCs/>
          <w:sz w:val="20"/>
          <w:szCs w:val="20"/>
        </w:rPr>
        <w:t>9.18.</w:t>
      </w:r>
      <w:r w:rsidR="00F2315E" w:rsidRPr="002E108E">
        <w:rPr>
          <w:rFonts w:ascii="Ebrima" w:hAnsi="Ebrima" w:cs="Times New Roman"/>
          <w:b/>
          <w:bCs/>
          <w:sz w:val="20"/>
          <w:szCs w:val="20"/>
        </w:rPr>
        <w:t xml:space="preserve"> </w:t>
      </w:r>
      <w:r w:rsidRPr="002E108E">
        <w:rPr>
          <w:rFonts w:ascii="Ebrima" w:hAnsi="Ebrima" w:cs="Times New Roman"/>
          <w:b/>
          <w:bCs/>
          <w:sz w:val="20"/>
          <w:szCs w:val="20"/>
        </w:rPr>
        <w:t>Habilitação jurídica: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9.18.1.</w:t>
      </w:r>
      <w:r w:rsidR="00F2315E" w:rsidRPr="002E108E">
        <w:rPr>
          <w:rFonts w:ascii="Ebrima" w:hAnsi="Ebrima" w:cs="Times New Roman"/>
          <w:sz w:val="20"/>
          <w:szCs w:val="20"/>
        </w:rPr>
        <w:t xml:space="preserve"> </w:t>
      </w:r>
      <w:r w:rsidRPr="002E108E">
        <w:rPr>
          <w:rFonts w:ascii="Ebrima" w:hAnsi="Ebrima" w:cs="Times New Roman"/>
          <w:sz w:val="20"/>
          <w:szCs w:val="20"/>
        </w:rPr>
        <w:t>As participantes, em se tratando de Sociedades Comerciais, deverão apresentar devidamente registrados no Órgão de Registro do Comércio local de sua sede os respectivos Contratos Sociais e todas as suas alterações subsequentes ou o respectivo instrumento de Consolidação Contratual em vigor, com as posteriores alterações, se houver;</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9.18.2.</w:t>
      </w:r>
      <w:r w:rsidR="00F2315E" w:rsidRPr="002E108E">
        <w:rPr>
          <w:rFonts w:ascii="Ebrima" w:hAnsi="Ebrima" w:cs="Times New Roman"/>
          <w:sz w:val="20"/>
          <w:szCs w:val="20"/>
        </w:rPr>
        <w:t xml:space="preserve"> </w:t>
      </w:r>
      <w:r w:rsidRPr="002E108E">
        <w:rPr>
          <w:rFonts w:ascii="Ebrima" w:hAnsi="Ebrima" w:cs="Times New Roman"/>
          <w:sz w:val="20"/>
          <w:szCs w:val="20"/>
        </w:rPr>
        <w:t>As participantes, em se tratando de Sociedades Civis, deverão apresentar os seus respectivos Atos Constitutivos e todas as alterações subsequentes em vigor, devidamente inscritos no Cartório de Registro Civil, acompanhados de prova da diretoria em exercício;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9.18.3.</w:t>
      </w:r>
      <w:r w:rsidR="00F2315E" w:rsidRPr="002E108E">
        <w:rPr>
          <w:rFonts w:ascii="Ebrima" w:hAnsi="Ebrima" w:cs="Times New Roman"/>
          <w:sz w:val="20"/>
          <w:szCs w:val="20"/>
        </w:rPr>
        <w:t xml:space="preserve"> </w:t>
      </w:r>
      <w:r w:rsidRPr="002E108E">
        <w:rPr>
          <w:rFonts w:ascii="Ebrima" w:hAnsi="Ebrima" w:cs="Times New Roman"/>
          <w:sz w:val="20"/>
          <w:szCs w:val="20"/>
        </w:rPr>
        <w:t>As participantes, em se tratando de Sociedades por Ações, deverão apresentar as publicações nos Diários Oficiais dos seus respectivos Estatutos Sociais em vigor, acompanhados dos documentos de eleição de seus administradores.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9.18.4.</w:t>
      </w:r>
      <w:r w:rsidR="00F2315E" w:rsidRPr="002E108E">
        <w:rPr>
          <w:rFonts w:ascii="Ebrima" w:hAnsi="Ebrima" w:cs="Times New Roman"/>
          <w:sz w:val="20"/>
          <w:szCs w:val="20"/>
        </w:rPr>
        <w:t xml:space="preserve"> </w:t>
      </w:r>
      <w:r w:rsidRPr="002E108E">
        <w:rPr>
          <w:rFonts w:ascii="Ebrima" w:hAnsi="Ebrima" w:cs="Times New Roman"/>
          <w:sz w:val="20"/>
          <w:szCs w:val="20"/>
        </w:rPr>
        <w:t>No caso de empresário individual, inscrição no Registro Público de Empresas Mercantis;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9.18.5.</w:t>
      </w:r>
      <w:r w:rsidR="00F2315E" w:rsidRPr="002E108E">
        <w:rPr>
          <w:rFonts w:ascii="Ebrima" w:hAnsi="Ebrima" w:cs="Times New Roman"/>
          <w:sz w:val="20"/>
          <w:szCs w:val="20"/>
        </w:rPr>
        <w:t xml:space="preserve"> </w:t>
      </w:r>
      <w:r w:rsidRPr="002E108E">
        <w:rPr>
          <w:rFonts w:ascii="Ebrima" w:hAnsi="Ebrima" w:cs="Times New Roman"/>
          <w:sz w:val="20"/>
          <w:szCs w:val="20"/>
        </w:rPr>
        <w:t>Para as sociedades empresárias: ato constitutivo, estatuto ou contrato social em vigor, devidamente registrado na Junta Comercial da respectiva sede, acompanhado de documento comprobatório de seus administradores;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9.18.6.</w:t>
      </w:r>
      <w:r w:rsidR="00F2315E" w:rsidRPr="002E108E">
        <w:rPr>
          <w:rFonts w:ascii="Ebrima" w:hAnsi="Ebrima" w:cs="Times New Roman"/>
          <w:sz w:val="20"/>
          <w:szCs w:val="20"/>
        </w:rPr>
        <w:t xml:space="preserve"> </w:t>
      </w:r>
      <w:r w:rsidRPr="002E108E">
        <w:rPr>
          <w:rFonts w:ascii="Ebrima" w:hAnsi="Ebrima" w:cs="Times New Roman"/>
          <w:sz w:val="20"/>
          <w:szCs w:val="20"/>
        </w:rPr>
        <w:t>Os documentos acima deverão estar acompanhados de todas as alterações ou da consolidação respectiva;</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lastRenderedPageBreak/>
        <w:t>9.19.</w:t>
      </w:r>
      <w:r w:rsidR="00F2315E" w:rsidRPr="002E108E">
        <w:rPr>
          <w:rFonts w:ascii="Ebrima" w:hAnsi="Ebrima" w:cs="Times New Roman"/>
          <w:b/>
          <w:bCs/>
          <w:sz w:val="20"/>
          <w:szCs w:val="20"/>
        </w:rPr>
        <w:t xml:space="preserve"> </w:t>
      </w:r>
      <w:r w:rsidRPr="002E108E">
        <w:rPr>
          <w:rFonts w:ascii="Ebrima" w:hAnsi="Ebrima" w:cs="Times New Roman"/>
          <w:b/>
          <w:bCs/>
          <w:sz w:val="20"/>
          <w:szCs w:val="20"/>
        </w:rPr>
        <w:t>Regularidade fiscal e trabalhista: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9.19.1.</w:t>
      </w:r>
      <w:r w:rsidRPr="002E108E">
        <w:rPr>
          <w:rFonts w:ascii="Ebrima" w:hAnsi="Ebrima" w:cs="Times New Roman"/>
          <w:sz w:val="20"/>
          <w:szCs w:val="20"/>
        </w:rPr>
        <w:tab/>
        <w:t>Cadastro Nacional da Pessoa Jurídica (CNPJ);</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9.19.2.</w:t>
      </w:r>
      <w:r w:rsidR="00F2315E" w:rsidRPr="002E108E">
        <w:rPr>
          <w:rFonts w:ascii="Ebrima" w:hAnsi="Ebrima" w:cs="Times New Roman"/>
          <w:sz w:val="20"/>
          <w:szCs w:val="20"/>
        </w:rPr>
        <w:t xml:space="preserve"> </w:t>
      </w:r>
      <w:r w:rsidRPr="002E108E">
        <w:rPr>
          <w:rFonts w:ascii="Ebrima" w:hAnsi="Ebrima" w:cs="Times New Roman"/>
          <w:sz w:val="20"/>
          <w:szCs w:val="20"/>
        </w:rPr>
        <w:t>Inscrição no cadastro de contribuintes estadual e/ou municipal, se houver, relativo ao domicílio ou sede do licitante, pertinente ao seu ramo de atividade e compatível com o objeto contratual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9.19.3.</w:t>
      </w:r>
      <w:r w:rsidR="00F2315E" w:rsidRPr="002E108E">
        <w:rPr>
          <w:rFonts w:ascii="Ebrima" w:hAnsi="Ebrima" w:cs="Times New Roman"/>
          <w:sz w:val="20"/>
          <w:szCs w:val="20"/>
        </w:rPr>
        <w:t xml:space="preserve"> </w:t>
      </w:r>
      <w:r w:rsidRPr="002E108E">
        <w:rPr>
          <w:rFonts w:ascii="Ebrima" w:hAnsi="Ebrima" w:cs="Times New Roman"/>
          <w:sz w:val="20"/>
          <w:szCs w:val="20"/>
        </w:rPr>
        <w:t>Prova de regularidade com a Fazenda Nacional, relativos aos Tributos federais, inclusive contribuições previdenciárias, tanto no âmbito Federal quanto no âmbito da procuradoria da Fazenda Nacional (Certidão Unificada, conforme portaria MF 358, de 05 de setembro de 2014, alterada pela Portaria MF nº 443, de 17 de outubro de 2014), assegurada a regra para as microempresas e empresas de pequeno porte, nos termos do art. 43 da Lei Complementar Nº 123, de 14 de dezembro de 2006</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9.19.4.</w:t>
      </w:r>
      <w:r w:rsidR="00F2315E" w:rsidRPr="002E108E">
        <w:rPr>
          <w:rFonts w:ascii="Ebrima" w:hAnsi="Ebrima" w:cs="Times New Roman"/>
          <w:sz w:val="20"/>
          <w:szCs w:val="20"/>
        </w:rPr>
        <w:t xml:space="preserve"> </w:t>
      </w:r>
      <w:r w:rsidRPr="002E108E">
        <w:rPr>
          <w:rFonts w:ascii="Ebrima" w:hAnsi="Ebrima" w:cs="Times New Roman"/>
          <w:sz w:val="20"/>
          <w:szCs w:val="20"/>
        </w:rPr>
        <w:t>Prova de regularidade com a Fazenda Estadual e Fazenda Municipal do domicílio ou sede da interessada, assegurada a regra para as microempresas e empresas de pequeno porte, nos termos do art. 43 da Lei Complementar Nº 123, de 14 de dezembro de 2006.</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9.19.5.</w:t>
      </w:r>
      <w:r w:rsidR="00F2315E" w:rsidRPr="002E108E">
        <w:rPr>
          <w:rFonts w:ascii="Ebrima" w:hAnsi="Ebrima" w:cs="Times New Roman"/>
          <w:sz w:val="20"/>
          <w:szCs w:val="20"/>
        </w:rPr>
        <w:t xml:space="preserve"> </w:t>
      </w:r>
      <w:r w:rsidRPr="002E108E">
        <w:rPr>
          <w:rFonts w:ascii="Ebrima" w:hAnsi="Ebrima" w:cs="Times New Roman"/>
          <w:sz w:val="20"/>
          <w:szCs w:val="20"/>
        </w:rPr>
        <w:t>Prova de regularidade relativa ao Fundo de Garantia do Tempo de Serviço – FGTS: Certidão de Regularidade de Situação - CRF, emitida pela Caixa Econômica Federal;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9.19.6.</w:t>
      </w:r>
      <w:r w:rsidR="00F2315E" w:rsidRPr="002E108E">
        <w:rPr>
          <w:rFonts w:ascii="Ebrima" w:hAnsi="Ebrima" w:cs="Times New Roman"/>
          <w:sz w:val="20"/>
          <w:szCs w:val="20"/>
        </w:rPr>
        <w:t xml:space="preserve"> </w:t>
      </w:r>
      <w:r w:rsidRPr="002E108E">
        <w:rPr>
          <w:rFonts w:ascii="Ebrima" w:hAnsi="Ebrima" w:cs="Times New Roman"/>
          <w:sz w:val="20"/>
          <w:szCs w:val="20"/>
        </w:rPr>
        <w:t>Prova de inexistência de débitos inadimplidos perante a Justiça do Trabalho, mediante a apresentação de certidão negativa, nos termos do Título VII-A da Consolidação das Leis do Trabalho, aprovada pelo Decreto-Lei no 5.452, de 1o de maio de 1943;</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9.19.7.</w:t>
      </w:r>
      <w:r w:rsidR="00F2315E" w:rsidRPr="002E108E">
        <w:rPr>
          <w:rFonts w:ascii="Ebrima" w:hAnsi="Ebrima" w:cs="Times New Roman"/>
          <w:sz w:val="20"/>
          <w:szCs w:val="20"/>
        </w:rPr>
        <w:t xml:space="preserve"> Caso </w:t>
      </w:r>
      <w:r w:rsidRPr="002E108E">
        <w:rPr>
          <w:rFonts w:ascii="Ebrima" w:hAnsi="Ebrima" w:cs="Times New Roman"/>
          <w:sz w:val="20"/>
          <w:szCs w:val="20"/>
        </w:rPr>
        <w:t>o licitante seja considerado isento dos tributos estaduais relacionados ao objeto licitatório, deverá comprovar tal condição mediante declaração da Fazenda Estadual do seu domicílio ou sede, ou outra equivalente, na forma da lei;</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9.19.8.</w:t>
      </w:r>
      <w:r w:rsidR="00F2315E" w:rsidRPr="002E108E">
        <w:rPr>
          <w:rFonts w:ascii="Ebrima" w:hAnsi="Ebrima" w:cs="Times New Roman"/>
          <w:sz w:val="20"/>
          <w:szCs w:val="20"/>
        </w:rPr>
        <w:t xml:space="preserve"> </w:t>
      </w:r>
      <w:r w:rsidR="00036A8B" w:rsidRPr="002E108E">
        <w:rPr>
          <w:rFonts w:ascii="Ebrima" w:hAnsi="Ebrima" w:cs="Times New Roman"/>
          <w:sz w:val="20"/>
          <w:szCs w:val="20"/>
        </w:rPr>
        <w:t xml:space="preserve">Caso </w:t>
      </w:r>
      <w:r w:rsidRPr="002E108E">
        <w:rPr>
          <w:rFonts w:ascii="Ebrima" w:hAnsi="Ebrima" w:cs="Times New Roman"/>
          <w:sz w:val="20"/>
          <w:szCs w:val="20"/>
        </w:rPr>
        <w:t>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9.20.</w:t>
      </w:r>
      <w:r w:rsidR="00F2315E" w:rsidRPr="002E108E">
        <w:rPr>
          <w:rFonts w:ascii="Ebrima" w:hAnsi="Ebrima" w:cs="Times New Roman"/>
          <w:b/>
          <w:bCs/>
          <w:sz w:val="20"/>
          <w:szCs w:val="20"/>
        </w:rPr>
        <w:t xml:space="preserve"> </w:t>
      </w:r>
      <w:r w:rsidRPr="002E108E">
        <w:rPr>
          <w:rFonts w:ascii="Ebrima" w:hAnsi="Ebrima" w:cs="Times New Roman"/>
          <w:b/>
          <w:bCs/>
          <w:sz w:val="20"/>
          <w:szCs w:val="20"/>
        </w:rPr>
        <w:t>Qualificação Econômico-Financeira.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9.20.1.</w:t>
      </w:r>
      <w:r w:rsidR="00F2315E" w:rsidRPr="002E108E">
        <w:rPr>
          <w:rFonts w:ascii="Ebrima" w:hAnsi="Ebrima" w:cs="Times New Roman"/>
          <w:sz w:val="20"/>
          <w:szCs w:val="20"/>
        </w:rPr>
        <w:t xml:space="preserve"> </w:t>
      </w:r>
      <w:r w:rsidRPr="002E108E">
        <w:rPr>
          <w:rFonts w:ascii="Ebrima" w:hAnsi="Ebrima" w:cs="Times New Roman"/>
          <w:sz w:val="20"/>
          <w:szCs w:val="20"/>
        </w:rPr>
        <w:t>Certidão negativa de feitos sobre falência, recuperação judicial ou recuperação extrajudicial, expedida pelo distribuidor da sede do licitante; caso reste declarado que ficam excluídos os processos no âmbito do processo judicial eletrônico-PJE, a licitante necessariamente também precisa apresentar a certidão de distribuição PJE falência, recuperação judicial ou recuperação extrajudicial.</w:t>
      </w:r>
    </w:p>
    <w:p w:rsidR="0017146E" w:rsidRPr="002E108E" w:rsidRDefault="0017146E"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9.20.2.</w:t>
      </w:r>
      <w:r w:rsidR="00F2315E" w:rsidRPr="002E108E">
        <w:rPr>
          <w:rFonts w:ascii="Ebrima" w:hAnsi="Ebrima" w:cs="Times New Roman"/>
          <w:sz w:val="20"/>
          <w:szCs w:val="20"/>
        </w:rPr>
        <w:t xml:space="preserve"> </w:t>
      </w:r>
      <w:r w:rsidRPr="002E108E">
        <w:rPr>
          <w:rFonts w:ascii="Ebrima" w:hAnsi="Ebrima" w:cs="Times New Roman"/>
          <w:sz w:val="20"/>
          <w:szCs w:val="20"/>
        </w:rPr>
        <w:t>Balanço patrimonial, demonstração de resultado de exercício e demais demonstrações contábeis dos 2 (dois) últimos exercícios sociais;</w:t>
      </w:r>
    </w:p>
    <w:p w:rsidR="0017146E" w:rsidRPr="002E108E" w:rsidRDefault="0017146E"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9.20.2.1. No caso de empresa constituída no exercício social vigente, admite-se a apresentação de balanço patrimonial e demonstrações contábeis referentes ao período de existência da sociedade;</w:t>
      </w:r>
    </w:p>
    <w:p w:rsidR="0017146E" w:rsidRPr="002E108E" w:rsidRDefault="0017146E"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9.20.2.2. Os documentos referidos no item 9.23.2 limitar-se-ão ao último exercício no caso de a pessoa jurídica ter sido constituída há menos de 2 (dois) anos;</w:t>
      </w:r>
    </w:p>
    <w:p w:rsidR="0017146E" w:rsidRPr="002E108E" w:rsidRDefault="0017146E"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9.20.2.3. É admissível o balanço intermediário, se decorrer de lei ou contrato social/estatuto social.</w:t>
      </w:r>
    </w:p>
    <w:p w:rsidR="0017146E" w:rsidRPr="002E108E" w:rsidRDefault="0017146E"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9.20.2.4. 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17146E" w:rsidRPr="002E108E" w:rsidRDefault="0017146E"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9.20.3.</w:t>
      </w:r>
      <w:r w:rsidRPr="002E108E">
        <w:rPr>
          <w:rFonts w:ascii="Ebrima" w:hAnsi="Ebrima" w:cs="Times New Roman"/>
          <w:sz w:val="20"/>
          <w:szCs w:val="20"/>
        </w:rPr>
        <w:tab/>
        <w:t>Apresentar comprovação da situação financeira da empresa, assinada por contador, constatada mediante obtenção de índices de Liquidez Geral (LG), Solvência Geral (SG) e Liquidez Corrente (LC), superiores a 1 (um) resultantes da aplicação das fórmulas:</w:t>
      </w:r>
    </w:p>
    <w:p w:rsidR="0017146E" w:rsidRPr="002E108E" w:rsidRDefault="0017146E" w:rsidP="00C772BF">
      <w:pPr>
        <w:spacing w:line="360" w:lineRule="auto"/>
        <w:ind w:right="-143"/>
        <w:jc w:val="center"/>
        <w:rPr>
          <w:rFonts w:ascii="Ebrima" w:hAnsi="Ebrima" w:cs="Times New Roman"/>
          <w:sz w:val="20"/>
          <w:szCs w:val="20"/>
        </w:rPr>
      </w:pPr>
      <w:r w:rsidRPr="002E108E">
        <w:rPr>
          <w:rFonts w:ascii="Ebrima" w:hAnsi="Ebrima" w:cs="Times New Roman"/>
          <w:sz w:val="20"/>
          <w:szCs w:val="20"/>
        </w:rPr>
        <w:t>LG =</w:t>
      </w:r>
      <w:r w:rsidRPr="002E108E">
        <w:rPr>
          <w:rFonts w:ascii="Ebrima" w:hAnsi="Ebrima" w:cs="Times New Roman"/>
          <w:sz w:val="20"/>
          <w:szCs w:val="20"/>
        </w:rPr>
        <w:tab/>
        <w:t>Ativo Circulante + Realizável a Longo Prazo</w:t>
      </w:r>
    </w:p>
    <w:p w:rsidR="0017146E" w:rsidRPr="002E108E" w:rsidRDefault="0017146E" w:rsidP="00C772BF">
      <w:pPr>
        <w:spacing w:line="360" w:lineRule="auto"/>
        <w:ind w:right="-143"/>
        <w:jc w:val="center"/>
        <w:rPr>
          <w:rFonts w:ascii="Ebrima" w:hAnsi="Ebrima" w:cs="Times New Roman"/>
          <w:sz w:val="20"/>
          <w:szCs w:val="20"/>
        </w:rPr>
      </w:pPr>
      <w:r w:rsidRPr="002E108E">
        <w:rPr>
          <w:rFonts w:ascii="Ebrima" w:hAnsi="Ebrima" w:cs="Times New Roman"/>
          <w:sz w:val="20"/>
          <w:szCs w:val="20"/>
        </w:rPr>
        <w:t>-------------------------------------------------------------------------</w:t>
      </w:r>
    </w:p>
    <w:p w:rsidR="0017146E" w:rsidRPr="002E108E" w:rsidRDefault="0017146E" w:rsidP="00C772BF">
      <w:pPr>
        <w:spacing w:line="360" w:lineRule="auto"/>
        <w:ind w:right="-143"/>
        <w:jc w:val="center"/>
        <w:rPr>
          <w:rFonts w:ascii="Ebrima" w:hAnsi="Ebrima" w:cs="Times New Roman"/>
          <w:sz w:val="20"/>
          <w:szCs w:val="20"/>
        </w:rPr>
      </w:pPr>
      <w:r w:rsidRPr="002E108E">
        <w:rPr>
          <w:rFonts w:ascii="Ebrima" w:hAnsi="Ebrima" w:cs="Times New Roman"/>
          <w:sz w:val="20"/>
          <w:szCs w:val="20"/>
        </w:rPr>
        <w:t>Passivo Circulante + Passivo Não Circulante</w:t>
      </w:r>
    </w:p>
    <w:p w:rsidR="0017146E" w:rsidRPr="002E108E" w:rsidRDefault="0017146E" w:rsidP="00C772BF">
      <w:pPr>
        <w:spacing w:line="360" w:lineRule="auto"/>
        <w:ind w:right="-143"/>
        <w:jc w:val="center"/>
        <w:rPr>
          <w:rFonts w:ascii="Ebrima" w:hAnsi="Ebrima" w:cs="Times New Roman"/>
          <w:sz w:val="20"/>
          <w:szCs w:val="20"/>
        </w:rPr>
      </w:pPr>
    </w:p>
    <w:p w:rsidR="0017146E" w:rsidRPr="002E108E" w:rsidRDefault="0017146E" w:rsidP="00C772BF">
      <w:pPr>
        <w:spacing w:line="360" w:lineRule="auto"/>
        <w:ind w:right="-143"/>
        <w:jc w:val="center"/>
        <w:rPr>
          <w:rFonts w:ascii="Ebrima" w:hAnsi="Ebrima" w:cs="Times New Roman"/>
          <w:sz w:val="20"/>
          <w:szCs w:val="20"/>
        </w:rPr>
      </w:pPr>
      <w:r w:rsidRPr="002E108E">
        <w:rPr>
          <w:rFonts w:ascii="Ebrima" w:hAnsi="Ebrima" w:cs="Times New Roman"/>
          <w:sz w:val="20"/>
          <w:szCs w:val="20"/>
        </w:rPr>
        <w:t xml:space="preserve">SG =   </w:t>
      </w:r>
      <w:r w:rsidRPr="002E108E">
        <w:rPr>
          <w:rFonts w:ascii="Ebrima" w:hAnsi="Ebrima" w:cs="Times New Roman"/>
          <w:sz w:val="20"/>
          <w:szCs w:val="20"/>
        </w:rPr>
        <w:tab/>
        <w:t>Ativo Total</w:t>
      </w:r>
    </w:p>
    <w:p w:rsidR="0017146E" w:rsidRPr="002E108E" w:rsidRDefault="0017146E" w:rsidP="00C772BF">
      <w:pPr>
        <w:spacing w:line="360" w:lineRule="auto"/>
        <w:ind w:right="-143"/>
        <w:jc w:val="center"/>
        <w:rPr>
          <w:rFonts w:ascii="Ebrima" w:hAnsi="Ebrima" w:cs="Times New Roman"/>
          <w:sz w:val="20"/>
          <w:szCs w:val="20"/>
        </w:rPr>
      </w:pPr>
      <w:r w:rsidRPr="002E108E">
        <w:rPr>
          <w:rFonts w:ascii="Ebrima" w:hAnsi="Ebrima" w:cs="Times New Roman"/>
          <w:sz w:val="20"/>
          <w:szCs w:val="20"/>
        </w:rPr>
        <w:t>-------------------------------------------------------------------------------</w:t>
      </w:r>
    </w:p>
    <w:p w:rsidR="0017146E" w:rsidRPr="002E108E" w:rsidRDefault="0017146E" w:rsidP="00C772BF">
      <w:pPr>
        <w:spacing w:line="360" w:lineRule="auto"/>
        <w:ind w:right="-143"/>
        <w:jc w:val="center"/>
        <w:rPr>
          <w:rFonts w:ascii="Ebrima" w:hAnsi="Ebrima" w:cs="Times New Roman"/>
          <w:sz w:val="20"/>
          <w:szCs w:val="20"/>
        </w:rPr>
      </w:pPr>
      <w:r w:rsidRPr="002E108E">
        <w:rPr>
          <w:rFonts w:ascii="Ebrima" w:hAnsi="Ebrima" w:cs="Times New Roman"/>
          <w:sz w:val="20"/>
          <w:szCs w:val="20"/>
        </w:rPr>
        <w:t>Passivo Circulante + Passivo Não Circulante</w:t>
      </w:r>
    </w:p>
    <w:p w:rsidR="0017146E" w:rsidRPr="002E108E" w:rsidRDefault="0017146E" w:rsidP="00C772BF">
      <w:pPr>
        <w:spacing w:line="360" w:lineRule="auto"/>
        <w:ind w:right="-143"/>
        <w:jc w:val="center"/>
        <w:rPr>
          <w:rFonts w:ascii="Ebrima" w:hAnsi="Ebrima" w:cs="Times New Roman"/>
          <w:sz w:val="20"/>
          <w:szCs w:val="20"/>
        </w:rPr>
      </w:pPr>
    </w:p>
    <w:p w:rsidR="0017146E" w:rsidRPr="002E108E" w:rsidRDefault="0017146E" w:rsidP="00C772BF">
      <w:pPr>
        <w:spacing w:line="360" w:lineRule="auto"/>
        <w:ind w:right="-143"/>
        <w:jc w:val="center"/>
        <w:rPr>
          <w:rFonts w:ascii="Ebrima" w:hAnsi="Ebrima" w:cs="Times New Roman"/>
          <w:sz w:val="20"/>
          <w:szCs w:val="20"/>
        </w:rPr>
      </w:pPr>
      <w:r w:rsidRPr="002E108E">
        <w:rPr>
          <w:rFonts w:ascii="Ebrima" w:hAnsi="Ebrima" w:cs="Times New Roman"/>
          <w:sz w:val="20"/>
          <w:szCs w:val="20"/>
        </w:rPr>
        <w:t xml:space="preserve">LC =   </w:t>
      </w:r>
      <w:r w:rsidRPr="002E108E">
        <w:rPr>
          <w:rFonts w:ascii="Ebrima" w:hAnsi="Ebrima" w:cs="Times New Roman"/>
          <w:sz w:val="20"/>
          <w:szCs w:val="20"/>
        </w:rPr>
        <w:tab/>
        <w:t>Ativo Circulante</w:t>
      </w:r>
    </w:p>
    <w:p w:rsidR="0017146E" w:rsidRPr="002E108E" w:rsidRDefault="0017146E" w:rsidP="00C772BF">
      <w:pPr>
        <w:spacing w:line="360" w:lineRule="auto"/>
        <w:ind w:right="-143"/>
        <w:jc w:val="center"/>
        <w:rPr>
          <w:rFonts w:ascii="Ebrima" w:hAnsi="Ebrima" w:cs="Times New Roman"/>
          <w:sz w:val="20"/>
          <w:szCs w:val="20"/>
        </w:rPr>
      </w:pPr>
      <w:r w:rsidRPr="002E108E">
        <w:rPr>
          <w:rFonts w:ascii="Ebrima" w:hAnsi="Ebrima" w:cs="Times New Roman"/>
          <w:sz w:val="20"/>
          <w:szCs w:val="20"/>
        </w:rPr>
        <w:t>-----------------------------------------------------------------------------</w:t>
      </w:r>
    </w:p>
    <w:p w:rsidR="0017146E" w:rsidRPr="002E108E" w:rsidRDefault="0017146E" w:rsidP="00C772BF">
      <w:pPr>
        <w:spacing w:line="360" w:lineRule="auto"/>
        <w:ind w:right="-143"/>
        <w:jc w:val="center"/>
        <w:rPr>
          <w:rFonts w:ascii="Ebrima" w:hAnsi="Ebrima" w:cs="Times New Roman"/>
          <w:sz w:val="20"/>
          <w:szCs w:val="20"/>
        </w:rPr>
      </w:pPr>
      <w:r w:rsidRPr="002E108E">
        <w:rPr>
          <w:rFonts w:ascii="Ebrima" w:hAnsi="Ebrima" w:cs="Times New Roman"/>
          <w:sz w:val="20"/>
          <w:szCs w:val="20"/>
        </w:rPr>
        <w:t>Passivo Circulante</w:t>
      </w:r>
    </w:p>
    <w:p w:rsidR="0017146E" w:rsidRPr="002E108E" w:rsidRDefault="0017146E" w:rsidP="00C772BF">
      <w:pPr>
        <w:spacing w:line="360" w:lineRule="auto"/>
        <w:ind w:right="-143"/>
        <w:jc w:val="both"/>
        <w:rPr>
          <w:rFonts w:ascii="Ebrima" w:hAnsi="Ebrima" w:cs="Times New Roman"/>
          <w:sz w:val="20"/>
          <w:szCs w:val="20"/>
        </w:rPr>
      </w:pPr>
    </w:p>
    <w:p w:rsidR="0000067B" w:rsidRPr="002E108E" w:rsidRDefault="0017146E"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9.20.4.</w:t>
      </w:r>
      <w:r w:rsidRPr="002E108E">
        <w:rPr>
          <w:rFonts w:ascii="Ebrima" w:hAnsi="Ebrima" w:cs="Times New Roman"/>
          <w:sz w:val="20"/>
          <w:szCs w:val="20"/>
        </w:rPr>
        <w:tab/>
        <w:t>As empresas que apresentarem resultado inferior ou igual a 1 (um) em qualquer dos índices de Liquidez Geral (LG), Solvência Geral (SG) e Liquidez Corrente (LC), deverão comprovar, considerados os riscos para a Administração, e, a critério da autoridade competente, o capital mínimo ou o patrimônio líquido mínimo de 10% (dez por cento) do valor estimado da contratação ou do item pertinente.</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9.21.</w:t>
      </w:r>
      <w:r w:rsidR="004B0D11" w:rsidRPr="002E108E">
        <w:rPr>
          <w:rFonts w:ascii="Ebrima" w:hAnsi="Ebrima" w:cs="Times New Roman"/>
          <w:b/>
          <w:bCs/>
          <w:sz w:val="20"/>
          <w:szCs w:val="20"/>
        </w:rPr>
        <w:t xml:space="preserve"> </w:t>
      </w:r>
      <w:r w:rsidRPr="002E108E">
        <w:rPr>
          <w:rFonts w:ascii="Ebrima" w:hAnsi="Ebrima" w:cs="Times New Roman"/>
          <w:b/>
          <w:bCs/>
          <w:sz w:val="20"/>
          <w:szCs w:val="20"/>
        </w:rPr>
        <w:t>Qualificação Técnica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9.21.1.</w:t>
      </w:r>
      <w:r w:rsidRPr="002E108E">
        <w:rPr>
          <w:rFonts w:ascii="Ebrima" w:hAnsi="Ebrima" w:cs="Times New Roman"/>
          <w:sz w:val="20"/>
          <w:szCs w:val="20"/>
        </w:rPr>
        <w:tab/>
      </w:r>
      <w:r w:rsidR="00DA068D" w:rsidRPr="002E108E">
        <w:rPr>
          <w:rFonts w:ascii="Ebrima" w:hAnsi="Ebrima" w:cs="Times New Roman"/>
          <w:sz w:val="20"/>
          <w:szCs w:val="20"/>
        </w:rPr>
        <w:t>Licença (autorização) ambiental, emitida pelo órgão competente para esta região do Estado de Minas Gerais.</w:t>
      </w:r>
    </w:p>
    <w:p w:rsidR="003C0808" w:rsidRPr="002E108E" w:rsidRDefault="003C0808"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9.21.2. </w:t>
      </w:r>
      <w:r w:rsidR="00561B76" w:rsidRPr="002E108E">
        <w:rPr>
          <w:rFonts w:ascii="Ebrima" w:hAnsi="Ebrima" w:cs="Times New Roman"/>
          <w:sz w:val="20"/>
          <w:szCs w:val="20"/>
        </w:rPr>
        <w:t xml:space="preserve">Declaração comprovando o cadastro ou registro na Agência Nacional de </w:t>
      </w:r>
      <w:r w:rsidR="00D55747" w:rsidRPr="002E108E">
        <w:rPr>
          <w:rFonts w:ascii="Ebrima" w:hAnsi="Ebrima" w:cs="Times New Roman"/>
          <w:sz w:val="20"/>
          <w:szCs w:val="20"/>
        </w:rPr>
        <w:t xml:space="preserve">Petróleo (ANP). </w:t>
      </w:r>
    </w:p>
    <w:bookmarkEnd w:id="1"/>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9.22.</w:t>
      </w:r>
      <w:r w:rsidR="004B0D11" w:rsidRPr="002E108E">
        <w:rPr>
          <w:rFonts w:ascii="Ebrima" w:hAnsi="Ebrima" w:cs="Times New Roman"/>
          <w:sz w:val="20"/>
          <w:szCs w:val="20"/>
        </w:rPr>
        <w:t xml:space="preserve"> </w:t>
      </w:r>
      <w:r w:rsidRPr="002E108E">
        <w:rPr>
          <w:rFonts w:ascii="Ebrima" w:hAnsi="Ebrima" w:cs="Times New Roman"/>
          <w:sz w:val="20"/>
          <w:szCs w:val="20"/>
        </w:rPr>
        <w:t>A existência de restrição relativamente à regularidade fiscal, social e trabalhista não impede que a licitante qualificada como microempresa ou empresa de pequeno porte seja declarada vencedora, uma vez que atenda a todas as demais exigências do edital.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9.23.</w:t>
      </w:r>
      <w:r w:rsidR="004B0D11" w:rsidRPr="002E108E">
        <w:rPr>
          <w:rFonts w:ascii="Ebrima" w:hAnsi="Ebrima" w:cs="Times New Roman"/>
          <w:sz w:val="20"/>
          <w:szCs w:val="20"/>
        </w:rPr>
        <w:t xml:space="preserve"> </w:t>
      </w:r>
      <w:r w:rsidRPr="002E108E">
        <w:rPr>
          <w:rFonts w:ascii="Ebrima" w:hAnsi="Ebrima" w:cs="Times New Roman"/>
          <w:sz w:val="20"/>
          <w:szCs w:val="20"/>
        </w:rPr>
        <w:t>A declaração do vencedor acontecerá no momento imediatamente posterior à fase de habilitação.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9.24.</w:t>
      </w:r>
      <w:r w:rsidR="004B0D11" w:rsidRPr="002E108E">
        <w:rPr>
          <w:rFonts w:ascii="Ebrima" w:hAnsi="Ebrima" w:cs="Times New Roman"/>
          <w:sz w:val="20"/>
          <w:szCs w:val="20"/>
        </w:rPr>
        <w:t xml:space="preserve"> </w:t>
      </w:r>
      <w:r w:rsidRPr="002E108E">
        <w:rPr>
          <w:rFonts w:ascii="Ebrima" w:hAnsi="Ebrima" w:cs="Times New Roman"/>
          <w:sz w:val="20"/>
          <w:szCs w:val="2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9.25.</w:t>
      </w:r>
      <w:r w:rsidR="004B0D11" w:rsidRPr="002E108E">
        <w:rPr>
          <w:rFonts w:ascii="Ebrima" w:hAnsi="Ebrima" w:cs="Times New Roman"/>
          <w:sz w:val="20"/>
          <w:szCs w:val="20"/>
        </w:rPr>
        <w:t xml:space="preserve"> </w:t>
      </w:r>
      <w:r w:rsidRPr="002E108E">
        <w:rPr>
          <w:rFonts w:ascii="Ebrima" w:hAnsi="Ebrima" w:cs="Times New Roman"/>
          <w:sz w:val="20"/>
          <w:szCs w:val="20"/>
        </w:rPr>
        <w:t xml:space="preserve">A não-regularização fiscal e trabalhista no prazo previsto no subitem anterior acarretará a inabilitação do licitante, sem prejuízo das sanções previstas neste Edital, sendo facultada a convocação dos licitantes </w:t>
      </w:r>
      <w:r w:rsidRPr="002E108E">
        <w:rPr>
          <w:rFonts w:ascii="Ebrima" w:hAnsi="Ebrima" w:cs="Times New Roman"/>
          <w:sz w:val="20"/>
          <w:szCs w:val="20"/>
        </w:rPr>
        <w:lastRenderedPageBreak/>
        <w:t>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9.26.</w:t>
      </w:r>
      <w:r w:rsidR="00BD04B2" w:rsidRPr="002E108E">
        <w:rPr>
          <w:rFonts w:ascii="Ebrima" w:hAnsi="Ebrima" w:cs="Times New Roman"/>
          <w:sz w:val="20"/>
          <w:szCs w:val="20"/>
        </w:rPr>
        <w:t xml:space="preserve"> </w:t>
      </w:r>
      <w:r w:rsidRPr="002E108E">
        <w:rPr>
          <w:rFonts w:ascii="Ebrima" w:hAnsi="Ebrima" w:cs="Times New Roman"/>
          <w:sz w:val="20"/>
          <w:szCs w:val="20"/>
        </w:rPr>
        <w:t xml:space="preserve">Havendo necessidade de analisar minuciosamente os documentos exigidos, </w:t>
      </w:r>
      <w:r w:rsidR="000744F7">
        <w:rPr>
          <w:rFonts w:ascii="Ebrima" w:hAnsi="Ebrima" w:cs="Times New Roman"/>
          <w:sz w:val="20"/>
          <w:szCs w:val="20"/>
        </w:rPr>
        <w:t>a Pregoeira</w:t>
      </w:r>
      <w:r w:rsidRPr="002E108E">
        <w:rPr>
          <w:rFonts w:ascii="Ebrima" w:hAnsi="Ebrima" w:cs="Times New Roman"/>
          <w:sz w:val="20"/>
          <w:szCs w:val="20"/>
        </w:rPr>
        <w:t xml:space="preserve"> suspenderá a sessão, informando no “chat” a nova data e horário para a continuidade da mesma.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9.27.</w:t>
      </w:r>
      <w:r w:rsidR="00BD04B2" w:rsidRPr="002E108E">
        <w:rPr>
          <w:rFonts w:ascii="Ebrima" w:hAnsi="Ebrima" w:cs="Times New Roman"/>
          <w:sz w:val="20"/>
          <w:szCs w:val="20"/>
        </w:rPr>
        <w:t xml:space="preserve"> </w:t>
      </w:r>
      <w:r w:rsidRPr="002E108E">
        <w:rPr>
          <w:rFonts w:ascii="Ebrima" w:hAnsi="Ebrima" w:cs="Times New Roman"/>
          <w:sz w:val="20"/>
          <w:szCs w:val="20"/>
        </w:rPr>
        <w:t>Será inabilitado o licitante que não comprovar sua habilitação, seja por não apresentar quaisquer dos documentos exigidos, ou apresentá-los em desacordo com o estabelecido neste Edital.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9.28.</w:t>
      </w:r>
      <w:r w:rsidR="00BD04B2" w:rsidRPr="002E108E">
        <w:rPr>
          <w:rFonts w:ascii="Ebrima" w:hAnsi="Ebrima" w:cs="Times New Roman"/>
          <w:sz w:val="20"/>
          <w:szCs w:val="20"/>
        </w:rPr>
        <w:t xml:space="preserve"> </w:t>
      </w:r>
      <w:r w:rsidRPr="002E108E">
        <w:rPr>
          <w:rFonts w:ascii="Ebrima" w:hAnsi="Ebrima" w:cs="Times New Roman"/>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9.29.</w:t>
      </w:r>
      <w:r w:rsidR="00BD04B2" w:rsidRPr="002E108E">
        <w:rPr>
          <w:rFonts w:ascii="Ebrima" w:hAnsi="Ebrima" w:cs="Times New Roman"/>
          <w:sz w:val="20"/>
          <w:szCs w:val="20"/>
        </w:rPr>
        <w:t xml:space="preserve"> </w:t>
      </w:r>
      <w:r w:rsidRPr="002E108E">
        <w:rPr>
          <w:rFonts w:ascii="Ebrima" w:hAnsi="Ebrima" w:cs="Times New Roman"/>
          <w:sz w:val="20"/>
          <w:szCs w:val="20"/>
        </w:rPr>
        <w:t>Constatado o atendimento às exigências de habilitação fixadas no Edital, o licitante será declarado vencedor.</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10.</w:t>
      </w:r>
      <w:r w:rsidR="00BD04B2" w:rsidRPr="002E108E">
        <w:rPr>
          <w:rFonts w:ascii="Ebrima" w:hAnsi="Ebrima" w:cs="Times New Roman"/>
          <w:b/>
          <w:bCs/>
          <w:sz w:val="20"/>
          <w:szCs w:val="20"/>
        </w:rPr>
        <w:t xml:space="preserve"> </w:t>
      </w:r>
      <w:r w:rsidRPr="002E108E">
        <w:rPr>
          <w:rFonts w:ascii="Ebrima" w:hAnsi="Ebrima" w:cs="Times New Roman"/>
          <w:b/>
          <w:bCs/>
          <w:sz w:val="20"/>
          <w:szCs w:val="20"/>
        </w:rPr>
        <w:t>DO ENCAMINHAMENTO DA PROPOSTA VENCEDORA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10.1.</w:t>
      </w:r>
      <w:r w:rsidR="00BD04B2" w:rsidRPr="002E108E">
        <w:rPr>
          <w:rFonts w:ascii="Ebrima" w:hAnsi="Ebrima" w:cs="Times New Roman"/>
          <w:sz w:val="20"/>
          <w:szCs w:val="20"/>
        </w:rPr>
        <w:t xml:space="preserve"> </w:t>
      </w:r>
      <w:r w:rsidRPr="002E108E">
        <w:rPr>
          <w:rFonts w:ascii="Ebrima" w:hAnsi="Ebrima" w:cs="Times New Roman"/>
          <w:sz w:val="20"/>
          <w:szCs w:val="20"/>
        </w:rPr>
        <w:t xml:space="preserve">A proposta final do licitante declarado vencedor deverá ser encaminhada no prazo de 02 </w:t>
      </w:r>
      <w:r w:rsidR="00016004" w:rsidRPr="002E108E">
        <w:rPr>
          <w:rFonts w:ascii="Ebrima" w:hAnsi="Ebrima" w:cs="Times New Roman"/>
          <w:sz w:val="20"/>
          <w:szCs w:val="20"/>
        </w:rPr>
        <w:t>(duas) horas</w:t>
      </w:r>
      <w:r w:rsidR="00016004">
        <w:rPr>
          <w:rFonts w:ascii="Ebrima" w:hAnsi="Ebrima" w:cs="Times New Roman"/>
          <w:sz w:val="20"/>
          <w:szCs w:val="20"/>
        </w:rPr>
        <w:t>, prorrogáveis por igual periodo</w:t>
      </w:r>
      <w:r w:rsidR="00016004" w:rsidRPr="002E108E">
        <w:rPr>
          <w:rFonts w:ascii="Ebrima" w:hAnsi="Ebrima" w:cs="Times New Roman"/>
          <w:sz w:val="20"/>
          <w:szCs w:val="20"/>
        </w:rPr>
        <w:t xml:space="preserve"> </w:t>
      </w:r>
      <w:r w:rsidRPr="002E108E">
        <w:rPr>
          <w:rFonts w:ascii="Ebrima" w:hAnsi="Ebrima" w:cs="Times New Roman"/>
          <w:sz w:val="20"/>
          <w:szCs w:val="20"/>
        </w:rPr>
        <w:t>a contar da solicitação d</w:t>
      </w:r>
      <w:r w:rsidR="000744F7">
        <w:rPr>
          <w:rFonts w:ascii="Ebrima" w:hAnsi="Ebrima" w:cs="Times New Roman"/>
          <w:sz w:val="20"/>
          <w:szCs w:val="20"/>
        </w:rPr>
        <w:t>a Pregoeira</w:t>
      </w:r>
      <w:r w:rsidRPr="002E108E">
        <w:rPr>
          <w:rFonts w:ascii="Ebrima" w:hAnsi="Ebrima" w:cs="Times New Roman"/>
          <w:sz w:val="20"/>
          <w:szCs w:val="20"/>
        </w:rPr>
        <w:t xml:space="preserve"> no sistema eletrônico e deverá:</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10.1.1.</w:t>
      </w:r>
      <w:r w:rsidR="006C211C" w:rsidRPr="002E108E">
        <w:rPr>
          <w:rFonts w:ascii="Ebrima" w:hAnsi="Ebrima" w:cs="Times New Roman"/>
          <w:sz w:val="20"/>
          <w:szCs w:val="20"/>
        </w:rPr>
        <w:t xml:space="preserve"> Ser </w:t>
      </w:r>
      <w:r w:rsidRPr="002E108E">
        <w:rPr>
          <w:rFonts w:ascii="Ebrima" w:hAnsi="Ebrima" w:cs="Times New Roman"/>
          <w:sz w:val="20"/>
          <w:szCs w:val="20"/>
        </w:rPr>
        <w:t>redigida em língua portuguesa, datilografada ou digitada, em uma via, sem emendas, rasuras, entrelinhas ou ressalvas, devendo a última folha ser assinada e as demais rubricadas pelo licitante ou seu representante legal.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10.1.2.</w:t>
      </w:r>
      <w:r w:rsidR="007A53A2" w:rsidRPr="002E108E">
        <w:rPr>
          <w:rFonts w:ascii="Ebrima" w:hAnsi="Ebrima" w:cs="Times New Roman"/>
          <w:sz w:val="20"/>
          <w:szCs w:val="20"/>
        </w:rPr>
        <w:t xml:space="preserve"> Conter </w:t>
      </w:r>
      <w:r w:rsidRPr="002E108E">
        <w:rPr>
          <w:rFonts w:ascii="Ebrima" w:hAnsi="Ebrima" w:cs="Times New Roman"/>
          <w:sz w:val="20"/>
          <w:szCs w:val="20"/>
        </w:rPr>
        <w:t>a indicação do banco, número da conta e agência do licitante vencedor, para fins de pagamento.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10.2.</w:t>
      </w:r>
      <w:r w:rsidR="007A53A2" w:rsidRPr="002E108E">
        <w:rPr>
          <w:rFonts w:ascii="Ebrima" w:hAnsi="Ebrima" w:cs="Times New Roman"/>
          <w:sz w:val="20"/>
          <w:szCs w:val="20"/>
        </w:rPr>
        <w:t xml:space="preserve"> </w:t>
      </w:r>
      <w:r w:rsidRPr="002E108E">
        <w:rPr>
          <w:rFonts w:ascii="Ebrima" w:hAnsi="Ebrima" w:cs="Times New Roman"/>
          <w:sz w:val="20"/>
          <w:szCs w:val="20"/>
        </w:rPr>
        <w:t>A proposta final deverá ser documentada nos autos e será levada em consideração no decorrer da execução do contrato e aplicação de eventual sanção à Contratada, se for o caso.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10.2.1.</w:t>
      </w:r>
      <w:r w:rsidR="007A53A2" w:rsidRPr="002E108E">
        <w:rPr>
          <w:rFonts w:ascii="Ebrima" w:hAnsi="Ebrima" w:cs="Times New Roman"/>
          <w:sz w:val="20"/>
          <w:szCs w:val="20"/>
        </w:rPr>
        <w:t xml:space="preserve"> </w:t>
      </w:r>
      <w:r w:rsidRPr="002E108E">
        <w:rPr>
          <w:rFonts w:ascii="Ebrima" w:hAnsi="Ebrima" w:cs="Times New Roman"/>
          <w:sz w:val="20"/>
          <w:szCs w:val="20"/>
        </w:rPr>
        <w:t>Todas as especificações do objeto contidas na proposta, tais como marca, modelo, tipo, fabricante e procedência, vinculam a Contratada.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10.3.</w:t>
      </w:r>
      <w:r w:rsidR="007A53A2" w:rsidRPr="002E108E">
        <w:rPr>
          <w:rFonts w:ascii="Ebrima" w:hAnsi="Ebrima" w:cs="Times New Roman"/>
          <w:sz w:val="20"/>
          <w:szCs w:val="20"/>
        </w:rPr>
        <w:t xml:space="preserve"> </w:t>
      </w:r>
      <w:r w:rsidRPr="002E108E">
        <w:rPr>
          <w:rFonts w:ascii="Ebrima" w:hAnsi="Ebrima" w:cs="Times New Roman"/>
          <w:sz w:val="20"/>
          <w:szCs w:val="20"/>
        </w:rPr>
        <w:t>Os preços deverão ser expressos em moeda corrente nacional, o valor unitário em algarismos e o valor global em algarismos e por extenso.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10.3.1.</w:t>
      </w:r>
      <w:r w:rsidR="007A53A2" w:rsidRPr="002E108E">
        <w:rPr>
          <w:rFonts w:ascii="Ebrima" w:hAnsi="Ebrima" w:cs="Times New Roman"/>
          <w:sz w:val="20"/>
          <w:szCs w:val="20"/>
        </w:rPr>
        <w:t xml:space="preserve"> </w:t>
      </w:r>
      <w:r w:rsidRPr="002E108E">
        <w:rPr>
          <w:rFonts w:ascii="Ebrima" w:hAnsi="Ebrima" w:cs="Times New Roman"/>
          <w:sz w:val="20"/>
          <w:szCs w:val="20"/>
        </w:rPr>
        <w:t>Ocorrendo divergência entre os preços unitários e o preço global, prevalecerão os primeiros; no caso de divergência entre os valores numéricos e os valores expressos por extenso, prevalecerão estes últimos.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10.4.</w:t>
      </w:r>
      <w:r w:rsidR="00D749A2" w:rsidRPr="002E108E">
        <w:rPr>
          <w:rFonts w:ascii="Ebrima" w:hAnsi="Ebrima" w:cs="Times New Roman"/>
          <w:sz w:val="20"/>
          <w:szCs w:val="20"/>
        </w:rPr>
        <w:t xml:space="preserve"> </w:t>
      </w:r>
      <w:r w:rsidRPr="002E108E">
        <w:rPr>
          <w:rFonts w:ascii="Ebrima" w:hAnsi="Ebrima" w:cs="Times New Roman"/>
          <w:sz w:val="20"/>
          <w:szCs w:val="20"/>
        </w:rPr>
        <w:t>A oferta deverá ser firme e precisa, limitada, rigorosamente, ao objeto deste Edital, sem conter alternativas de preço ou de qualquer outra condição que induza o julgamento a mais de um resultado, sob pena de desclassificação.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10.5.</w:t>
      </w:r>
      <w:r w:rsidR="00D749A2" w:rsidRPr="002E108E">
        <w:rPr>
          <w:rFonts w:ascii="Ebrima" w:hAnsi="Ebrima" w:cs="Times New Roman"/>
          <w:sz w:val="20"/>
          <w:szCs w:val="20"/>
        </w:rPr>
        <w:t xml:space="preserve"> </w:t>
      </w:r>
      <w:r w:rsidRPr="002E108E">
        <w:rPr>
          <w:rFonts w:ascii="Ebrima" w:hAnsi="Ebrima" w:cs="Times New Roman"/>
          <w:sz w:val="20"/>
          <w:szCs w:val="20"/>
        </w:rPr>
        <w:t>A proposta deverá obedecer aos termos deste Edital e seus Anexos, não sendo considerada aquela que não corresponda às especificações ali contidas ou que estabeleça vínculo à proposta de outro licitante.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10.6.</w:t>
      </w:r>
      <w:r w:rsidR="00D749A2" w:rsidRPr="002E108E">
        <w:rPr>
          <w:rFonts w:ascii="Ebrima" w:hAnsi="Ebrima" w:cs="Times New Roman"/>
          <w:sz w:val="20"/>
          <w:szCs w:val="20"/>
        </w:rPr>
        <w:t xml:space="preserve"> </w:t>
      </w:r>
      <w:r w:rsidRPr="002E108E">
        <w:rPr>
          <w:rFonts w:ascii="Ebrima" w:hAnsi="Ebrima" w:cs="Times New Roman"/>
          <w:sz w:val="20"/>
          <w:szCs w:val="20"/>
        </w:rPr>
        <w:t>As propostas que contenham a descrição do objeto, o valor e os documentos complementares estarão disponíveis na internet, após a homologação.</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11.</w:t>
      </w:r>
      <w:r w:rsidR="00D749A2" w:rsidRPr="002E108E">
        <w:rPr>
          <w:rFonts w:ascii="Ebrima" w:hAnsi="Ebrima" w:cs="Times New Roman"/>
          <w:b/>
          <w:bCs/>
          <w:sz w:val="20"/>
          <w:szCs w:val="20"/>
        </w:rPr>
        <w:t xml:space="preserve"> </w:t>
      </w:r>
      <w:r w:rsidRPr="002E108E">
        <w:rPr>
          <w:rFonts w:ascii="Ebrima" w:hAnsi="Ebrima" w:cs="Times New Roman"/>
          <w:b/>
          <w:bCs/>
          <w:sz w:val="20"/>
          <w:szCs w:val="20"/>
        </w:rPr>
        <w:t>DOS RECURSOS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11.1.</w:t>
      </w:r>
      <w:r w:rsidR="00D749A2" w:rsidRPr="002E108E">
        <w:rPr>
          <w:rFonts w:ascii="Ebrima" w:hAnsi="Ebrima" w:cs="Times New Roman"/>
          <w:sz w:val="20"/>
          <w:szCs w:val="20"/>
        </w:rPr>
        <w:t xml:space="preserve"> </w:t>
      </w:r>
      <w:r w:rsidRPr="002E108E">
        <w:rPr>
          <w:rFonts w:ascii="Ebrima" w:hAnsi="Ebrima" w:cs="Times New Roman"/>
          <w:sz w:val="20"/>
          <w:szCs w:val="20"/>
        </w:rPr>
        <w:t>Cabe recurso em face de: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11.1.1.</w:t>
      </w:r>
      <w:r w:rsidR="00D749A2" w:rsidRPr="002E108E">
        <w:rPr>
          <w:rFonts w:ascii="Ebrima" w:hAnsi="Ebrima" w:cs="Times New Roman"/>
          <w:sz w:val="20"/>
          <w:szCs w:val="20"/>
        </w:rPr>
        <w:t xml:space="preserve"> Julgamento </w:t>
      </w:r>
      <w:r w:rsidRPr="002E108E">
        <w:rPr>
          <w:rFonts w:ascii="Ebrima" w:hAnsi="Ebrima" w:cs="Times New Roman"/>
          <w:sz w:val="20"/>
          <w:szCs w:val="20"/>
        </w:rPr>
        <w:t>das propostas;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11.1.2.</w:t>
      </w:r>
      <w:r w:rsidR="00D749A2" w:rsidRPr="002E108E">
        <w:rPr>
          <w:rFonts w:ascii="Ebrima" w:hAnsi="Ebrima" w:cs="Times New Roman"/>
          <w:sz w:val="20"/>
          <w:szCs w:val="20"/>
        </w:rPr>
        <w:t xml:space="preserve"> Ato </w:t>
      </w:r>
      <w:r w:rsidRPr="002E108E">
        <w:rPr>
          <w:rFonts w:ascii="Ebrima" w:hAnsi="Ebrima" w:cs="Times New Roman"/>
          <w:sz w:val="20"/>
          <w:szCs w:val="20"/>
        </w:rPr>
        <w:t>de habilitação ou inabilitação de licitante;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11.1.3.</w:t>
      </w:r>
      <w:r w:rsidR="00D749A2" w:rsidRPr="002E108E">
        <w:rPr>
          <w:rFonts w:ascii="Ebrima" w:hAnsi="Ebrima" w:cs="Times New Roman"/>
          <w:sz w:val="20"/>
          <w:szCs w:val="20"/>
        </w:rPr>
        <w:t xml:space="preserve"> Anulação </w:t>
      </w:r>
      <w:r w:rsidRPr="002E108E">
        <w:rPr>
          <w:rFonts w:ascii="Ebrima" w:hAnsi="Ebrima" w:cs="Times New Roman"/>
          <w:sz w:val="20"/>
          <w:szCs w:val="20"/>
        </w:rPr>
        <w:t>ou revogação da licitação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11.2.</w:t>
      </w:r>
      <w:r w:rsidR="00D749A2" w:rsidRPr="002E108E">
        <w:rPr>
          <w:rFonts w:ascii="Ebrima" w:hAnsi="Ebrima" w:cs="Times New Roman"/>
          <w:sz w:val="20"/>
          <w:szCs w:val="20"/>
        </w:rPr>
        <w:t xml:space="preserve"> </w:t>
      </w:r>
      <w:r w:rsidRPr="002E108E">
        <w:rPr>
          <w:rFonts w:ascii="Ebrima" w:hAnsi="Ebrima" w:cs="Times New Roman"/>
          <w:sz w:val="20"/>
          <w:szCs w:val="20"/>
        </w:rPr>
        <w:t>Nos recursos de julgamento das propostas e de ato de habilitação ou inabilitação de licitante serão observadas as seguintes disposições: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11.2.1.</w:t>
      </w:r>
      <w:r w:rsidR="00D749A2" w:rsidRPr="002E108E">
        <w:rPr>
          <w:rFonts w:ascii="Ebrima" w:hAnsi="Ebrima" w:cs="Times New Roman"/>
          <w:sz w:val="20"/>
          <w:szCs w:val="20"/>
        </w:rPr>
        <w:t xml:space="preserve"> A </w:t>
      </w:r>
      <w:r w:rsidRPr="002E108E">
        <w:rPr>
          <w:rFonts w:ascii="Ebrima" w:hAnsi="Ebrima" w:cs="Times New Roman"/>
          <w:sz w:val="20"/>
          <w:szCs w:val="20"/>
        </w:rPr>
        <w:t>intenção de recorrer deverá ser manifestada imediatamente, sob pena de preclusão, e o prazo para apresentação das razões recursais de 3 (três) dias úteis será iniciado na data de intimação ou de lavratura da ata de habilitação ou inabilitação ou, na hipótese de adoção da inversão de fases prevista no § 1º do art. 17 da Lei n. 14.133/2021, da ata de julgamento;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11.2.2.</w:t>
      </w:r>
      <w:r w:rsidR="00B12C87" w:rsidRPr="002E108E">
        <w:rPr>
          <w:rFonts w:ascii="Ebrima" w:hAnsi="Ebrima" w:cs="Times New Roman"/>
          <w:sz w:val="20"/>
          <w:szCs w:val="20"/>
        </w:rPr>
        <w:t xml:space="preserve"> </w:t>
      </w:r>
      <w:r w:rsidRPr="002E108E">
        <w:rPr>
          <w:rFonts w:ascii="Ebrima" w:hAnsi="Ebrima" w:cs="Times New Roman"/>
          <w:sz w:val="20"/>
          <w:szCs w:val="20"/>
        </w:rPr>
        <w:t>A apreciação se dará em fase única.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11.2.3.</w:t>
      </w:r>
      <w:r w:rsidR="00B12C87" w:rsidRPr="002E108E">
        <w:rPr>
          <w:rFonts w:ascii="Ebrima" w:hAnsi="Ebrima" w:cs="Times New Roman"/>
          <w:sz w:val="20"/>
          <w:szCs w:val="20"/>
        </w:rPr>
        <w:t xml:space="preserve"> </w:t>
      </w:r>
      <w:r w:rsidRPr="002E108E">
        <w:rPr>
          <w:rFonts w:ascii="Ebrima" w:hAnsi="Ebrima" w:cs="Times New Roman"/>
          <w:sz w:val="20"/>
          <w:szCs w:val="20"/>
        </w:rPr>
        <w:t xml:space="preserve">Declarado o vencedor, </w:t>
      </w:r>
      <w:r w:rsidR="000744F7">
        <w:rPr>
          <w:rFonts w:ascii="Ebrima" w:hAnsi="Ebrima" w:cs="Times New Roman"/>
          <w:sz w:val="20"/>
          <w:szCs w:val="20"/>
        </w:rPr>
        <w:t>a Pregoeira</w:t>
      </w:r>
      <w:r w:rsidRPr="002E108E">
        <w:rPr>
          <w:rFonts w:ascii="Ebrima" w:hAnsi="Ebrima" w:cs="Times New Roman"/>
          <w:sz w:val="20"/>
          <w:szCs w:val="20"/>
        </w:rPr>
        <w:t xml:space="preserve"> abrirá prazo de 30 (trinta) minutos, durante o qual qualquer licitante poderá, de forma imediata e motivada, em campo próprio do sistema eletrônico, manifestar sua intenção de recurso.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11.2.4.</w:t>
      </w:r>
      <w:r w:rsidR="00B12C87" w:rsidRPr="002E108E">
        <w:rPr>
          <w:rFonts w:ascii="Ebrima" w:hAnsi="Ebrima" w:cs="Times New Roman"/>
          <w:sz w:val="20"/>
          <w:szCs w:val="20"/>
        </w:rPr>
        <w:t xml:space="preserve"> </w:t>
      </w:r>
      <w:r w:rsidRPr="002E108E">
        <w:rPr>
          <w:rFonts w:ascii="Ebrima" w:hAnsi="Ebrima" w:cs="Times New Roman"/>
          <w:sz w:val="20"/>
          <w:szCs w:val="20"/>
        </w:rPr>
        <w:t xml:space="preserve">A falta de manifestação no prazo estabelecido autoriza </w:t>
      </w:r>
      <w:r w:rsidR="000744F7">
        <w:rPr>
          <w:rFonts w:ascii="Ebrima" w:hAnsi="Ebrima" w:cs="Times New Roman"/>
          <w:sz w:val="20"/>
          <w:szCs w:val="20"/>
        </w:rPr>
        <w:t>a Pregoeira</w:t>
      </w:r>
      <w:r w:rsidRPr="002E108E">
        <w:rPr>
          <w:rFonts w:ascii="Ebrima" w:hAnsi="Ebrima" w:cs="Times New Roman"/>
          <w:sz w:val="20"/>
          <w:szCs w:val="20"/>
        </w:rPr>
        <w:t xml:space="preserve"> a adjudicar o objeto ao licitante vencedor.</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11.2.5.</w:t>
      </w:r>
      <w:r w:rsidR="00B12C87" w:rsidRPr="002E108E">
        <w:rPr>
          <w:rFonts w:ascii="Ebrima" w:hAnsi="Ebrima" w:cs="Times New Roman"/>
          <w:sz w:val="20"/>
          <w:szCs w:val="20"/>
        </w:rPr>
        <w:t xml:space="preserve"> </w:t>
      </w:r>
      <w:r w:rsidRPr="002E108E">
        <w:rPr>
          <w:rFonts w:ascii="Ebrima" w:hAnsi="Ebrima" w:cs="Times New Roman"/>
          <w:sz w:val="20"/>
          <w:szCs w:val="20"/>
        </w:rPr>
        <w:t>Não será admitida intenção de recurso de caráter protelatório, fundada em mera insatisfação do licitante, ou baseada em fatos genéricos.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11.2.6.</w:t>
      </w:r>
      <w:r w:rsidR="00B12C87" w:rsidRPr="002E108E">
        <w:rPr>
          <w:rFonts w:ascii="Ebrima" w:hAnsi="Ebrima" w:cs="Times New Roman"/>
          <w:sz w:val="20"/>
          <w:szCs w:val="20"/>
        </w:rPr>
        <w:t xml:space="preserve"> </w:t>
      </w:r>
      <w:r w:rsidR="000744F7">
        <w:rPr>
          <w:rFonts w:ascii="Ebrima" w:hAnsi="Ebrima" w:cs="Times New Roman"/>
          <w:sz w:val="20"/>
          <w:szCs w:val="20"/>
        </w:rPr>
        <w:t>A Pregoeira</w:t>
      </w:r>
      <w:r w:rsidRPr="002E108E">
        <w:rPr>
          <w:rFonts w:ascii="Ebrima" w:hAnsi="Ebrima" w:cs="Times New Roman"/>
          <w:sz w:val="20"/>
          <w:szCs w:val="20"/>
        </w:rPr>
        <w:t xml:space="preserve"> examinará a intenção de recurso, aceitando-a ou, motivadamente, rejeitando-a, em campo próprio do sistema eletrônico.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11.2.7.</w:t>
      </w:r>
      <w:r w:rsidR="00B12C87" w:rsidRPr="002E108E">
        <w:rPr>
          <w:rFonts w:ascii="Ebrima" w:hAnsi="Ebrima" w:cs="Times New Roman"/>
          <w:sz w:val="20"/>
          <w:szCs w:val="20"/>
        </w:rPr>
        <w:t xml:space="preserve"> </w:t>
      </w:r>
      <w:r w:rsidRPr="002E108E">
        <w:rPr>
          <w:rFonts w:ascii="Ebrima" w:hAnsi="Ebrima" w:cs="Times New Roman"/>
          <w:sz w:val="20"/>
          <w:szCs w:val="20"/>
        </w:rPr>
        <w:t>O licitante que tiver sua intenção de recurso aceita deverá registrar as razões do recurso em campo próprio do sistema no prazo de 3 (três) dias úteis, ficando os demais licitantes, desde logo, intimados a apresentar contrarrazões, também via sistema, em igual prazo, que começará a correr a partir do término do prazo do recorrente.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11.2.8.</w:t>
      </w:r>
      <w:r w:rsidR="00B12C87" w:rsidRPr="002E108E">
        <w:rPr>
          <w:rFonts w:ascii="Ebrima" w:hAnsi="Ebrima" w:cs="Times New Roman"/>
          <w:sz w:val="20"/>
          <w:szCs w:val="20"/>
        </w:rPr>
        <w:t xml:space="preserve"> </w:t>
      </w:r>
      <w:r w:rsidRPr="002E108E">
        <w:rPr>
          <w:rFonts w:ascii="Ebrima" w:hAnsi="Ebrima" w:cs="Times New Roman"/>
          <w:sz w:val="20"/>
          <w:szCs w:val="20"/>
        </w:rPr>
        <w:t>Para justificar sua intenção de recorrer e fundamentar suas razões ou contrarrazões de recurso, o licitante interessado poderá solicitar vista dos autos a partir do encerramento da fase de lances.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11.2.9.</w:t>
      </w:r>
      <w:r w:rsidR="00B12C87" w:rsidRPr="002E108E">
        <w:rPr>
          <w:rFonts w:ascii="Ebrima" w:hAnsi="Ebrima" w:cs="Times New Roman"/>
          <w:sz w:val="20"/>
          <w:szCs w:val="20"/>
        </w:rPr>
        <w:t xml:space="preserve"> </w:t>
      </w:r>
      <w:r w:rsidRPr="002E108E">
        <w:rPr>
          <w:rFonts w:ascii="Ebrima" w:hAnsi="Ebrima" w:cs="Times New Roman"/>
          <w:sz w:val="20"/>
          <w:szCs w:val="20"/>
        </w:rPr>
        <w:t>As intenções de recurso não admitidas e os recursos rejeitados pel</w:t>
      </w:r>
      <w:r w:rsidR="000744F7">
        <w:rPr>
          <w:rFonts w:ascii="Ebrima" w:hAnsi="Ebrima" w:cs="Times New Roman"/>
          <w:sz w:val="20"/>
          <w:szCs w:val="20"/>
        </w:rPr>
        <w:t>a Pregoeira</w:t>
      </w:r>
      <w:r w:rsidRPr="002E108E">
        <w:rPr>
          <w:rFonts w:ascii="Ebrima" w:hAnsi="Ebrima" w:cs="Times New Roman"/>
          <w:sz w:val="20"/>
          <w:szCs w:val="20"/>
        </w:rPr>
        <w:t xml:space="preserve"> serão a ele dirigidos, que, se não reconsiderar o ato ou a decisão no prazo de 3 (três) dias úteis, encaminhará o recurso com a sua motivação à autoridade superior, a qual deverá proferir sua decisão no prazo máximo de 10 (dez) dias úteis, contado do recebimento dos autos.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11.2.10. O acolhimento do recurso implicará a invalidação apenas dos atos não suscetíveis de aproveitamento.</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12.</w:t>
      </w:r>
      <w:r w:rsidR="00B12C87" w:rsidRPr="002E108E">
        <w:rPr>
          <w:rFonts w:ascii="Ebrima" w:hAnsi="Ebrima" w:cs="Times New Roman"/>
          <w:b/>
          <w:bCs/>
          <w:sz w:val="20"/>
          <w:szCs w:val="20"/>
        </w:rPr>
        <w:t xml:space="preserve"> </w:t>
      </w:r>
      <w:r w:rsidRPr="002E108E">
        <w:rPr>
          <w:rFonts w:ascii="Ebrima" w:hAnsi="Ebrima" w:cs="Times New Roman"/>
          <w:b/>
          <w:bCs/>
          <w:sz w:val="20"/>
          <w:szCs w:val="20"/>
        </w:rPr>
        <w:t>DA REABERTURA DA SESSÃO PÚBLICA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12.1.</w:t>
      </w:r>
      <w:r w:rsidR="00B12C87" w:rsidRPr="002E108E">
        <w:rPr>
          <w:rFonts w:ascii="Ebrima" w:hAnsi="Ebrima" w:cs="Times New Roman"/>
          <w:sz w:val="20"/>
          <w:szCs w:val="20"/>
        </w:rPr>
        <w:t xml:space="preserve"> </w:t>
      </w:r>
      <w:r w:rsidRPr="002E108E">
        <w:rPr>
          <w:rFonts w:ascii="Ebrima" w:hAnsi="Ebrima" w:cs="Times New Roman"/>
          <w:sz w:val="20"/>
          <w:szCs w:val="20"/>
        </w:rPr>
        <w:t>A sessão pública poderá ser reaberta: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12.1.1.</w:t>
      </w:r>
      <w:r w:rsidR="00B12C87" w:rsidRPr="002E108E">
        <w:rPr>
          <w:rFonts w:ascii="Ebrima" w:hAnsi="Ebrima" w:cs="Times New Roman"/>
          <w:sz w:val="20"/>
          <w:szCs w:val="20"/>
        </w:rPr>
        <w:t xml:space="preserve"> </w:t>
      </w:r>
      <w:r w:rsidRPr="002E108E">
        <w:rPr>
          <w:rFonts w:ascii="Ebrima" w:hAnsi="Ebrima" w:cs="Times New Roman"/>
          <w:sz w:val="2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12.1.2.</w:t>
      </w:r>
      <w:r w:rsidR="00B12C87" w:rsidRPr="002E108E">
        <w:rPr>
          <w:rFonts w:ascii="Ebrima" w:hAnsi="Ebrima" w:cs="Times New Roman"/>
          <w:sz w:val="20"/>
          <w:szCs w:val="20"/>
        </w:rPr>
        <w:t xml:space="preserve"> </w:t>
      </w:r>
      <w:r w:rsidRPr="002E108E">
        <w:rPr>
          <w:rFonts w:ascii="Ebrima" w:hAnsi="Ebrima" w:cs="Times New Roman"/>
          <w:sz w:val="20"/>
          <w:szCs w:val="2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12.2.</w:t>
      </w:r>
      <w:r w:rsidR="00B12C87" w:rsidRPr="002E108E">
        <w:rPr>
          <w:rFonts w:ascii="Ebrima" w:hAnsi="Ebrima" w:cs="Times New Roman"/>
          <w:sz w:val="20"/>
          <w:szCs w:val="20"/>
        </w:rPr>
        <w:t xml:space="preserve"> </w:t>
      </w:r>
      <w:r w:rsidRPr="002E108E">
        <w:rPr>
          <w:rFonts w:ascii="Ebrima" w:hAnsi="Ebrima" w:cs="Times New Roman"/>
          <w:sz w:val="20"/>
          <w:szCs w:val="20"/>
        </w:rPr>
        <w:t>Todos os licitantes remanescentes deverão ser convocados para acompanhar a sessão reaberta.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12.2.1.</w:t>
      </w:r>
      <w:r w:rsidR="00B12C87" w:rsidRPr="002E108E">
        <w:rPr>
          <w:rFonts w:ascii="Ebrima" w:hAnsi="Ebrima" w:cs="Times New Roman"/>
          <w:sz w:val="20"/>
          <w:szCs w:val="20"/>
        </w:rPr>
        <w:t xml:space="preserve"> </w:t>
      </w:r>
      <w:r w:rsidRPr="002E108E">
        <w:rPr>
          <w:rFonts w:ascii="Ebrima" w:hAnsi="Ebrima" w:cs="Times New Roman"/>
          <w:sz w:val="20"/>
          <w:szCs w:val="20"/>
        </w:rPr>
        <w:t>A convocação se dará por meio do sistema eletrônico (“chat”), e-mail, de acordo com a fase do procedimento licitatório.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12.2.2.</w:t>
      </w:r>
      <w:r w:rsidR="00B12C87" w:rsidRPr="002E108E">
        <w:rPr>
          <w:rFonts w:ascii="Ebrima" w:hAnsi="Ebrima" w:cs="Times New Roman"/>
          <w:sz w:val="20"/>
          <w:szCs w:val="20"/>
        </w:rPr>
        <w:t xml:space="preserve"> </w:t>
      </w:r>
      <w:r w:rsidRPr="002E108E">
        <w:rPr>
          <w:rFonts w:ascii="Ebrima" w:hAnsi="Ebrima" w:cs="Times New Roman"/>
          <w:sz w:val="20"/>
          <w:szCs w:val="20"/>
        </w:rPr>
        <w:t>A convocação feita por e-mail dar-se-á de acordo com os dados contidos</w:t>
      </w:r>
      <w:r w:rsidR="00B12C87" w:rsidRPr="002E108E">
        <w:rPr>
          <w:rFonts w:ascii="Ebrima" w:hAnsi="Ebrima" w:cs="Times New Roman"/>
          <w:sz w:val="20"/>
          <w:szCs w:val="20"/>
        </w:rPr>
        <w:t xml:space="preserve"> na LICITAR DIGITAL</w:t>
      </w:r>
      <w:r w:rsidRPr="002E108E">
        <w:rPr>
          <w:rFonts w:ascii="Ebrima" w:hAnsi="Ebrima" w:cs="Times New Roman"/>
          <w:sz w:val="20"/>
          <w:szCs w:val="20"/>
        </w:rPr>
        <w:t>, sendo responsabilidade do licitante manter seus dados cadastrais atualizados.</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13.</w:t>
      </w:r>
      <w:r w:rsidR="00B12C87" w:rsidRPr="002E108E">
        <w:rPr>
          <w:rFonts w:ascii="Ebrima" w:hAnsi="Ebrima" w:cs="Times New Roman"/>
          <w:b/>
          <w:bCs/>
          <w:sz w:val="20"/>
          <w:szCs w:val="20"/>
        </w:rPr>
        <w:t xml:space="preserve"> </w:t>
      </w:r>
      <w:r w:rsidRPr="002E108E">
        <w:rPr>
          <w:rFonts w:ascii="Ebrima" w:hAnsi="Ebrima" w:cs="Times New Roman"/>
          <w:b/>
          <w:bCs/>
          <w:sz w:val="20"/>
          <w:szCs w:val="20"/>
        </w:rPr>
        <w:t>DA ADJUDICAÇÃO E HOMOLOGAÇÃO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13.1.</w:t>
      </w:r>
      <w:r w:rsidR="00B12C87" w:rsidRPr="002E108E">
        <w:rPr>
          <w:rFonts w:ascii="Ebrima" w:hAnsi="Ebrima" w:cs="Times New Roman"/>
          <w:sz w:val="20"/>
          <w:szCs w:val="20"/>
        </w:rPr>
        <w:t xml:space="preserve"> </w:t>
      </w:r>
      <w:r w:rsidRPr="002E108E">
        <w:rPr>
          <w:rFonts w:ascii="Ebrima" w:hAnsi="Ebrima" w:cs="Times New Roman"/>
          <w:sz w:val="20"/>
          <w:szCs w:val="20"/>
        </w:rPr>
        <w:t>O objeto da licitação será adjudicado ao licitante declarado vencedor, por ato da autoridade competente, após a regular decisão dos recursos apresentados.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13.2.</w:t>
      </w:r>
      <w:r w:rsidR="00B12C87" w:rsidRPr="002E108E">
        <w:rPr>
          <w:rFonts w:ascii="Ebrima" w:hAnsi="Ebrima" w:cs="Times New Roman"/>
          <w:sz w:val="20"/>
          <w:szCs w:val="20"/>
        </w:rPr>
        <w:t xml:space="preserve"> </w:t>
      </w:r>
      <w:r w:rsidRPr="002E108E">
        <w:rPr>
          <w:rFonts w:ascii="Ebrima" w:hAnsi="Ebrima" w:cs="Times New Roman"/>
          <w:sz w:val="20"/>
          <w:szCs w:val="20"/>
        </w:rPr>
        <w:t>Após a fase recursal, constatada a regularidade dos atos praticados, a autoridade competente homologará o procedimento licitatório.</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14.</w:t>
      </w:r>
      <w:r w:rsidR="00B12C87" w:rsidRPr="002E108E">
        <w:rPr>
          <w:rFonts w:ascii="Ebrima" w:hAnsi="Ebrima" w:cs="Times New Roman"/>
          <w:b/>
          <w:bCs/>
          <w:sz w:val="20"/>
          <w:szCs w:val="20"/>
        </w:rPr>
        <w:t xml:space="preserve"> </w:t>
      </w:r>
      <w:r w:rsidRPr="002E108E">
        <w:rPr>
          <w:rFonts w:ascii="Ebrima" w:hAnsi="Ebrima" w:cs="Times New Roman"/>
          <w:b/>
          <w:bCs/>
          <w:sz w:val="20"/>
          <w:szCs w:val="20"/>
        </w:rPr>
        <w:t>DA GARANTIA DE EXECUÇÃO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14.1.</w:t>
      </w:r>
      <w:r w:rsidR="00B12C87" w:rsidRPr="002E108E">
        <w:rPr>
          <w:rFonts w:ascii="Ebrima" w:hAnsi="Ebrima" w:cs="Times New Roman"/>
          <w:sz w:val="20"/>
          <w:szCs w:val="20"/>
        </w:rPr>
        <w:t xml:space="preserve"> </w:t>
      </w:r>
      <w:r w:rsidRPr="002E108E">
        <w:rPr>
          <w:rFonts w:ascii="Ebrima" w:hAnsi="Ebrima" w:cs="Times New Roman"/>
          <w:sz w:val="20"/>
          <w:szCs w:val="20"/>
        </w:rPr>
        <w:t>Não haverá exigência de garantia de execução para a presente contratação.</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sz w:val="20"/>
          <w:szCs w:val="20"/>
        </w:rPr>
        <w:t>15.</w:t>
      </w:r>
      <w:r w:rsidR="00B12C87" w:rsidRPr="002E108E">
        <w:rPr>
          <w:rFonts w:ascii="Ebrima" w:hAnsi="Ebrima" w:cs="Times New Roman"/>
          <w:sz w:val="20"/>
          <w:szCs w:val="20"/>
        </w:rPr>
        <w:t xml:space="preserve"> </w:t>
      </w:r>
      <w:r w:rsidR="00A73DD5" w:rsidRPr="002E108E">
        <w:rPr>
          <w:rFonts w:ascii="Ebrima" w:hAnsi="Ebrima" w:cs="Times New Roman"/>
          <w:b/>
          <w:bCs/>
          <w:sz w:val="20"/>
          <w:szCs w:val="20"/>
        </w:rPr>
        <w:t>CONDIÇÕES GERAIS</w:t>
      </w:r>
      <w:r w:rsidR="00A73DD5" w:rsidRPr="002E108E">
        <w:rPr>
          <w:rFonts w:ascii="Ebrima" w:hAnsi="Ebrima" w:cs="Times New Roman"/>
          <w:sz w:val="20"/>
          <w:szCs w:val="20"/>
        </w:rPr>
        <w:t xml:space="preserve"> </w:t>
      </w:r>
      <w:r w:rsidRPr="002E108E">
        <w:rPr>
          <w:rFonts w:ascii="Ebrima" w:hAnsi="Ebrima" w:cs="Times New Roman"/>
          <w:b/>
          <w:bCs/>
          <w:sz w:val="20"/>
          <w:szCs w:val="20"/>
        </w:rPr>
        <w:t>D</w:t>
      </w:r>
      <w:r w:rsidR="002F521E" w:rsidRPr="002E108E">
        <w:rPr>
          <w:rFonts w:ascii="Ebrima" w:hAnsi="Ebrima" w:cs="Times New Roman"/>
          <w:b/>
          <w:bCs/>
          <w:sz w:val="20"/>
          <w:szCs w:val="20"/>
        </w:rPr>
        <w:t xml:space="preserve">A ATA DE REGISTRO DE PREÇOS </w:t>
      </w:r>
      <w:r w:rsidRPr="002E108E">
        <w:rPr>
          <w:rFonts w:ascii="Ebrima" w:hAnsi="Ebrima" w:cs="Times New Roman"/>
          <w:b/>
          <w:bCs/>
          <w:sz w:val="20"/>
          <w:szCs w:val="20"/>
        </w:rPr>
        <w:t xml:space="preserve"> </w:t>
      </w:r>
    </w:p>
    <w:p w:rsidR="0056183E" w:rsidRPr="002E108E" w:rsidRDefault="0056183E"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w:t>
      </w:r>
      <w:r w:rsidR="00027B00" w:rsidRPr="002E108E">
        <w:rPr>
          <w:rFonts w:ascii="Ebrima" w:hAnsi="Ebrima" w:cs="Times New Roman"/>
          <w:sz w:val="20"/>
          <w:szCs w:val="20"/>
        </w:rPr>
        <w:t>5</w:t>
      </w:r>
      <w:r w:rsidRPr="002E108E">
        <w:rPr>
          <w:rFonts w:ascii="Ebrima" w:hAnsi="Ebrima" w:cs="Times New Roman"/>
          <w:sz w:val="20"/>
          <w:szCs w:val="20"/>
        </w:rPr>
        <w:t>.1</w:t>
      </w:r>
      <w:r w:rsidR="00B12C87" w:rsidRPr="002E108E">
        <w:rPr>
          <w:rFonts w:ascii="Ebrima" w:hAnsi="Ebrima" w:cs="Times New Roman"/>
          <w:sz w:val="20"/>
          <w:szCs w:val="20"/>
        </w:rPr>
        <w:t>.</w:t>
      </w:r>
      <w:r w:rsidRPr="002E108E">
        <w:rPr>
          <w:rFonts w:ascii="Ebrima" w:hAnsi="Ebrima" w:cs="Times New Roman"/>
          <w:sz w:val="20"/>
          <w:szCs w:val="20"/>
        </w:rPr>
        <w:t xml:space="preserve"> O prazo para assinatura da Ata de Registro de Preços é de 05 (cinco) dias, contados da data da convocação, sob pena de o adjudicatário decair do direito de fazê-lo e incorrer em multa.</w:t>
      </w:r>
    </w:p>
    <w:p w:rsidR="0056183E" w:rsidRPr="002E108E" w:rsidRDefault="0056183E"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w:t>
      </w:r>
      <w:r w:rsidR="00027B00" w:rsidRPr="002E108E">
        <w:rPr>
          <w:rFonts w:ascii="Ebrima" w:hAnsi="Ebrima" w:cs="Times New Roman"/>
          <w:sz w:val="20"/>
          <w:szCs w:val="20"/>
        </w:rPr>
        <w:t>5</w:t>
      </w:r>
      <w:r w:rsidRPr="002E108E">
        <w:rPr>
          <w:rFonts w:ascii="Ebrima" w:hAnsi="Ebrima" w:cs="Times New Roman"/>
          <w:sz w:val="20"/>
          <w:szCs w:val="20"/>
        </w:rPr>
        <w:t>.2</w:t>
      </w:r>
      <w:r w:rsidR="00B12C87" w:rsidRPr="002E108E">
        <w:rPr>
          <w:rFonts w:ascii="Ebrima" w:hAnsi="Ebrima" w:cs="Times New Roman"/>
          <w:sz w:val="20"/>
          <w:szCs w:val="20"/>
        </w:rPr>
        <w:t xml:space="preserve">. </w:t>
      </w:r>
      <w:r w:rsidRPr="002E108E">
        <w:rPr>
          <w:rFonts w:ascii="Ebrima" w:hAnsi="Ebrima" w:cs="Times New Roman"/>
          <w:sz w:val="20"/>
          <w:szCs w:val="20"/>
        </w:rPr>
        <w:t xml:space="preserve">Decorrido o prazo de assinatura da Ata de Registro de Preços sem manifestação do adjudicatário, é facultado ao município de </w:t>
      </w:r>
      <w:r w:rsidR="002E108E" w:rsidRPr="002E108E">
        <w:rPr>
          <w:rFonts w:ascii="Ebrima" w:hAnsi="Ebrima" w:cs="Times New Roman"/>
          <w:sz w:val="20"/>
          <w:szCs w:val="20"/>
        </w:rPr>
        <w:t>Mutum</w:t>
      </w:r>
      <w:r w:rsidRPr="002E108E">
        <w:rPr>
          <w:rFonts w:ascii="Ebrima" w:hAnsi="Ebrima" w:cs="Times New Roman"/>
          <w:sz w:val="20"/>
          <w:szCs w:val="20"/>
        </w:rPr>
        <w:t xml:space="preserve"> convocar as licitantes remanescentes, na ordem de classificação, para fazê-lo, em igual prazo e nas mesmas condições propostas pela primeira classificada, inclusive quanto aos preços, devidamente atualizados, se for o caso, ou revogar o processo.</w:t>
      </w:r>
    </w:p>
    <w:p w:rsidR="0056183E" w:rsidRPr="002E108E" w:rsidRDefault="0056183E"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1</w:t>
      </w:r>
      <w:r w:rsidR="00027B00" w:rsidRPr="002E108E">
        <w:rPr>
          <w:rFonts w:ascii="Ebrima" w:hAnsi="Ebrima" w:cs="Times New Roman"/>
          <w:sz w:val="20"/>
          <w:szCs w:val="20"/>
        </w:rPr>
        <w:t>5</w:t>
      </w:r>
      <w:r w:rsidRPr="002E108E">
        <w:rPr>
          <w:rFonts w:ascii="Ebrima" w:hAnsi="Ebrima" w:cs="Times New Roman"/>
          <w:sz w:val="20"/>
          <w:szCs w:val="20"/>
        </w:rPr>
        <w:t>.3</w:t>
      </w:r>
      <w:r w:rsidR="0035634A" w:rsidRPr="002E108E">
        <w:rPr>
          <w:rFonts w:ascii="Ebrima" w:hAnsi="Ebrima" w:cs="Times New Roman"/>
          <w:sz w:val="20"/>
          <w:szCs w:val="20"/>
        </w:rPr>
        <w:t xml:space="preserve">. </w:t>
      </w:r>
      <w:r w:rsidRPr="002E108E">
        <w:rPr>
          <w:rFonts w:ascii="Ebrima" w:hAnsi="Ebrima" w:cs="Times New Roman"/>
          <w:sz w:val="20"/>
          <w:szCs w:val="20"/>
        </w:rPr>
        <w:t xml:space="preserve">A existência de preços registrados não obriga o Município de </w:t>
      </w:r>
      <w:r w:rsidR="002E108E" w:rsidRPr="002E108E">
        <w:rPr>
          <w:rFonts w:ascii="Ebrima" w:hAnsi="Ebrima" w:cs="Times New Roman"/>
          <w:sz w:val="20"/>
          <w:szCs w:val="20"/>
        </w:rPr>
        <w:t>Mutum</w:t>
      </w:r>
      <w:r w:rsidR="0035634A" w:rsidRPr="002E108E">
        <w:rPr>
          <w:rFonts w:ascii="Ebrima" w:hAnsi="Ebrima" w:cs="Times New Roman"/>
          <w:sz w:val="20"/>
          <w:szCs w:val="20"/>
        </w:rPr>
        <w:t xml:space="preserve"> a</w:t>
      </w:r>
      <w:r w:rsidRPr="002E108E">
        <w:rPr>
          <w:rFonts w:ascii="Ebrima" w:hAnsi="Ebrima" w:cs="Times New Roman"/>
          <w:sz w:val="20"/>
          <w:szCs w:val="20"/>
        </w:rPr>
        <w:t xml:space="preserve"> firmar as contratações que deles poderão advir, facultando-se a realização de processo específico para a aquisição pretendida, sendo assegurado ao beneficiário do registro a preferência de fornecimento em igualdade de condições.</w:t>
      </w:r>
    </w:p>
    <w:p w:rsidR="0056183E" w:rsidRPr="002E108E" w:rsidRDefault="0056183E"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w:t>
      </w:r>
      <w:r w:rsidR="00027B00" w:rsidRPr="002E108E">
        <w:rPr>
          <w:rFonts w:ascii="Ebrima" w:hAnsi="Ebrima" w:cs="Times New Roman"/>
          <w:sz w:val="20"/>
          <w:szCs w:val="20"/>
        </w:rPr>
        <w:t>5</w:t>
      </w:r>
      <w:r w:rsidRPr="002E108E">
        <w:rPr>
          <w:rFonts w:ascii="Ebrima" w:hAnsi="Ebrima" w:cs="Times New Roman"/>
          <w:sz w:val="20"/>
          <w:szCs w:val="20"/>
        </w:rPr>
        <w:t>.4</w:t>
      </w:r>
      <w:r w:rsidR="00AC1BBD" w:rsidRPr="002E108E">
        <w:rPr>
          <w:rFonts w:ascii="Ebrima" w:hAnsi="Ebrima" w:cs="Times New Roman"/>
          <w:sz w:val="20"/>
          <w:szCs w:val="20"/>
        </w:rPr>
        <w:t xml:space="preserve">. </w:t>
      </w:r>
      <w:r w:rsidRPr="002E108E">
        <w:rPr>
          <w:rFonts w:ascii="Ebrima" w:hAnsi="Ebrima" w:cs="Times New Roman"/>
          <w:sz w:val="20"/>
          <w:szCs w:val="20"/>
        </w:rPr>
        <w:t xml:space="preserve">A Ata de Registro de Preços, durante sua </w:t>
      </w:r>
      <w:r w:rsidR="00AC1BBD" w:rsidRPr="002E108E">
        <w:rPr>
          <w:rFonts w:ascii="Ebrima" w:hAnsi="Ebrima" w:cs="Times New Roman"/>
          <w:sz w:val="20"/>
          <w:szCs w:val="20"/>
        </w:rPr>
        <w:t>vigência, NÃO</w:t>
      </w:r>
      <w:r w:rsidR="00946D44" w:rsidRPr="002E108E">
        <w:rPr>
          <w:rFonts w:ascii="Ebrima" w:hAnsi="Ebrima" w:cs="Times New Roman"/>
          <w:sz w:val="20"/>
          <w:szCs w:val="20"/>
        </w:rPr>
        <w:t xml:space="preserve"> </w:t>
      </w:r>
      <w:r w:rsidRPr="002E108E">
        <w:rPr>
          <w:rFonts w:ascii="Ebrima" w:hAnsi="Ebrima" w:cs="Times New Roman"/>
          <w:sz w:val="20"/>
          <w:szCs w:val="20"/>
        </w:rPr>
        <w:t>poderá ser utilizada por qualquer órgão ou entidade da Administração Pública</w:t>
      </w:r>
      <w:r w:rsidR="00FC4F74" w:rsidRPr="002E108E">
        <w:rPr>
          <w:rFonts w:ascii="Ebrima" w:hAnsi="Ebrima" w:cs="Times New Roman"/>
          <w:sz w:val="20"/>
          <w:szCs w:val="20"/>
        </w:rPr>
        <w:t xml:space="preserve"> conforme exposto </w:t>
      </w:r>
      <w:r w:rsidR="00B81C1B" w:rsidRPr="002E108E">
        <w:rPr>
          <w:rFonts w:ascii="Ebrima" w:hAnsi="Ebrima" w:cs="Times New Roman"/>
          <w:sz w:val="20"/>
          <w:szCs w:val="20"/>
        </w:rPr>
        <w:t xml:space="preserve">fl.1 do presente instrumento convocatório. </w:t>
      </w:r>
    </w:p>
    <w:p w:rsidR="0056183E" w:rsidRPr="002E108E" w:rsidRDefault="0056183E" w:rsidP="00C772BF">
      <w:pPr>
        <w:spacing w:after="120" w:line="360" w:lineRule="auto"/>
        <w:ind w:right="-143"/>
        <w:jc w:val="both"/>
        <w:rPr>
          <w:rFonts w:ascii="Ebrima" w:hAnsi="Ebrima" w:cs="Times New Roman"/>
          <w:sz w:val="20"/>
          <w:szCs w:val="20"/>
        </w:rPr>
      </w:pPr>
      <w:r w:rsidRPr="002E108E">
        <w:rPr>
          <w:rFonts w:ascii="Ebrima" w:hAnsi="Ebrima" w:cs="Times New Roman"/>
          <w:sz w:val="20"/>
          <w:szCs w:val="20"/>
        </w:rPr>
        <w:t>1</w:t>
      </w:r>
      <w:r w:rsidR="00027B00" w:rsidRPr="002E108E">
        <w:rPr>
          <w:rFonts w:ascii="Ebrima" w:hAnsi="Ebrima" w:cs="Times New Roman"/>
          <w:sz w:val="20"/>
          <w:szCs w:val="20"/>
        </w:rPr>
        <w:t>5</w:t>
      </w:r>
      <w:r w:rsidRPr="002E108E">
        <w:rPr>
          <w:rFonts w:ascii="Ebrima" w:hAnsi="Ebrima" w:cs="Times New Roman"/>
          <w:sz w:val="20"/>
          <w:szCs w:val="20"/>
        </w:rPr>
        <w:t>.</w:t>
      </w:r>
      <w:r w:rsidR="003012C9" w:rsidRPr="002E108E">
        <w:rPr>
          <w:rFonts w:ascii="Ebrima" w:hAnsi="Ebrima" w:cs="Times New Roman"/>
          <w:sz w:val="20"/>
          <w:szCs w:val="20"/>
        </w:rPr>
        <w:t>5</w:t>
      </w:r>
      <w:r w:rsidR="00AC1BBD" w:rsidRPr="002E108E">
        <w:rPr>
          <w:rFonts w:ascii="Ebrima" w:hAnsi="Ebrima" w:cs="Times New Roman"/>
          <w:sz w:val="20"/>
          <w:szCs w:val="20"/>
        </w:rPr>
        <w:t xml:space="preserve">. </w:t>
      </w:r>
      <w:r w:rsidRPr="002E108E">
        <w:rPr>
          <w:rFonts w:ascii="Ebrima" w:hAnsi="Ebrima" w:cs="Times New Roman"/>
          <w:sz w:val="20"/>
          <w:szCs w:val="20"/>
        </w:rPr>
        <w:t>O contrato decorrente da ata de registro de preços terá sua vigência</w:t>
      </w:r>
      <w:r w:rsidR="009C6768" w:rsidRPr="002E108E">
        <w:rPr>
          <w:rFonts w:ascii="Ebrima" w:hAnsi="Ebrima" w:cs="Times New Roman"/>
          <w:sz w:val="20"/>
          <w:szCs w:val="20"/>
        </w:rPr>
        <w:t xml:space="preserve"> </w:t>
      </w:r>
      <w:r w:rsidRPr="002E108E">
        <w:rPr>
          <w:rFonts w:ascii="Ebrima" w:hAnsi="Ebrima" w:cs="Times New Roman"/>
          <w:sz w:val="20"/>
          <w:szCs w:val="20"/>
        </w:rPr>
        <w:t>estabelecida em conformidade com as disposições nela contidas.</w:t>
      </w:r>
    </w:p>
    <w:p w:rsidR="0056183E" w:rsidRPr="002E108E" w:rsidRDefault="0056183E" w:rsidP="00C772BF">
      <w:pPr>
        <w:spacing w:after="120" w:line="360" w:lineRule="auto"/>
        <w:ind w:right="-143"/>
        <w:jc w:val="both"/>
        <w:rPr>
          <w:rFonts w:ascii="Ebrima" w:hAnsi="Ebrima" w:cs="Times New Roman"/>
          <w:sz w:val="20"/>
          <w:szCs w:val="20"/>
        </w:rPr>
      </w:pPr>
      <w:r w:rsidRPr="002E108E">
        <w:rPr>
          <w:rFonts w:ascii="Ebrima" w:hAnsi="Ebrima" w:cs="Times New Roman"/>
          <w:sz w:val="20"/>
          <w:szCs w:val="20"/>
        </w:rPr>
        <w:t>1</w:t>
      </w:r>
      <w:r w:rsidR="00027B00" w:rsidRPr="002E108E">
        <w:rPr>
          <w:rFonts w:ascii="Ebrima" w:hAnsi="Ebrima" w:cs="Times New Roman"/>
          <w:sz w:val="20"/>
          <w:szCs w:val="20"/>
        </w:rPr>
        <w:t>5</w:t>
      </w:r>
      <w:r w:rsidRPr="002E108E">
        <w:rPr>
          <w:rFonts w:ascii="Ebrima" w:hAnsi="Ebrima" w:cs="Times New Roman"/>
          <w:sz w:val="20"/>
          <w:szCs w:val="20"/>
        </w:rPr>
        <w:t>.</w:t>
      </w:r>
      <w:r w:rsidR="003012C9" w:rsidRPr="002E108E">
        <w:rPr>
          <w:rFonts w:ascii="Ebrima" w:hAnsi="Ebrima" w:cs="Times New Roman"/>
          <w:sz w:val="20"/>
          <w:szCs w:val="20"/>
        </w:rPr>
        <w:t>6</w:t>
      </w:r>
      <w:r w:rsidR="00AC1BBD" w:rsidRPr="002E108E">
        <w:rPr>
          <w:rFonts w:ascii="Ebrima" w:hAnsi="Ebrima" w:cs="Times New Roman"/>
          <w:sz w:val="20"/>
          <w:szCs w:val="20"/>
        </w:rPr>
        <w:t>.</w:t>
      </w:r>
      <w:r w:rsidRPr="002E108E">
        <w:rPr>
          <w:rFonts w:ascii="Ebrima" w:hAnsi="Ebrima" w:cs="Times New Roman"/>
          <w:sz w:val="20"/>
          <w:szCs w:val="20"/>
        </w:rPr>
        <w:t xml:space="preserve"> Do contrato (quando for o caso)</w:t>
      </w:r>
    </w:p>
    <w:p w:rsidR="0056183E" w:rsidRPr="002E108E" w:rsidRDefault="0056183E" w:rsidP="00C772BF">
      <w:pPr>
        <w:spacing w:after="120" w:line="360" w:lineRule="auto"/>
        <w:ind w:right="-143"/>
        <w:jc w:val="both"/>
        <w:rPr>
          <w:rFonts w:ascii="Ebrima" w:hAnsi="Ebrima" w:cs="Times New Roman"/>
          <w:sz w:val="20"/>
          <w:szCs w:val="20"/>
        </w:rPr>
      </w:pPr>
      <w:r w:rsidRPr="002E108E">
        <w:rPr>
          <w:rFonts w:ascii="Ebrima" w:hAnsi="Ebrima" w:cs="Times New Roman"/>
          <w:sz w:val="20"/>
          <w:szCs w:val="20"/>
        </w:rPr>
        <w:t>1</w:t>
      </w:r>
      <w:r w:rsidR="00027B00" w:rsidRPr="002E108E">
        <w:rPr>
          <w:rFonts w:ascii="Ebrima" w:hAnsi="Ebrima" w:cs="Times New Roman"/>
          <w:sz w:val="20"/>
          <w:szCs w:val="20"/>
        </w:rPr>
        <w:t>5</w:t>
      </w:r>
      <w:r w:rsidRPr="002E108E">
        <w:rPr>
          <w:rFonts w:ascii="Ebrima" w:hAnsi="Ebrima" w:cs="Times New Roman"/>
          <w:sz w:val="20"/>
          <w:szCs w:val="20"/>
        </w:rPr>
        <w:t>.</w:t>
      </w:r>
      <w:r w:rsidR="003012C9" w:rsidRPr="002E108E">
        <w:rPr>
          <w:rFonts w:ascii="Ebrima" w:hAnsi="Ebrima" w:cs="Times New Roman"/>
          <w:sz w:val="20"/>
          <w:szCs w:val="20"/>
        </w:rPr>
        <w:t>6</w:t>
      </w:r>
      <w:r w:rsidRPr="002E108E">
        <w:rPr>
          <w:rFonts w:ascii="Ebrima" w:hAnsi="Ebrima" w:cs="Times New Roman"/>
          <w:sz w:val="20"/>
          <w:szCs w:val="20"/>
        </w:rPr>
        <w:t>.1</w:t>
      </w:r>
      <w:r w:rsidR="00AC1BBD" w:rsidRPr="002E108E">
        <w:rPr>
          <w:rFonts w:ascii="Ebrima" w:hAnsi="Ebrima" w:cs="Times New Roman"/>
          <w:sz w:val="20"/>
          <w:szCs w:val="20"/>
        </w:rPr>
        <w:t>.</w:t>
      </w:r>
      <w:r w:rsidRPr="002E108E">
        <w:rPr>
          <w:rFonts w:ascii="Ebrima" w:hAnsi="Ebrima" w:cs="Times New Roman"/>
          <w:sz w:val="20"/>
          <w:szCs w:val="20"/>
        </w:rPr>
        <w:t xml:space="preserve"> O Município poderá, na forma do artigo 95 da Lei 14.133/</w:t>
      </w:r>
      <w:r w:rsidR="00EB6D01">
        <w:rPr>
          <w:rFonts w:ascii="Ebrima" w:hAnsi="Ebrima" w:cs="Times New Roman"/>
          <w:sz w:val="20"/>
          <w:szCs w:val="20"/>
        </w:rPr>
        <w:t>2021</w:t>
      </w:r>
      <w:r w:rsidRPr="002E108E">
        <w:rPr>
          <w:rFonts w:ascii="Ebrima" w:hAnsi="Ebrima" w:cs="Times New Roman"/>
          <w:sz w:val="20"/>
          <w:szCs w:val="20"/>
        </w:rPr>
        <w:t>, substituir o contrato por outros instrumentos hábeis.</w:t>
      </w:r>
    </w:p>
    <w:p w:rsidR="0056183E" w:rsidRPr="002E108E" w:rsidRDefault="0056183E" w:rsidP="00C772BF">
      <w:pPr>
        <w:spacing w:after="120" w:line="360" w:lineRule="auto"/>
        <w:ind w:right="-143"/>
        <w:jc w:val="both"/>
        <w:rPr>
          <w:rFonts w:ascii="Ebrima" w:hAnsi="Ebrima" w:cs="Times New Roman"/>
          <w:sz w:val="20"/>
          <w:szCs w:val="20"/>
        </w:rPr>
      </w:pPr>
      <w:r w:rsidRPr="002E108E">
        <w:rPr>
          <w:rFonts w:ascii="Ebrima" w:hAnsi="Ebrima" w:cs="Times New Roman"/>
          <w:sz w:val="20"/>
          <w:szCs w:val="20"/>
        </w:rPr>
        <w:t>1</w:t>
      </w:r>
      <w:r w:rsidR="00027B00" w:rsidRPr="002E108E">
        <w:rPr>
          <w:rFonts w:ascii="Ebrima" w:hAnsi="Ebrima" w:cs="Times New Roman"/>
          <w:sz w:val="20"/>
          <w:szCs w:val="20"/>
        </w:rPr>
        <w:t>5</w:t>
      </w:r>
      <w:r w:rsidRPr="002E108E">
        <w:rPr>
          <w:rFonts w:ascii="Ebrima" w:hAnsi="Ebrima" w:cs="Times New Roman"/>
          <w:sz w:val="20"/>
          <w:szCs w:val="20"/>
        </w:rPr>
        <w:t>.</w:t>
      </w:r>
      <w:r w:rsidR="00AF12D2" w:rsidRPr="002E108E">
        <w:rPr>
          <w:rFonts w:ascii="Ebrima" w:hAnsi="Ebrima" w:cs="Times New Roman"/>
          <w:sz w:val="20"/>
          <w:szCs w:val="20"/>
        </w:rPr>
        <w:t>6</w:t>
      </w:r>
      <w:r w:rsidRPr="002E108E">
        <w:rPr>
          <w:rFonts w:ascii="Ebrima" w:hAnsi="Ebrima" w:cs="Times New Roman"/>
          <w:sz w:val="20"/>
          <w:szCs w:val="20"/>
        </w:rPr>
        <w:t>.2</w:t>
      </w:r>
      <w:r w:rsidR="00AC1BBD" w:rsidRPr="002E108E">
        <w:rPr>
          <w:rFonts w:ascii="Ebrima" w:hAnsi="Ebrima" w:cs="Times New Roman"/>
          <w:sz w:val="20"/>
          <w:szCs w:val="20"/>
        </w:rPr>
        <w:t xml:space="preserve">. </w:t>
      </w:r>
      <w:r w:rsidRPr="002E108E">
        <w:rPr>
          <w:rFonts w:ascii="Ebrima" w:hAnsi="Ebrima" w:cs="Times New Roman"/>
          <w:sz w:val="20"/>
          <w:szCs w:val="20"/>
        </w:rPr>
        <w:t>O contrato decorrente da ata de registro de preços terá sua vigência estabelecida em conformidade com as disposições nela contidas.</w:t>
      </w:r>
    </w:p>
    <w:p w:rsidR="0029012A" w:rsidRPr="002E108E" w:rsidRDefault="0029012A"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15.6.</w:t>
      </w:r>
      <w:r w:rsidR="00B11A35" w:rsidRPr="002E108E">
        <w:rPr>
          <w:rFonts w:ascii="Ebrima" w:hAnsi="Ebrima" w:cs="Times New Roman"/>
          <w:sz w:val="20"/>
          <w:szCs w:val="20"/>
        </w:rPr>
        <w:t>3</w:t>
      </w:r>
      <w:r w:rsidRPr="002E108E">
        <w:rPr>
          <w:rFonts w:ascii="Ebrima" w:hAnsi="Ebrima" w:cs="Times New Roman"/>
          <w:sz w:val="20"/>
          <w:szCs w:val="20"/>
        </w:rPr>
        <w:t xml:space="preserve"> É expressamente vedado à CONTRATADA</w:t>
      </w:r>
    </w:p>
    <w:p w:rsidR="0029012A" w:rsidRPr="002E108E" w:rsidRDefault="0029012A" w:rsidP="00C772BF">
      <w:pPr>
        <w:widowControl w:val="0"/>
        <w:tabs>
          <w:tab w:val="left" w:pos="142"/>
        </w:tabs>
        <w:autoSpaceDE w:val="0"/>
        <w:autoSpaceDN w:val="0"/>
        <w:spacing w:before="195" w:after="0" w:line="360" w:lineRule="auto"/>
        <w:ind w:right="-143"/>
        <w:jc w:val="both"/>
        <w:rPr>
          <w:rFonts w:ascii="Ebrima" w:hAnsi="Ebrima" w:cs="Times New Roman"/>
          <w:sz w:val="20"/>
          <w:szCs w:val="20"/>
        </w:rPr>
      </w:pPr>
      <w:r w:rsidRPr="002E108E">
        <w:rPr>
          <w:rFonts w:ascii="Ebrima" w:hAnsi="Ebrima" w:cs="Times New Roman"/>
          <w:sz w:val="20"/>
          <w:szCs w:val="20"/>
        </w:rPr>
        <w:t>1</w:t>
      </w:r>
      <w:r w:rsidR="00B11A35" w:rsidRPr="002E108E">
        <w:rPr>
          <w:rFonts w:ascii="Ebrima" w:hAnsi="Ebrima" w:cs="Times New Roman"/>
          <w:sz w:val="20"/>
          <w:szCs w:val="20"/>
        </w:rPr>
        <w:t>5</w:t>
      </w:r>
      <w:r w:rsidRPr="002E108E">
        <w:rPr>
          <w:rFonts w:ascii="Ebrima" w:hAnsi="Ebrima" w:cs="Times New Roman"/>
          <w:sz w:val="20"/>
          <w:szCs w:val="20"/>
        </w:rPr>
        <w:t>.</w:t>
      </w:r>
      <w:r w:rsidR="00B11A35" w:rsidRPr="002E108E">
        <w:rPr>
          <w:rFonts w:ascii="Ebrima" w:hAnsi="Ebrima" w:cs="Times New Roman"/>
          <w:sz w:val="20"/>
          <w:szCs w:val="20"/>
        </w:rPr>
        <w:t>6.3.1</w:t>
      </w:r>
      <w:r w:rsidRPr="002E108E">
        <w:rPr>
          <w:rFonts w:ascii="Ebrima" w:hAnsi="Ebrima" w:cs="Times New Roman"/>
          <w:sz w:val="20"/>
          <w:szCs w:val="20"/>
        </w:rPr>
        <w:t xml:space="preserve"> A</w:t>
      </w:r>
      <w:r w:rsidRPr="002E108E">
        <w:rPr>
          <w:rFonts w:ascii="Ebrima" w:hAnsi="Ebrima" w:cs="Times New Roman"/>
          <w:spacing w:val="12"/>
          <w:sz w:val="20"/>
          <w:szCs w:val="20"/>
        </w:rPr>
        <w:t xml:space="preserve"> </w:t>
      </w:r>
      <w:r w:rsidRPr="002E108E">
        <w:rPr>
          <w:rFonts w:ascii="Ebrima" w:hAnsi="Ebrima" w:cs="Times New Roman"/>
          <w:sz w:val="20"/>
          <w:szCs w:val="20"/>
        </w:rPr>
        <w:t>veiculação</w:t>
      </w:r>
      <w:r w:rsidRPr="002E108E">
        <w:rPr>
          <w:rFonts w:ascii="Ebrima" w:hAnsi="Ebrima" w:cs="Times New Roman"/>
          <w:spacing w:val="13"/>
          <w:sz w:val="20"/>
          <w:szCs w:val="20"/>
        </w:rPr>
        <w:t xml:space="preserve"> </w:t>
      </w:r>
      <w:r w:rsidRPr="002E108E">
        <w:rPr>
          <w:rFonts w:ascii="Ebrima" w:hAnsi="Ebrima" w:cs="Times New Roman"/>
          <w:sz w:val="20"/>
          <w:szCs w:val="20"/>
        </w:rPr>
        <w:t>de</w:t>
      </w:r>
      <w:r w:rsidRPr="002E108E">
        <w:rPr>
          <w:rFonts w:ascii="Ebrima" w:hAnsi="Ebrima" w:cs="Times New Roman"/>
          <w:spacing w:val="12"/>
          <w:sz w:val="20"/>
          <w:szCs w:val="20"/>
        </w:rPr>
        <w:t xml:space="preserve"> </w:t>
      </w:r>
      <w:r w:rsidRPr="002E108E">
        <w:rPr>
          <w:rFonts w:ascii="Ebrima" w:hAnsi="Ebrima" w:cs="Times New Roman"/>
          <w:sz w:val="20"/>
          <w:szCs w:val="20"/>
        </w:rPr>
        <w:t>publicidade</w:t>
      </w:r>
      <w:r w:rsidRPr="002E108E">
        <w:rPr>
          <w:rFonts w:ascii="Ebrima" w:hAnsi="Ebrima" w:cs="Times New Roman"/>
          <w:spacing w:val="13"/>
          <w:sz w:val="20"/>
          <w:szCs w:val="20"/>
        </w:rPr>
        <w:t xml:space="preserve"> </w:t>
      </w:r>
      <w:r w:rsidRPr="002E108E">
        <w:rPr>
          <w:rFonts w:ascii="Ebrima" w:hAnsi="Ebrima" w:cs="Times New Roman"/>
          <w:sz w:val="20"/>
          <w:szCs w:val="20"/>
        </w:rPr>
        <w:t>acerca</w:t>
      </w:r>
      <w:r w:rsidRPr="002E108E">
        <w:rPr>
          <w:rFonts w:ascii="Ebrima" w:hAnsi="Ebrima" w:cs="Times New Roman"/>
          <w:spacing w:val="13"/>
          <w:sz w:val="20"/>
          <w:szCs w:val="20"/>
        </w:rPr>
        <w:t xml:space="preserve"> </w:t>
      </w:r>
      <w:r w:rsidRPr="002E108E">
        <w:rPr>
          <w:rFonts w:ascii="Ebrima" w:hAnsi="Ebrima" w:cs="Times New Roman"/>
          <w:sz w:val="20"/>
          <w:szCs w:val="20"/>
        </w:rPr>
        <w:t>deste</w:t>
      </w:r>
      <w:r w:rsidRPr="002E108E">
        <w:rPr>
          <w:rFonts w:ascii="Ebrima" w:hAnsi="Ebrima" w:cs="Times New Roman"/>
          <w:spacing w:val="12"/>
          <w:sz w:val="20"/>
          <w:szCs w:val="20"/>
        </w:rPr>
        <w:t xml:space="preserve"> </w:t>
      </w:r>
      <w:r w:rsidRPr="002E108E">
        <w:rPr>
          <w:rFonts w:ascii="Ebrima" w:hAnsi="Ebrima" w:cs="Times New Roman"/>
          <w:sz w:val="20"/>
          <w:szCs w:val="20"/>
        </w:rPr>
        <w:t>Termo</w:t>
      </w:r>
      <w:r w:rsidRPr="002E108E">
        <w:rPr>
          <w:rFonts w:ascii="Ebrima" w:hAnsi="Ebrima" w:cs="Times New Roman"/>
          <w:spacing w:val="13"/>
          <w:sz w:val="20"/>
          <w:szCs w:val="20"/>
        </w:rPr>
        <w:t xml:space="preserve"> </w:t>
      </w:r>
      <w:r w:rsidRPr="002E108E">
        <w:rPr>
          <w:rFonts w:ascii="Ebrima" w:hAnsi="Ebrima" w:cs="Times New Roman"/>
          <w:sz w:val="20"/>
          <w:szCs w:val="20"/>
        </w:rPr>
        <w:t>de</w:t>
      </w:r>
      <w:r w:rsidRPr="002E108E">
        <w:rPr>
          <w:rFonts w:ascii="Ebrima" w:hAnsi="Ebrima" w:cs="Times New Roman"/>
          <w:spacing w:val="12"/>
          <w:sz w:val="20"/>
          <w:szCs w:val="20"/>
        </w:rPr>
        <w:t xml:space="preserve"> </w:t>
      </w:r>
      <w:r w:rsidRPr="002E108E">
        <w:rPr>
          <w:rFonts w:ascii="Ebrima" w:hAnsi="Ebrima" w:cs="Times New Roman"/>
          <w:sz w:val="20"/>
          <w:szCs w:val="20"/>
        </w:rPr>
        <w:t>Referência,</w:t>
      </w:r>
      <w:r w:rsidRPr="002E108E">
        <w:rPr>
          <w:rFonts w:ascii="Ebrima" w:hAnsi="Ebrima" w:cs="Times New Roman"/>
          <w:spacing w:val="13"/>
          <w:sz w:val="20"/>
          <w:szCs w:val="20"/>
        </w:rPr>
        <w:t xml:space="preserve"> </w:t>
      </w:r>
      <w:r w:rsidRPr="002E108E">
        <w:rPr>
          <w:rFonts w:ascii="Ebrima" w:hAnsi="Ebrima" w:cs="Times New Roman"/>
          <w:sz w:val="20"/>
          <w:szCs w:val="20"/>
        </w:rPr>
        <w:t>salvo</w:t>
      </w:r>
      <w:r w:rsidRPr="002E108E">
        <w:rPr>
          <w:rFonts w:ascii="Ebrima" w:hAnsi="Ebrima" w:cs="Times New Roman"/>
          <w:spacing w:val="13"/>
          <w:sz w:val="20"/>
          <w:szCs w:val="20"/>
        </w:rPr>
        <w:t xml:space="preserve"> </w:t>
      </w:r>
      <w:r w:rsidRPr="002E108E">
        <w:rPr>
          <w:rFonts w:ascii="Ebrima" w:hAnsi="Ebrima" w:cs="Times New Roman"/>
          <w:sz w:val="20"/>
          <w:szCs w:val="20"/>
        </w:rPr>
        <w:t>se</w:t>
      </w:r>
      <w:r w:rsidRPr="002E108E">
        <w:rPr>
          <w:rFonts w:ascii="Ebrima" w:hAnsi="Ebrima" w:cs="Times New Roman"/>
          <w:spacing w:val="12"/>
          <w:sz w:val="20"/>
          <w:szCs w:val="20"/>
        </w:rPr>
        <w:t xml:space="preserve"> </w:t>
      </w:r>
      <w:r w:rsidRPr="002E108E">
        <w:rPr>
          <w:rFonts w:ascii="Ebrima" w:hAnsi="Ebrima" w:cs="Times New Roman"/>
          <w:sz w:val="20"/>
          <w:szCs w:val="20"/>
        </w:rPr>
        <w:t>houver</w:t>
      </w:r>
      <w:r w:rsidRPr="002E108E">
        <w:rPr>
          <w:rFonts w:ascii="Ebrima" w:hAnsi="Ebrima" w:cs="Times New Roman"/>
          <w:spacing w:val="13"/>
          <w:sz w:val="20"/>
          <w:szCs w:val="20"/>
        </w:rPr>
        <w:t xml:space="preserve"> </w:t>
      </w:r>
      <w:r w:rsidRPr="002E108E">
        <w:rPr>
          <w:rFonts w:ascii="Ebrima" w:hAnsi="Ebrima" w:cs="Times New Roman"/>
          <w:sz w:val="20"/>
          <w:szCs w:val="20"/>
        </w:rPr>
        <w:t>prévia</w:t>
      </w:r>
      <w:r w:rsidRPr="002E108E">
        <w:rPr>
          <w:rFonts w:ascii="Ebrima" w:hAnsi="Ebrima" w:cs="Times New Roman"/>
          <w:spacing w:val="12"/>
          <w:sz w:val="20"/>
          <w:szCs w:val="20"/>
        </w:rPr>
        <w:t xml:space="preserve"> </w:t>
      </w:r>
      <w:r w:rsidRPr="002E108E">
        <w:rPr>
          <w:rFonts w:ascii="Ebrima" w:hAnsi="Ebrima" w:cs="Times New Roman"/>
          <w:sz w:val="20"/>
          <w:szCs w:val="20"/>
        </w:rPr>
        <w:t>autorização</w:t>
      </w:r>
      <w:r w:rsidRPr="002E108E">
        <w:rPr>
          <w:rFonts w:ascii="Ebrima" w:hAnsi="Ebrima" w:cs="Times New Roman"/>
          <w:spacing w:val="13"/>
          <w:sz w:val="20"/>
          <w:szCs w:val="20"/>
        </w:rPr>
        <w:t xml:space="preserve"> </w:t>
      </w:r>
      <w:r w:rsidRPr="002E108E">
        <w:rPr>
          <w:rFonts w:ascii="Ebrima" w:hAnsi="Ebrima" w:cs="Times New Roman"/>
          <w:sz w:val="20"/>
          <w:szCs w:val="20"/>
        </w:rPr>
        <w:t>da</w:t>
      </w:r>
      <w:r w:rsidRPr="002E108E">
        <w:rPr>
          <w:rFonts w:ascii="Ebrima" w:hAnsi="Ebrima" w:cs="Times New Roman"/>
          <w:spacing w:val="13"/>
          <w:sz w:val="20"/>
          <w:szCs w:val="20"/>
        </w:rPr>
        <w:t xml:space="preserve"> </w:t>
      </w:r>
      <w:r w:rsidRPr="002E108E">
        <w:rPr>
          <w:rFonts w:ascii="Ebrima" w:hAnsi="Ebrima" w:cs="Times New Roman"/>
          <w:b/>
          <w:sz w:val="20"/>
          <w:szCs w:val="20"/>
        </w:rPr>
        <w:t xml:space="preserve">Secretaria Municipal de </w:t>
      </w:r>
      <w:r w:rsidR="00B56402" w:rsidRPr="002E108E">
        <w:rPr>
          <w:rFonts w:ascii="Ebrima" w:hAnsi="Ebrima" w:cs="Times New Roman"/>
          <w:b/>
          <w:sz w:val="20"/>
          <w:szCs w:val="20"/>
        </w:rPr>
        <w:t>Administração</w:t>
      </w:r>
      <w:r w:rsidRPr="002E108E">
        <w:rPr>
          <w:rFonts w:ascii="Ebrima" w:hAnsi="Ebrima" w:cs="Times New Roman"/>
          <w:sz w:val="20"/>
          <w:szCs w:val="20"/>
        </w:rPr>
        <w:t>;</w:t>
      </w:r>
    </w:p>
    <w:p w:rsidR="0029012A" w:rsidRPr="002E108E" w:rsidRDefault="00B41DE6" w:rsidP="00B41DE6">
      <w:pPr>
        <w:pStyle w:val="PargrafodaLista"/>
        <w:widowControl w:val="0"/>
        <w:tabs>
          <w:tab w:val="left" w:pos="0"/>
        </w:tabs>
        <w:autoSpaceDE w:val="0"/>
        <w:autoSpaceDN w:val="0"/>
        <w:spacing w:after="0" w:line="360" w:lineRule="auto"/>
        <w:ind w:left="0" w:right="-143"/>
        <w:jc w:val="both"/>
        <w:rPr>
          <w:rFonts w:ascii="Ebrima" w:hAnsi="Ebrima" w:cs="Times New Roman"/>
          <w:sz w:val="20"/>
          <w:szCs w:val="20"/>
        </w:rPr>
      </w:pPr>
      <w:r w:rsidRPr="002E108E">
        <w:rPr>
          <w:rFonts w:ascii="Ebrima" w:hAnsi="Ebrima" w:cs="Times New Roman"/>
          <w:sz w:val="20"/>
          <w:szCs w:val="20"/>
        </w:rPr>
        <w:t>15.6.3.2</w:t>
      </w:r>
      <w:r w:rsidR="002A4D6F" w:rsidRPr="002E108E">
        <w:rPr>
          <w:rFonts w:ascii="Ebrima" w:hAnsi="Ebrima" w:cs="Times New Roman"/>
          <w:sz w:val="20"/>
          <w:szCs w:val="20"/>
        </w:rPr>
        <w:t xml:space="preserve"> </w:t>
      </w:r>
      <w:r w:rsidR="0029012A" w:rsidRPr="002E108E">
        <w:rPr>
          <w:rFonts w:ascii="Ebrima" w:hAnsi="Ebrima" w:cs="Times New Roman"/>
          <w:sz w:val="20"/>
          <w:szCs w:val="20"/>
        </w:rPr>
        <w:t>A</w:t>
      </w:r>
      <w:r w:rsidR="0029012A" w:rsidRPr="002E108E">
        <w:rPr>
          <w:rFonts w:ascii="Ebrima" w:hAnsi="Ebrima" w:cs="Times New Roman"/>
          <w:spacing w:val="12"/>
          <w:sz w:val="20"/>
          <w:szCs w:val="20"/>
        </w:rPr>
        <w:t xml:space="preserve"> </w:t>
      </w:r>
      <w:r w:rsidR="0029012A" w:rsidRPr="002E108E">
        <w:rPr>
          <w:rFonts w:ascii="Ebrima" w:hAnsi="Ebrima" w:cs="Times New Roman"/>
          <w:sz w:val="20"/>
          <w:szCs w:val="20"/>
        </w:rPr>
        <w:t>subcontratação</w:t>
      </w:r>
      <w:r w:rsidR="0029012A" w:rsidRPr="002E108E">
        <w:rPr>
          <w:rFonts w:ascii="Ebrima" w:hAnsi="Ebrima" w:cs="Times New Roman"/>
          <w:spacing w:val="13"/>
          <w:sz w:val="20"/>
          <w:szCs w:val="20"/>
        </w:rPr>
        <w:t xml:space="preserve"> </w:t>
      </w:r>
      <w:r w:rsidR="0029012A" w:rsidRPr="002E108E">
        <w:rPr>
          <w:rFonts w:ascii="Ebrima" w:hAnsi="Ebrima" w:cs="Times New Roman"/>
          <w:sz w:val="20"/>
          <w:szCs w:val="20"/>
        </w:rPr>
        <w:t>para</w:t>
      </w:r>
      <w:r w:rsidR="0029012A" w:rsidRPr="002E108E">
        <w:rPr>
          <w:rFonts w:ascii="Ebrima" w:hAnsi="Ebrima" w:cs="Times New Roman"/>
          <w:spacing w:val="12"/>
          <w:sz w:val="20"/>
          <w:szCs w:val="20"/>
        </w:rPr>
        <w:t xml:space="preserve"> </w:t>
      </w:r>
      <w:r w:rsidR="0029012A" w:rsidRPr="002E108E">
        <w:rPr>
          <w:rFonts w:ascii="Ebrima" w:hAnsi="Ebrima" w:cs="Times New Roman"/>
          <w:sz w:val="20"/>
          <w:szCs w:val="20"/>
        </w:rPr>
        <w:t>a</w:t>
      </w:r>
      <w:r w:rsidR="0029012A" w:rsidRPr="002E108E">
        <w:rPr>
          <w:rFonts w:ascii="Ebrima" w:hAnsi="Ebrima" w:cs="Times New Roman"/>
          <w:spacing w:val="13"/>
          <w:sz w:val="20"/>
          <w:szCs w:val="20"/>
        </w:rPr>
        <w:t xml:space="preserve"> </w:t>
      </w:r>
      <w:r w:rsidR="0029012A" w:rsidRPr="002E108E">
        <w:rPr>
          <w:rFonts w:ascii="Ebrima" w:hAnsi="Ebrima" w:cs="Times New Roman"/>
          <w:sz w:val="20"/>
          <w:szCs w:val="20"/>
        </w:rPr>
        <w:t>execução/entrega</w:t>
      </w:r>
      <w:r w:rsidR="0029012A" w:rsidRPr="002E108E">
        <w:rPr>
          <w:rFonts w:ascii="Ebrima" w:hAnsi="Ebrima" w:cs="Times New Roman"/>
          <w:spacing w:val="13"/>
          <w:sz w:val="20"/>
          <w:szCs w:val="20"/>
        </w:rPr>
        <w:t xml:space="preserve"> </w:t>
      </w:r>
      <w:r w:rsidR="0029012A" w:rsidRPr="002E108E">
        <w:rPr>
          <w:rFonts w:ascii="Ebrima" w:hAnsi="Ebrima" w:cs="Times New Roman"/>
          <w:sz w:val="20"/>
          <w:szCs w:val="20"/>
        </w:rPr>
        <w:t>do</w:t>
      </w:r>
      <w:r w:rsidR="0029012A" w:rsidRPr="002E108E">
        <w:rPr>
          <w:rFonts w:ascii="Ebrima" w:hAnsi="Ebrima" w:cs="Times New Roman"/>
          <w:spacing w:val="12"/>
          <w:sz w:val="20"/>
          <w:szCs w:val="20"/>
        </w:rPr>
        <w:t xml:space="preserve"> </w:t>
      </w:r>
      <w:r w:rsidR="0029012A" w:rsidRPr="002E108E">
        <w:rPr>
          <w:rFonts w:ascii="Ebrima" w:hAnsi="Ebrima" w:cs="Times New Roman"/>
          <w:sz w:val="20"/>
          <w:szCs w:val="20"/>
        </w:rPr>
        <w:t>objeto</w:t>
      </w:r>
      <w:r w:rsidR="0029012A" w:rsidRPr="002E108E">
        <w:rPr>
          <w:rFonts w:ascii="Ebrima" w:hAnsi="Ebrima" w:cs="Times New Roman"/>
          <w:spacing w:val="13"/>
          <w:sz w:val="20"/>
          <w:szCs w:val="20"/>
        </w:rPr>
        <w:t xml:space="preserve"> </w:t>
      </w:r>
      <w:r w:rsidR="0029012A" w:rsidRPr="002E108E">
        <w:rPr>
          <w:rFonts w:ascii="Ebrima" w:hAnsi="Ebrima" w:cs="Times New Roman"/>
          <w:sz w:val="20"/>
          <w:szCs w:val="20"/>
        </w:rPr>
        <w:t>deste</w:t>
      </w:r>
      <w:r w:rsidR="0029012A" w:rsidRPr="002E108E">
        <w:rPr>
          <w:rFonts w:ascii="Ebrima" w:hAnsi="Ebrima" w:cs="Times New Roman"/>
          <w:spacing w:val="12"/>
          <w:sz w:val="20"/>
          <w:szCs w:val="20"/>
        </w:rPr>
        <w:t xml:space="preserve"> </w:t>
      </w:r>
      <w:r w:rsidR="0029012A" w:rsidRPr="002E108E">
        <w:rPr>
          <w:rFonts w:ascii="Ebrima" w:hAnsi="Ebrima" w:cs="Times New Roman"/>
          <w:sz w:val="20"/>
          <w:szCs w:val="20"/>
        </w:rPr>
        <w:t>Termo</w:t>
      </w:r>
      <w:r w:rsidR="0029012A" w:rsidRPr="002E108E">
        <w:rPr>
          <w:rFonts w:ascii="Ebrima" w:hAnsi="Ebrima" w:cs="Times New Roman"/>
          <w:spacing w:val="13"/>
          <w:sz w:val="20"/>
          <w:szCs w:val="20"/>
        </w:rPr>
        <w:t xml:space="preserve"> </w:t>
      </w:r>
      <w:r w:rsidR="0029012A" w:rsidRPr="002E108E">
        <w:rPr>
          <w:rFonts w:ascii="Ebrima" w:hAnsi="Ebrima" w:cs="Times New Roman"/>
          <w:sz w:val="20"/>
          <w:szCs w:val="20"/>
        </w:rPr>
        <w:t>de</w:t>
      </w:r>
      <w:r w:rsidR="0029012A" w:rsidRPr="002E108E">
        <w:rPr>
          <w:rFonts w:ascii="Ebrima" w:hAnsi="Ebrima" w:cs="Times New Roman"/>
          <w:spacing w:val="13"/>
          <w:sz w:val="20"/>
          <w:szCs w:val="20"/>
        </w:rPr>
        <w:t xml:space="preserve"> </w:t>
      </w:r>
      <w:r w:rsidR="0029012A" w:rsidRPr="002E108E">
        <w:rPr>
          <w:rFonts w:ascii="Ebrima" w:hAnsi="Ebrima" w:cs="Times New Roman"/>
          <w:sz w:val="20"/>
          <w:szCs w:val="20"/>
        </w:rPr>
        <w:t>Referência;</w:t>
      </w:r>
    </w:p>
    <w:p w:rsidR="00F352EB" w:rsidRPr="002E108E" w:rsidRDefault="0029012A" w:rsidP="00B41DE6">
      <w:pPr>
        <w:pStyle w:val="PargrafodaLista"/>
        <w:widowControl w:val="0"/>
        <w:tabs>
          <w:tab w:val="left" w:pos="142"/>
        </w:tabs>
        <w:autoSpaceDE w:val="0"/>
        <w:autoSpaceDN w:val="0"/>
        <w:spacing w:after="0" w:line="360" w:lineRule="auto"/>
        <w:ind w:left="0" w:right="-143"/>
        <w:jc w:val="both"/>
        <w:rPr>
          <w:rFonts w:ascii="Ebrima" w:hAnsi="Ebrima" w:cs="Times New Roman"/>
          <w:sz w:val="20"/>
          <w:szCs w:val="20"/>
        </w:rPr>
      </w:pPr>
      <w:r w:rsidRPr="002E108E">
        <w:rPr>
          <w:rFonts w:ascii="Ebrima" w:hAnsi="Ebrima" w:cs="Times New Roman"/>
          <w:sz w:val="20"/>
          <w:szCs w:val="20"/>
        </w:rPr>
        <w:t>1</w:t>
      </w:r>
      <w:r w:rsidR="002A4D6F" w:rsidRPr="002E108E">
        <w:rPr>
          <w:rFonts w:ascii="Ebrima" w:hAnsi="Ebrima" w:cs="Times New Roman"/>
          <w:sz w:val="20"/>
          <w:szCs w:val="20"/>
        </w:rPr>
        <w:t>5</w:t>
      </w:r>
      <w:r w:rsidRPr="002E108E">
        <w:rPr>
          <w:rFonts w:ascii="Ebrima" w:hAnsi="Ebrima" w:cs="Times New Roman"/>
          <w:sz w:val="20"/>
          <w:szCs w:val="20"/>
        </w:rPr>
        <w:t>.</w:t>
      </w:r>
      <w:r w:rsidR="002A4D6F" w:rsidRPr="002E108E">
        <w:rPr>
          <w:rFonts w:ascii="Ebrima" w:hAnsi="Ebrima" w:cs="Times New Roman"/>
          <w:sz w:val="20"/>
          <w:szCs w:val="20"/>
        </w:rPr>
        <w:t>6.3.3</w:t>
      </w:r>
      <w:r w:rsidRPr="002E108E">
        <w:rPr>
          <w:rFonts w:ascii="Ebrima" w:hAnsi="Ebrima" w:cs="Times New Roman"/>
          <w:sz w:val="20"/>
          <w:szCs w:val="20"/>
        </w:rPr>
        <w:t xml:space="preserve"> A contratação de servidor pertencente ao quadro de pessoal da </w:t>
      </w:r>
      <w:r w:rsidRPr="002E108E">
        <w:rPr>
          <w:rFonts w:ascii="Ebrima" w:hAnsi="Ebrima" w:cs="Times New Roman"/>
          <w:b/>
          <w:sz w:val="20"/>
          <w:szCs w:val="20"/>
        </w:rPr>
        <w:t xml:space="preserve">Prefeitura Municipal de </w:t>
      </w:r>
      <w:r w:rsidR="002E108E" w:rsidRPr="002E108E">
        <w:rPr>
          <w:rFonts w:ascii="Ebrima" w:hAnsi="Ebrima" w:cs="Times New Roman"/>
          <w:b/>
          <w:sz w:val="20"/>
          <w:szCs w:val="20"/>
        </w:rPr>
        <w:t>Mutum</w:t>
      </w:r>
      <w:r w:rsidRPr="002E108E">
        <w:rPr>
          <w:rFonts w:ascii="Ebrima" w:hAnsi="Ebrima" w:cs="Times New Roman"/>
          <w:sz w:val="20"/>
          <w:szCs w:val="20"/>
        </w:rPr>
        <w:t>,</w:t>
      </w:r>
      <w:r w:rsidRPr="002E108E">
        <w:rPr>
          <w:rFonts w:ascii="Ebrima" w:hAnsi="Ebrima" w:cs="Times New Roman"/>
          <w:spacing w:val="1"/>
          <w:sz w:val="20"/>
          <w:szCs w:val="20"/>
        </w:rPr>
        <w:t xml:space="preserve"> </w:t>
      </w:r>
      <w:r w:rsidRPr="002E108E">
        <w:rPr>
          <w:rFonts w:ascii="Ebrima" w:hAnsi="Ebrima" w:cs="Times New Roman"/>
          <w:sz w:val="20"/>
          <w:szCs w:val="20"/>
        </w:rPr>
        <w:t>ativo</w:t>
      </w:r>
      <w:r w:rsidRPr="002E108E">
        <w:rPr>
          <w:rFonts w:ascii="Ebrima" w:hAnsi="Ebrima" w:cs="Times New Roman"/>
          <w:spacing w:val="1"/>
          <w:sz w:val="20"/>
          <w:szCs w:val="20"/>
        </w:rPr>
        <w:t xml:space="preserve"> </w:t>
      </w:r>
      <w:r w:rsidRPr="002E108E">
        <w:rPr>
          <w:rFonts w:ascii="Ebrima" w:hAnsi="Ebrima" w:cs="Times New Roman"/>
          <w:sz w:val="20"/>
          <w:szCs w:val="20"/>
        </w:rPr>
        <w:t>ou</w:t>
      </w:r>
      <w:r w:rsidRPr="002E108E">
        <w:rPr>
          <w:rFonts w:ascii="Ebrima" w:hAnsi="Ebrima" w:cs="Times New Roman"/>
          <w:spacing w:val="1"/>
          <w:sz w:val="20"/>
          <w:szCs w:val="20"/>
        </w:rPr>
        <w:t xml:space="preserve"> </w:t>
      </w:r>
      <w:r w:rsidRPr="002E108E">
        <w:rPr>
          <w:rFonts w:ascii="Ebrima" w:hAnsi="Ebrima" w:cs="Times New Roman"/>
          <w:sz w:val="20"/>
          <w:szCs w:val="20"/>
        </w:rPr>
        <w:t>aposentado</w:t>
      </w:r>
      <w:r w:rsidRPr="002E108E">
        <w:rPr>
          <w:rFonts w:ascii="Ebrima" w:hAnsi="Ebrima" w:cs="Times New Roman"/>
          <w:spacing w:val="52"/>
          <w:sz w:val="20"/>
          <w:szCs w:val="20"/>
        </w:rPr>
        <w:t xml:space="preserve"> </w:t>
      </w:r>
      <w:r w:rsidRPr="002E108E">
        <w:rPr>
          <w:rFonts w:ascii="Ebrima" w:hAnsi="Ebrima" w:cs="Times New Roman"/>
          <w:sz w:val="20"/>
          <w:szCs w:val="20"/>
        </w:rPr>
        <w:t>há</w:t>
      </w:r>
      <w:r w:rsidRPr="002E108E">
        <w:rPr>
          <w:rFonts w:ascii="Ebrima" w:hAnsi="Ebrima" w:cs="Times New Roman"/>
          <w:spacing w:val="53"/>
          <w:sz w:val="20"/>
          <w:szCs w:val="20"/>
        </w:rPr>
        <w:t xml:space="preserve"> </w:t>
      </w:r>
      <w:r w:rsidRPr="002E108E">
        <w:rPr>
          <w:rFonts w:ascii="Ebrima" w:hAnsi="Ebrima" w:cs="Times New Roman"/>
          <w:sz w:val="20"/>
          <w:szCs w:val="20"/>
        </w:rPr>
        <w:t>menos</w:t>
      </w:r>
      <w:r w:rsidRPr="002E108E">
        <w:rPr>
          <w:rFonts w:ascii="Ebrima" w:hAnsi="Ebrima" w:cs="Times New Roman"/>
          <w:spacing w:val="53"/>
          <w:sz w:val="20"/>
          <w:szCs w:val="20"/>
        </w:rPr>
        <w:t xml:space="preserve"> </w:t>
      </w:r>
      <w:r w:rsidRPr="002E108E">
        <w:rPr>
          <w:rFonts w:ascii="Ebrima" w:hAnsi="Ebrima" w:cs="Times New Roman"/>
          <w:sz w:val="20"/>
          <w:szCs w:val="20"/>
        </w:rPr>
        <w:t>de</w:t>
      </w:r>
      <w:r w:rsidRPr="002E108E">
        <w:rPr>
          <w:rFonts w:ascii="Ebrima" w:hAnsi="Ebrima" w:cs="Times New Roman"/>
          <w:spacing w:val="53"/>
          <w:sz w:val="20"/>
          <w:szCs w:val="20"/>
        </w:rPr>
        <w:t xml:space="preserve"> </w:t>
      </w:r>
      <w:r w:rsidRPr="002E108E">
        <w:rPr>
          <w:rFonts w:ascii="Ebrima" w:hAnsi="Ebrima" w:cs="Times New Roman"/>
          <w:sz w:val="20"/>
          <w:szCs w:val="20"/>
        </w:rPr>
        <w:t>5</w:t>
      </w:r>
      <w:r w:rsidRPr="002E108E">
        <w:rPr>
          <w:rFonts w:ascii="Ebrima" w:hAnsi="Ebrima" w:cs="Times New Roman"/>
          <w:spacing w:val="1"/>
          <w:sz w:val="20"/>
          <w:szCs w:val="20"/>
        </w:rPr>
        <w:t xml:space="preserve"> </w:t>
      </w:r>
      <w:r w:rsidRPr="002E108E">
        <w:rPr>
          <w:rFonts w:ascii="Ebrima" w:hAnsi="Ebrima" w:cs="Times New Roman"/>
          <w:sz w:val="20"/>
          <w:szCs w:val="20"/>
        </w:rPr>
        <w:t>(cinco)</w:t>
      </w:r>
      <w:r w:rsidRPr="002E108E">
        <w:rPr>
          <w:rFonts w:ascii="Ebrima" w:hAnsi="Ebrima" w:cs="Times New Roman"/>
          <w:spacing w:val="22"/>
          <w:sz w:val="20"/>
          <w:szCs w:val="20"/>
        </w:rPr>
        <w:t xml:space="preserve"> </w:t>
      </w:r>
      <w:r w:rsidRPr="002E108E">
        <w:rPr>
          <w:rFonts w:ascii="Ebrima" w:hAnsi="Ebrima" w:cs="Times New Roman"/>
          <w:sz w:val="20"/>
          <w:szCs w:val="20"/>
        </w:rPr>
        <w:t>anos,</w:t>
      </w:r>
      <w:r w:rsidRPr="002E108E">
        <w:rPr>
          <w:rFonts w:ascii="Ebrima" w:hAnsi="Ebrima" w:cs="Times New Roman"/>
          <w:spacing w:val="22"/>
          <w:sz w:val="20"/>
          <w:szCs w:val="20"/>
        </w:rPr>
        <w:t xml:space="preserve"> </w:t>
      </w:r>
      <w:r w:rsidRPr="002E108E">
        <w:rPr>
          <w:rFonts w:ascii="Ebrima" w:hAnsi="Ebrima" w:cs="Times New Roman"/>
          <w:sz w:val="20"/>
          <w:szCs w:val="20"/>
        </w:rPr>
        <w:t>ou</w:t>
      </w:r>
      <w:r w:rsidRPr="002E108E">
        <w:rPr>
          <w:rFonts w:ascii="Ebrima" w:hAnsi="Ebrima" w:cs="Times New Roman"/>
          <w:spacing w:val="22"/>
          <w:sz w:val="20"/>
          <w:szCs w:val="20"/>
        </w:rPr>
        <w:t xml:space="preserve"> </w:t>
      </w:r>
      <w:r w:rsidRPr="002E108E">
        <w:rPr>
          <w:rFonts w:ascii="Ebrima" w:hAnsi="Ebrima" w:cs="Times New Roman"/>
          <w:sz w:val="20"/>
          <w:szCs w:val="20"/>
        </w:rPr>
        <w:t>de</w:t>
      </w:r>
      <w:r w:rsidRPr="002E108E">
        <w:rPr>
          <w:rFonts w:ascii="Ebrima" w:hAnsi="Ebrima" w:cs="Times New Roman"/>
          <w:spacing w:val="22"/>
          <w:sz w:val="20"/>
          <w:szCs w:val="20"/>
        </w:rPr>
        <w:t xml:space="preserve"> </w:t>
      </w:r>
      <w:r w:rsidRPr="002E108E">
        <w:rPr>
          <w:rFonts w:ascii="Ebrima" w:hAnsi="Ebrima" w:cs="Times New Roman"/>
          <w:sz w:val="20"/>
          <w:szCs w:val="20"/>
        </w:rPr>
        <w:t>ocupante</w:t>
      </w:r>
      <w:r w:rsidRPr="002E108E">
        <w:rPr>
          <w:rFonts w:ascii="Ebrima" w:hAnsi="Ebrima" w:cs="Times New Roman"/>
          <w:spacing w:val="23"/>
          <w:sz w:val="20"/>
          <w:szCs w:val="20"/>
        </w:rPr>
        <w:t xml:space="preserve"> </w:t>
      </w:r>
      <w:r w:rsidRPr="002E108E">
        <w:rPr>
          <w:rFonts w:ascii="Ebrima" w:hAnsi="Ebrima" w:cs="Times New Roman"/>
          <w:sz w:val="20"/>
          <w:szCs w:val="20"/>
        </w:rPr>
        <w:t>de</w:t>
      </w:r>
      <w:r w:rsidRPr="002E108E">
        <w:rPr>
          <w:rFonts w:ascii="Ebrima" w:hAnsi="Ebrima" w:cs="Times New Roman"/>
          <w:spacing w:val="22"/>
          <w:sz w:val="20"/>
          <w:szCs w:val="20"/>
        </w:rPr>
        <w:t xml:space="preserve"> </w:t>
      </w:r>
      <w:r w:rsidRPr="002E108E">
        <w:rPr>
          <w:rFonts w:ascii="Ebrima" w:hAnsi="Ebrima" w:cs="Times New Roman"/>
          <w:sz w:val="20"/>
          <w:szCs w:val="20"/>
        </w:rPr>
        <w:t>cargo</w:t>
      </w:r>
      <w:r w:rsidRPr="002E108E">
        <w:rPr>
          <w:rFonts w:ascii="Ebrima" w:hAnsi="Ebrima" w:cs="Times New Roman"/>
          <w:spacing w:val="22"/>
          <w:sz w:val="20"/>
          <w:szCs w:val="20"/>
        </w:rPr>
        <w:t xml:space="preserve"> </w:t>
      </w:r>
      <w:r w:rsidRPr="002E108E">
        <w:rPr>
          <w:rFonts w:ascii="Ebrima" w:hAnsi="Ebrima" w:cs="Times New Roman"/>
          <w:sz w:val="20"/>
          <w:szCs w:val="20"/>
        </w:rPr>
        <w:t>em</w:t>
      </w:r>
      <w:r w:rsidRPr="002E108E">
        <w:rPr>
          <w:rFonts w:ascii="Ebrima" w:hAnsi="Ebrima" w:cs="Times New Roman"/>
          <w:spacing w:val="22"/>
          <w:sz w:val="20"/>
          <w:szCs w:val="20"/>
        </w:rPr>
        <w:t xml:space="preserve"> </w:t>
      </w:r>
      <w:r w:rsidRPr="002E108E">
        <w:rPr>
          <w:rFonts w:ascii="Ebrima" w:hAnsi="Ebrima" w:cs="Times New Roman"/>
          <w:sz w:val="20"/>
          <w:szCs w:val="20"/>
        </w:rPr>
        <w:t>comissão,</w:t>
      </w:r>
      <w:r w:rsidRPr="002E108E">
        <w:rPr>
          <w:rFonts w:ascii="Ebrima" w:hAnsi="Ebrima" w:cs="Times New Roman"/>
          <w:spacing w:val="23"/>
          <w:sz w:val="20"/>
          <w:szCs w:val="20"/>
        </w:rPr>
        <w:t xml:space="preserve"> </w:t>
      </w:r>
      <w:r w:rsidRPr="002E108E">
        <w:rPr>
          <w:rFonts w:ascii="Ebrima" w:hAnsi="Ebrima" w:cs="Times New Roman"/>
          <w:sz w:val="20"/>
          <w:szCs w:val="20"/>
        </w:rPr>
        <w:t>assim</w:t>
      </w:r>
      <w:r w:rsidRPr="002E108E">
        <w:rPr>
          <w:rFonts w:ascii="Ebrima" w:hAnsi="Ebrima" w:cs="Times New Roman"/>
          <w:spacing w:val="22"/>
          <w:sz w:val="20"/>
          <w:szCs w:val="20"/>
        </w:rPr>
        <w:t xml:space="preserve"> </w:t>
      </w:r>
      <w:r w:rsidRPr="002E108E">
        <w:rPr>
          <w:rFonts w:ascii="Ebrima" w:hAnsi="Ebrima" w:cs="Times New Roman"/>
          <w:sz w:val="20"/>
          <w:szCs w:val="20"/>
        </w:rPr>
        <w:t>como</w:t>
      </w:r>
      <w:r w:rsidRPr="002E108E">
        <w:rPr>
          <w:rFonts w:ascii="Ebrima" w:hAnsi="Ebrima" w:cs="Times New Roman"/>
          <w:spacing w:val="22"/>
          <w:sz w:val="20"/>
          <w:szCs w:val="20"/>
        </w:rPr>
        <w:t xml:space="preserve"> </w:t>
      </w:r>
      <w:r w:rsidRPr="002E108E">
        <w:rPr>
          <w:rFonts w:ascii="Ebrima" w:hAnsi="Ebrima" w:cs="Times New Roman"/>
          <w:sz w:val="20"/>
          <w:szCs w:val="20"/>
        </w:rPr>
        <w:t>de</w:t>
      </w:r>
      <w:r w:rsidRPr="002E108E">
        <w:rPr>
          <w:rFonts w:ascii="Ebrima" w:hAnsi="Ebrima" w:cs="Times New Roman"/>
          <w:spacing w:val="22"/>
          <w:sz w:val="20"/>
          <w:szCs w:val="20"/>
        </w:rPr>
        <w:t xml:space="preserve"> </w:t>
      </w:r>
      <w:r w:rsidRPr="002E108E">
        <w:rPr>
          <w:rFonts w:ascii="Ebrima" w:hAnsi="Ebrima" w:cs="Times New Roman"/>
          <w:sz w:val="20"/>
          <w:szCs w:val="20"/>
        </w:rPr>
        <w:t>seu</w:t>
      </w:r>
      <w:r w:rsidRPr="002E108E">
        <w:rPr>
          <w:rFonts w:ascii="Ebrima" w:hAnsi="Ebrima" w:cs="Times New Roman"/>
          <w:spacing w:val="22"/>
          <w:sz w:val="20"/>
          <w:szCs w:val="20"/>
        </w:rPr>
        <w:t xml:space="preserve"> </w:t>
      </w:r>
      <w:r w:rsidRPr="002E108E">
        <w:rPr>
          <w:rFonts w:ascii="Ebrima" w:hAnsi="Ebrima" w:cs="Times New Roman"/>
          <w:sz w:val="20"/>
          <w:szCs w:val="20"/>
        </w:rPr>
        <w:t>cônjuge,</w:t>
      </w:r>
      <w:r w:rsidRPr="002E108E">
        <w:rPr>
          <w:rFonts w:ascii="Ebrima" w:hAnsi="Ebrima" w:cs="Times New Roman"/>
          <w:spacing w:val="23"/>
          <w:sz w:val="20"/>
          <w:szCs w:val="20"/>
        </w:rPr>
        <w:t xml:space="preserve"> </w:t>
      </w:r>
      <w:r w:rsidRPr="002E108E">
        <w:rPr>
          <w:rFonts w:ascii="Ebrima" w:hAnsi="Ebrima" w:cs="Times New Roman"/>
          <w:sz w:val="20"/>
          <w:szCs w:val="20"/>
        </w:rPr>
        <w:t>companheiro,</w:t>
      </w:r>
      <w:r w:rsidRPr="002E108E">
        <w:rPr>
          <w:rFonts w:ascii="Ebrima" w:hAnsi="Ebrima" w:cs="Times New Roman"/>
          <w:spacing w:val="22"/>
          <w:sz w:val="20"/>
          <w:szCs w:val="20"/>
        </w:rPr>
        <w:t xml:space="preserve"> </w:t>
      </w:r>
      <w:r w:rsidRPr="002E108E">
        <w:rPr>
          <w:rFonts w:ascii="Ebrima" w:hAnsi="Ebrima" w:cs="Times New Roman"/>
          <w:sz w:val="20"/>
          <w:szCs w:val="20"/>
        </w:rPr>
        <w:t>parentes</w:t>
      </w:r>
      <w:r w:rsidRPr="002E108E">
        <w:rPr>
          <w:rFonts w:ascii="Ebrima" w:hAnsi="Ebrima" w:cs="Times New Roman"/>
          <w:spacing w:val="22"/>
          <w:sz w:val="20"/>
          <w:szCs w:val="20"/>
        </w:rPr>
        <w:t xml:space="preserve"> </w:t>
      </w:r>
      <w:r w:rsidRPr="002E108E">
        <w:rPr>
          <w:rFonts w:ascii="Ebrima" w:hAnsi="Ebrima" w:cs="Times New Roman"/>
          <w:sz w:val="20"/>
          <w:szCs w:val="20"/>
        </w:rPr>
        <w:t>em</w:t>
      </w:r>
      <w:r w:rsidRPr="002E108E">
        <w:rPr>
          <w:rFonts w:ascii="Ebrima" w:hAnsi="Ebrima" w:cs="Times New Roman"/>
          <w:spacing w:val="22"/>
          <w:sz w:val="20"/>
          <w:szCs w:val="20"/>
        </w:rPr>
        <w:t xml:space="preserve"> </w:t>
      </w:r>
      <w:r w:rsidRPr="002E108E">
        <w:rPr>
          <w:rFonts w:ascii="Ebrima" w:hAnsi="Ebrima" w:cs="Times New Roman"/>
          <w:sz w:val="20"/>
          <w:szCs w:val="20"/>
        </w:rPr>
        <w:t>linha</w:t>
      </w:r>
      <w:r w:rsidRPr="002E108E">
        <w:rPr>
          <w:rFonts w:ascii="Ebrima" w:hAnsi="Ebrima" w:cs="Times New Roman"/>
          <w:spacing w:val="-50"/>
          <w:sz w:val="20"/>
          <w:szCs w:val="20"/>
        </w:rPr>
        <w:t xml:space="preserve"> </w:t>
      </w:r>
      <w:r w:rsidRPr="002E108E">
        <w:rPr>
          <w:rFonts w:ascii="Ebrima" w:hAnsi="Ebrima" w:cs="Times New Roman"/>
          <w:sz w:val="20"/>
          <w:szCs w:val="20"/>
        </w:rPr>
        <w:t>reta,</w:t>
      </w:r>
      <w:r w:rsidRPr="002E108E">
        <w:rPr>
          <w:rFonts w:ascii="Ebrima" w:hAnsi="Ebrima" w:cs="Times New Roman"/>
          <w:spacing w:val="1"/>
          <w:sz w:val="20"/>
          <w:szCs w:val="20"/>
        </w:rPr>
        <w:t xml:space="preserve"> </w:t>
      </w:r>
      <w:r w:rsidRPr="002E108E">
        <w:rPr>
          <w:rFonts w:ascii="Ebrima" w:hAnsi="Ebrima" w:cs="Times New Roman"/>
          <w:sz w:val="20"/>
          <w:szCs w:val="20"/>
        </w:rPr>
        <w:t>colateral</w:t>
      </w:r>
      <w:r w:rsidRPr="002E108E">
        <w:rPr>
          <w:rFonts w:ascii="Ebrima" w:hAnsi="Ebrima" w:cs="Times New Roman"/>
          <w:spacing w:val="2"/>
          <w:sz w:val="20"/>
          <w:szCs w:val="20"/>
        </w:rPr>
        <w:t xml:space="preserve"> </w:t>
      </w:r>
      <w:r w:rsidRPr="002E108E">
        <w:rPr>
          <w:rFonts w:ascii="Ebrima" w:hAnsi="Ebrima" w:cs="Times New Roman"/>
          <w:sz w:val="20"/>
          <w:szCs w:val="20"/>
        </w:rPr>
        <w:t>ou</w:t>
      </w:r>
      <w:r w:rsidRPr="002E108E">
        <w:rPr>
          <w:rFonts w:ascii="Ebrima" w:hAnsi="Ebrima" w:cs="Times New Roman"/>
          <w:spacing w:val="1"/>
          <w:sz w:val="20"/>
          <w:szCs w:val="20"/>
        </w:rPr>
        <w:t xml:space="preserve"> </w:t>
      </w:r>
      <w:r w:rsidRPr="002E108E">
        <w:rPr>
          <w:rFonts w:ascii="Ebrima" w:hAnsi="Ebrima" w:cs="Times New Roman"/>
          <w:sz w:val="20"/>
          <w:szCs w:val="20"/>
        </w:rPr>
        <w:t>por</w:t>
      </w:r>
      <w:r w:rsidRPr="002E108E">
        <w:rPr>
          <w:rFonts w:ascii="Ebrima" w:hAnsi="Ebrima" w:cs="Times New Roman"/>
          <w:spacing w:val="2"/>
          <w:sz w:val="20"/>
          <w:szCs w:val="20"/>
        </w:rPr>
        <w:t xml:space="preserve"> </w:t>
      </w:r>
      <w:r w:rsidRPr="002E108E">
        <w:rPr>
          <w:rFonts w:ascii="Ebrima" w:hAnsi="Ebrima" w:cs="Times New Roman"/>
          <w:sz w:val="20"/>
          <w:szCs w:val="20"/>
        </w:rPr>
        <w:t>afinidade,</w:t>
      </w:r>
      <w:r w:rsidRPr="002E108E">
        <w:rPr>
          <w:rFonts w:ascii="Ebrima" w:hAnsi="Ebrima" w:cs="Times New Roman"/>
          <w:spacing w:val="2"/>
          <w:sz w:val="20"/>
          <w:szCs w:val="20"/>
        </w:rPr>
        <w:t xml:space="preserve"> </w:t>
      </w:r>
      <w:r w:rsidRPr="002E108E">
        <w:rPr>
          <w:rFonts w:ascii="Ebrima" w:hAnsi="Ebrima" w:cs="Times New Roman"/>
          <w:sz w:val="20"/>
          <w:szCs w:val="20"/>
        </w:rPr>
        <w:t>até</w:t>
      </w:r>
      <w:r w:rsidRPr="002E108E">
        <w:rPr>
          <w:rFonts w:ascii="Ebrima" w:hAnsi="Ebrima" w:cs="Times New Roman"/>
          <w:spacing w:val="1"/>
          <w:sz w:val="20"/>
          <w:szCs w:val="20"/>
        </w:rPr>
        <w:t xml:space="preserve"> </w:t>
      </w:r>
      <w:r w:rsidRPr="002E108E">
        <w:rPr>
          <w:rFonts w:ascii="Ebrima" w:hAnsi="Ebrima" w:cs="Times New Roman"/>
          <w:sz w:val="20"/>
          <w:szCs w:val="20"/>
        </w:rPr>
        <w:t>o</w:t>
      </w:r>
      <w:r w:rsidRPr="002E108E">
        <w:rPr>
          <w:rFonts w:ascii="Ebrima" w:hAnsi="Ebrima" w:cs="Times New Roman"/>
          <w:spacing w:val="2"/>
          <w:sz w:val="20"/>
          <w:szCs w:val="20"/>
        </w:rPr>
        <w:t xml:space="preserve"> </w:t>
      </w:r>
      <w:r w:rsidRPr="002E108E">
        <w:rPr>
          <w:rFonts w:ascii="Ebrima" w:hAnsi="Ebrima" w:cs="Times New Roman"/>
          <w:sz w:val="20"/>
          <w:szCs w:val="20"/>
        </w:rPr>
        <w:t>3º</w:t>
      </w:r>
      <w:r w:rsidRPr="002E108E">
        <w:rPr>
          <w:rFonts w:ascii="Ebrima" w:hAnsi="Ebrima" w:cs="Times New Roman"/>
          <w:spacing w:val="2"/>
          <w:sz w:val="20"/>
          <w:szCs w:val="20"/>
        </w:rPr>
        <w:t xml:space="preserve"> </w:t>
      </w:r>
      <w:r w:rsidRPr="002E108E">
        <w:rPr>
          <w:rFonts w:ascii="Ebrima" w:hAnsi="Ebrima" w:cs="Times New Roman"/>
          <w:sz w:val="20"/>
          <w:szCs w:val="20"/>
        </w:rPr>
        <w:t>grau.</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16.</w:t>
      </w:r>
      <w:r w:rsidR="00B41DE6" w:rsidRPr="002E108E">
        <w:rPr>
          <w:rFonts w:ascii="Ebrima" w:hAnsi="Ebrima" w:cs="Times New Roman"/>
          <w:b/>
          <w:bCs/>
          <w:sz w:val="20"/>
          <w:szCs w:val="20"/>
        </w:rPr>
        <w:t xml:space="preserve"> </w:t>
      </w:r>
      <w:r w:rsidRPr="002E108E">
        <w:rPr>
          <w:rFonts w:ascii="Ebrima" w:hAnsi="Ebrima" w:cs="Times New Roman"/>
          <w:b/>
          <w:bCs/>
          <w:sz w:val="20"/>
          <w:szCs w:val="20"/>
        </w:rPr>
        <w:t>DO REAJUSTAMENTO EM SENTIDO GERAL</w:t>
      </w:r>
    </w:p>
    <w:p w:rsidR="00EC19E4" w:rsidRPr="002E108E" w:rsidRDefault="00EC19E4" w:rsidP="00C772BF">
      <w:pPr>
        <w:spacing w:line="360" w:lineRule="auto"/>
        <w:ind w:right="-143"/>
        <w:jc w:val="both"/>
        <w:rPr>
          <w:rFonts w:ascii="Ebrima" w:hAnsi="Ebrima" w:cs="Times New Roman"/>
          <w:sz w:val="20"/>
          <w:szCs w:val="20"/>
        </w:rPr>
      </w:pPr>
      <w:bookmarkStart w:id="2" w:name="_Hlk199493287"/>
      <w:r w:rsidRPr="002E108E">
        <w:rPr>
          <w:rFonts w:ascii="Ebrima" w:hAnsi="Ebrima" w:cs="Times New Roman"/>
          <w:sz w:val="20"/>
          <w:szCs w:val="20"/>
        </w:rPr>
        <w:t>16.1. Os preços</w:t>
      </w:r>
      <w:r w:rsidR="00DB375C" w:rsidRPr="002E108E">
        <w:rPr>
          <w:rFonts w:ascii="Ebrima" w:hAnsi="Ebrima" w:cs="Times New Roman"/>
          <w:sz w:val="20"/>
          <w:szCs w:val="20"/>
        </w:rPr>
        <w:t xml:space="preserve"> registrados</w:t>
      </w:r>
      <w:r w:rsidRPr="002E108E">
        <w:rPr>
          <w:rFonts w:ascii="Ebrima" w:hAnsi="Ebrima" w:cs="Times New Roman"/>
          <w:sz w:val="20"/>
          <w:szCs w:val="20"/>
        </w:rPr>
        <w:t xml:space="preserve"> serão fixos e irreajustáveis, pelo período de 12 (doze) </w:t>
      </w:r>
      <w:r w:rsidR="00EB6D01" w:rsidRPr="002E108E">
        <w:rPr>
          <w:rFonts w:ascii="Ebrima" w:hAnsi="Ebrima" w:cs="Times New Roman"/>
          <w:sz w:val="20"/>
          <w:szCs w:val="20"/>
        </w:rPr>
        <w:t>meses</w:t>
      </w:r>
      <w:r w:rsidR="00EB6D01">
        <w:rPr>
          <w:rFonts w:ascii="Ebrima" w:hAnsi="Ebrima" w:cs="Times New Roman"/>
          <w:sz w:val="20"/>
          <w:szCs w:val="20"/>
        </w:rPr>
        <w:t xml:space="preserve"> </w:t>
      </w:r>
      <w:r w:rsidR="00EB6D01" w:rsidRPr="00EB6D01">
        <w:rPr>
          <w:rFonts w:ascii="Ebrima" w:hAnsi="Ebrima" w:cs="Times New Roman"/>
          <w:sz w:val="20"/>
          <w:szCs w:val="20"/>
        </w:rPr>
        <w:t>conforme Art. 135 da Lei nº 14.133/2021</w:t>
      </w:r>
      <w:r w:rsidR="00EB6D01">
        <w:rPr>
          <w:rFonts w:ascii="Ebrima" w:hAnsi="Ebrima" w:cs="Times New Roman"/>
          <w:sz w:val="20"/>
          <w:szCs w:val="20"/>
        </w:rPr>
        <w:t>,</w:t>
      </w:r>
      <w:r w:rsidR="00A0424E" w:rsidRPr="002E108E">
        <w:rPr>
          <w:rFonts w:ascii="Ebrima" w:hAnsi="Ebrima" w:cs="Times New Roman"/>
          <w:sz w:val="20"/>
          <w:szCs w:val="20"/>
        </w:rPr>
        <w:t xml:space="preserve"> salvo </w:t>
      </w:r>
      <w:r w:rsidR="00626FDB" w:rsidRPr="002E108E">
        <w:rPr>
          <w:rFonts w:ascii="Ebrima" w:hAnsi="Ebrima" w:cs="Times New Roman"/>
          <w:sz w:val="20"/>
          <w:szCs w:val="20"/>
        </w:rPr>
        <w:t>nas hipóteses do art. 124, II, “d” da Lei 14.133</w:t>
      </w:r>
      <w:r w:rsidR="00D44C85">
        <w:rPr>
          <w:rFonts w:ascii="Ebrima" w:hAnsi="Ebrima" w:cs="Times New Roman"/>
          <w:sz w:val="20"/>
          <w:szCs w:val="20"/>
        </w:rPr>
        <w:t xml:space="preserve">, </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16.</w:t>
      </w:r>
      <w:r w:rsidR="00297C97" w:rsidRPr="002E108E">
        <w:rPr>
          <w:rFonts w:ascii="Ebrima" w:hAnsi="Ebrima" w:cs="Times New Roman"/>
          <w:sz w:val="20"/>
          <w:szCs w:val="20"/>
        </w:rPr>
        <w:t>2</w:t>
      </w:r>
      <w:r w:rsidRPr="002E108E">
        <w:rPr>
          <w:rFonts w:ascii="Ebrima" w:hAnsi="Ebrima" w:cs="Times New Roman"/>
          <w:sz w:val="20"/>
          <w:szCs w:val="20"/>
        </w:rPr>
        <w:t>.</w:t>
      </w:r>
      <w:r w:rsidR="00B41DE6" w:rsidRPr="002E108E">
        <w:rPr>
          <w:rFonts w:ascii="Ebrima" w:hAnsi="Ebrima" w:cs="Times New Roman"/>
          <w:sz w:val="20"/>
          <w:szCs w:val="20"/>
        </w:rPr>
        <w:t xml:space="preserve"> </w:t>
      </w:r>
      <w:r w:rsidRPr="002E108E">
        <w:rPr>
          <w:rFonts w:ascii="Ebrima" w:hAnsi="Ebrima" w:cs="Times New Roman"/>
          <w:sz w:val="20"/>
          <w:szCs w:val="20"/>
        </w:rPr>
        <w:t xml:space="preserve">O reequilíbrio econômico deverá ser precedido de pesquisa de preços prévia no mercado, banco de dados, índices ou tabelas oficiais e/ou outros meios disponíveis que assegurem o levantamento adequado das </w:t>
      </w:r>
      <w:r w:rsidRPr="002E108E">
        <w:rPr>
          <w:rFonts w:ascii="Ebrima" w:hAnsi="Ebrima" w:cs="Times New Roman"/>
          <w:sz w:val="20"/>
          <w:szCs w:val="20"/>
        </w:rPr>
        <w:lastRenderedPageBreak/>
        <w:t>condições de mercado, envolvendo todos os elementos materiais para fins de guardar a justa remuneração do objeto contratado e no embasamento da decisão de deferir ou rejeitar o pedido</w:t>
      </w:r>
      <w:bookmarkEnd w:id="2"/>
      <w:r w:rsidRPr="002E108E">
        <w:rPr>
          <w:rFonts w:ascii="Ebrima" w:hAnsi="Ebrima" w:cs="Times New Roman"/>
          <w:sz w:val="20"/>
          <w:szCs w:val="20"/>
        </w:rPr>
        <w:t>.</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17.</w:t>
      </w:r>
      <w:r w:rsidR="00BA344E" w:rsidRPr="002E108E">
        <w:rPr>
          <w:rFonts w:ascii="Ebrima" w:hAnsi="Ebrima" w:cs="Times New Roman"/>
          <w:b/>
          <w:bCs/>
          <w:sz w:val="20"/>
          <w:szCs w:val="20"/>
        </w:rPr>
        <w:t xml:space="preserve"> </w:t>
      </w:r>
      <w:r w:rsidRPr="002E108E">
        <w:rPr>
          <w:rFonts w:ascii="Ebrima" w:hAnsi="Ebrima" w:cs="Times New Roman"/>
          <w:b/>
          <w:bCs/>
          <w:sz w:val="20"/>
          <w:szCs w:val="20"/>
        </w:rPr>
        <w:t>DA</w:t>
      </w:r>
      <w:r w:rsidRPr="002E108E">
        <w:rPr>
          <w:rFonts w:ascii="Ebrima" w:hAnsi="Ebrima" w:cs="Times New Roman"/>
          <w:b/>
          <w:bCs/>
          <w:spacing w:val="-3"/>
          <w:sz w:val="20"/>
          <w:szCs w:val="20"/>
        </w:rPr>
        <w:t xml:space="preserve"> </w:t>
      </w:r>
      <w:r w:rsidRPr="002E108E">
        <w:rPr>
          <w:rFonts w:ascii="Ebrima" w:hAnsi="Ebrima" w:cs="Times New Roman"/>
          <w:b/>
          <w:bCs/>
          <w:sz w:val="20"/>
          <w:szCs w:val="20"/>
        </w:rPr>
        <w:t>EXECUÇÃO,</w:t>
      </w:r>
      <w:r w:rsidRPr="002E108E">
        <w:rPr>
          <w:rFonts w:ascii="Ebrima" w:hAnsi="Ebrima" w:cs="Times New Roman"/>
          <w:b/>
          <w:bCs/>
          <w:spacing w:val="1"/>
          <w:sz w:val="20"/>
          <w:szCs w:val="20"/>
        </w:rPr>
        <w:t xml:space="preserve"> </w:t>
      </w:r>
      <w:r w:rsidRPr="002E108E">
        <w:rPr>
          <w:rFonts w:ascii="Ebrima" w:hAnsi="Ebrima" w:cs="Times New Roman"/>
          <w:b/>
          <w:bCs/>
          <w:sz w:val="20"/>
          <w:szCs w:val="20"/>
        </w:rPr>
        <w:t>GESTÃO</w:t>
      </w:r>
      <w:r w:rsidRPr="002E108E">
        <w:rPr>
          <w:rFonts w:ascii="Ebrima" w:hAnsi="Ebrima" w:cs="Times New Roman"/>
          <w:b/>
          <w:bCs/>
          <w:spacing w:val="-1"/>
          <w:sz w:val="20"/>
          <w:szCs w:val="20"/>
        </w:rPr>
        <w:t xml:space="preserve"> </w:t>
      </w:r>
      <w:r w:rsidRPr="002E108E">
        <w:rPr>
          <w:rFonts w:ascii="Ebrima" w:hAnsi="Ebrima" w:cs="Times New Roman"/>
          <w:b/>
          <w:bCs/>
          <w:sz w:val="20"/>
          <w:szCs w:val="20"/>
        </w:rPr>
        <w:t>E</w:t>
      </w:r>
      <w:r w:rsidRPr="002E108E">
        <w:rPr>
          <w:rFonts w:ascii="Ebrima" w:hAnsi="Ebrima" w:cs="Times New Roman"/>
          <w:b/>
          <w:bCs/>
          <w:spacing w:val="-1"/>
          <w:sz w:val="20"/>
          <w:szCs w:val="20"/>
        </w:rPr>
        <w:t xml:space="preserve"> </w:t>
      </w:r>
      <w:r w:rsidRPr="002E108E">
        <w:rPr>
          <w:rFonts w:ascii="Ebrima" w:hAnsi="Ebrima" w:cs="Times New Roman"/>
          <w:b/>
          <w:bCs/>
          <w:sz w:val="20"/>
          <w:szCs w:val="20"/>
        </w:rPr>
        <w:t>FISCALIZAÇÃO</w:t>
      </w:r>
      <w:r w:rsidRPr="002E108E">
        <w:rPr>
          <w:rFonts w:ascii="Ebrima" w:hAnsi="Ebrima" w:cs="Times New Roman"/>
          <w:b/>
          <w:bCs/>
          <w:spacing w:val="-2"/>
          <w:sz w:val="20"/>
          <w:szCs w:val="20"/>
        </w:rPr>
        <w:t xml:space="preserve"> </w:t>
      </w:r>
      <w:r w:rsidRPr="002E108E">
        <w:rPr>
          <w:rFonts w:ascii="Ebrima" w:hAnsi="Ebrima" w:cs="Times New Roman"/>
          <w:b/>
          <w:bCs/>
          <w:sz w:val="20"/>
          <w:szCs w:val="20"/>
        </w:rPr>
        <w:t>D</w:t>
      </w:r>
      <w:r w:rsidR="00FF6A88" w:rsidRPr="002E108E">
        <w:rPr>
          <w:rFonts w:ascii="Ebrima" w:hAnsi="Ebrima" w:cs="Times New Roman"/>
          <w:b/>
          <w:bCs/>
          <w:sz w:val="20"/>
          <w:szCs w:val="20"/>
        </w:rPr>
        <w:t>A ATA DE REGISTRO DE PREÇOS</w:t>
      </w:r>
    </w:p>
    <w:p w:rsidR="00EC19E4" w:rsidRPr="002E108E" w:rsidRDefault="00EC19E4" w:rsidP="00C772BF">
      <w:pPr>
        <w:spacing w:line="360" w:lineRule="auto"/>
        <w:ind w:right="-143"/>
        <w:jc w:val="both"/>
        <w:rPr>
          <w:rFonts w:ascii="Ebrima" w:hAnsi="Ebrima" w:cs="Times New Roman"/>
          <w:sz w:val="20"/>
          <w:szCs w:val="20"/>
        </w:rPr>
      </w:pPr>
      <w:bookmarkStart w:id="3" w:name="_Hlk199493664"/>
      <w:r w:rsidRPr="002E108E">
        <w:rPr>
          <w:rFonts w:ascii="Ebrima" w:hAnsi="Ebrima" w:cs="Times New Roman"/>
          <w:sz w:val="20"/>
          <w:szCs w:val="20"/>
        </w:rPr>
        <w:t>17.1.</w:t>
      </w:r>
      <w:r w:rsidR="00BA344E" w:rsidRPr="002E108E">
        <w:rPr>
          <w:rFonts w:ascii="Ebrima" w:hAnsi="Ebrima" w:cs="Times New Roman"/>
          <w:sz w:val="20"/>
          <w:szCs w:val="20"/>
        </w:rPr>
        <w:t xml:space="preserve"> </w:t>
      </w:r>
      <w:r w:rsidRPr="002E108E">
        <w:rPr>
          <w:rFonts w:ascii="Ebrima" w:hAnsi="Ebrima" w:cs="Times New Roman"/>
          <w:sz w:val="20"/>
          <w:szCs w:val="20"/>
        </w:rPr>
        <w:t>O contrato deverá ser executado fielmente pelas partes, de acordo com as cláusulas avençadas e as normas desta Lei, e cada parte responderá pelas consequências de sua inexecução total ou parcial.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17.2.</w:t>
      </w:r>
      <w:r w:rsidR="00BA344E" w:rsidRPr="002E108E">
        <w:rPr>
          <w:rFonts w:ascii="Ebrima" w:hAnsi="Ebrima" w:cs="Times New Roman"/>
          <w:sz w:val="20"/>
          <w:szCs w:val="20"/>
        </w:rPr>
        <w:t xml:space="preserve"> </w:t>
      </w:r>
      <w:r w:rsidRPr="002E108E">
        <w:rPr>
          <w:rFonts w:ascii="Ebrima" w:hAnsi="Ebrima" w:cs="Times New Roman"/>
          <w:sz w:val="20"/>
          <w:szCs w:val="20"/>
        </w:rPr>
        <w:t>A execução do contrato deverá ser acompanhada e fiscalizada por 1 (um) ou mais fiscais do contrato, representantes da Administração especialmente designados conforme requisitos estabelecidos no art. 7º da Lei 14.133/2021, ou pelos respectivos substitutos, permitida a contratação de terceiros para assisti-los e subsidiá-los com informações pertinentes a essa atribuição.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17.2.1.</w:t>
      </w:r>
      <w:r w:rsidR="00BA344E" w:rsidRPr="002E108E">
        <w:rPr>
          <w:rFonts w:ascii="Ebrima" w:hAnsi="Ebrima" w:cs="Times New Roman"/>
          <w:sz w:val="20"/>
          <w:szCs w:val="20"/>
        </w:rPr>
        <w:t xml:space="preserve"> </w:t>
      </w:r>
      <w:r w:rsidRPr="002E108E">
        <w:rPr>
          <w:rFonts w:ascii="Ebrima" w:hAnsi="Ebrima" w:cs="Times New Roman"/>
          <w:sz w:val="20"/>
          <w:szCs w:val="20"/>
        </w:rPr>
        <w:t>O fiscal do contrato anotará em registro próprio todas as ocorrências relacionadas à execução do contrato, determinando o que for necessário para a regularização das faltas ou dos defeitos observados.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17.2.2.</w:t>
      </w:r>
      <w:r w:rsidR="00BA344E" w:rsidRPr="002E108E">
        <w:rPr>
          <w:rFonts w:ascii="Ebrima" w:hAnsi="Ebrima" w:cs="Times New Roman"/>
          <w:sz w:val="20"/>
          <w:szCs w:val="20"/>
        </w:rPr>
        <w:t xml:space="preserve"> </w:t>
      </w:r>
      <w:r w:rsidRPr="002E108E">
        <w:rPr>
          <w:rFonts w:ascii="Ebrima" w:hAnsi="Ebrima" w:cs="Times New Roman"/>
          <w:sz w:val="20"/>
          <w:szCs w:val="20"/>
        </w:rPr>
        <w:t>O fiscal do contrato informará a seus superiores, em tempo hábil para a adoção das medidas convenientes, a situação que demandar decisão ou providência que ultrapasse sua competência.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17.2.3.</w:t>
      </w:r>
      <w:r w:rsidR="00BA344E" w:rsidRPr="002E108E">
        <w:rPr>
          <w:rFonts w:ascii="Ebrima" w:hAnsi="Ebrima" w:cs="Times New Roman"/>
          <w:sz w:val="20"/>
          <w:szCs w:val="20"/>
        </w:rPr>
        <w:t xml:space="preserve"> </w:t>
      </w:r>
      <w:r w:rsidRPr="002E108E">
        <w:rPr>
          <w:rFonts w:ascii="Ebrima" w:hAnsi="Ebrima" w:cs="Times New Roman"/>
          <w:sz w:val="20"/>
          <w:szCs w:val="20"/>
        </w:rPr>
        <w:t>O fiscal do contrato será auxiliado pelos órgãos de assessoramento jurídico e de controle interno da Administração, que deverão dirimir dúvidas e subsidiá-lo com informações relevantes para prevenir riscos na execução contratual.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17.3.</w:t>
      </w:r>
      <w:r w:rsidR="00BA344E" w:rsidRPr="002E108E">
        <w:rPr>
          <w:rFonts w:ascii="Ebrima" w:hAnsi="Ebrima" w:cs="Times New Roman"/>
          <w:sz w:val="20"/>
          <w:szCs w:val="20"/>
        </w:rPr>
        <w:t xml:space="preserve"> </w:t>
      </w:r>
      <w:r w:rsidRPr="002E108E">
        <w:rPr>
          <w:rFonts w:ascii="Ebrima" w:hAnsi="Ebrima" w:cs="Times New Roman"/>
          <w:sz w:val="20"/>
          <w:szCs w:val="20"/>
        </w:rPr>
        <w:t>O contratado deverá manter preposto aceito pela Administração durante a prestação do serviço e/ou fornecimento do bem para representá-lo na execução do contrato.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17.4.</w:t>
      </w:r>
      <w:r w:rsidR="00BA344E" w:rsidRPr="002E108E">
        <w:rPr>
          <w:rFonts w:ascii="Ebrima" w:hAnsi="Ebrima" w:cs="Times New Roman"/>
          <w:sz w:val="20"/>
          <w:szCs w:val="20"/>
        </w:rPr>
        <w:t xml:space="preserve"> </w:t>
      </w:r>
      <w:r w:rsidRPr="002E108E">
        <w:rPr>
          <w:rFonts w:ascii="Ebrima" w:hAnsi="Ebrima" w:cs="Times New Roman"/>
          <w:sz w:val="20"/>
          <w:szCs w:val="20"/>
        </w:rPr>
        <w:t>O contratado será obrigado a reparar, corrigir, remover, reconstruir ou substituir, a suas expensas, no total ou em parte, o objeto do contrato em que se verificarem vícios, defeitos ou incorreções resultantes de sua execução ou de materiais nela empregados.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17.5.</w:t>
      </w:r>
      <w:r w:rsidR="00BA344E" w:rsidRPr="002E108E">
        <w:rPr>
          <w:rFonts w:ascii="Ebrima" w:hAnsi="Ebrima" w:cs="Times New Roman"/>
          <w:sz w:val="20"/>
          <w:szCs w:val="20"/>
        </w:rPr>
        <w:t xml:space="preserve"> </w:t>
      </w:r>
      <w:r w:rsidRPr="002E108E">
        <w:rPr>
          <w:rFonts w:ascii="Ebrima" w:hAnsi="Ebrima" w:cs="Times New Roman"/>
          <w:sz w:val="20"/>
          <w:szCs w:val="20"/>
        </w:rPr>
        <w:t>O contratado será responsável pelos danos causados diretamente à Administração ou a terceiros em razão da execução do contrato, e não excluirá nem reduzirá essa responsabilidade a fiscalização ou o acompanhamento pelo contratante.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17.6.</w:t>
      </w:r>
      <w:r w:rsidR="00BA344E" w:rsidRPr="002E108E">
        <w:rPr>
          <w:rFonts w:ascii="Ebrima" w:hAnsi="Ebrima" w:cs="Times New Roman"/>
          <w:sz w:val="20"/>
          <w:szCs w:val="20"/>
        </w:rPr>
        <w:t xml:space="preserve"> </w:t>
      </w:r>
      <w:r w:rsidRPr="002E108E">
        <w:rPr>
          <w:rFonts w:ascii="Ebrima" w:hAnsi="Ebrima" w:cs="Times New Roman"/>
          <w:sz w:val="20"/>
          <w:szCs w:val="20"/>
        </w:rPr>
        <w:t>Somente o contratado será responsável pelos encargos trabalhistas, previdenciários, fiscais e comerciais resultantes da execução do contrato.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17.6.1.</w:t>
      </w:r>
      <w:r w:rsidR="00BA344E" w:rsidRPr="002E108E">
        <w:rPr>
          <w:rFonts w:ascii="Ebrima" w:hAnsi="Ebrima" w:cs="Times New Roman"/>
          <w:sz w:val="20"/>
          <w:szCs w:val="20"/>
        </w:rPr>
        <w:t xml:space="preserve"> </w:t>
      </w:r>
      <w:r w:rsidRPr="002E108E">
        <w:rPr>
          <w:rFonts w:ascii="Ebrima" w:hAnsi="Ebrima" w:cs="Times New Roman"/>
          <w:sz w:val="20"/>
          <w:szCs w:val="20"/>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ressalvada a hipótese prevista no § 2º do art. 121 da Lei 14.133/2021.</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17.6.2.</w:t>
      </w:r>
      <w:r w:rsidR="00BA344E" w:rsidRPr="002E108E">
        <w:rPr>
          <w:rFonts w:ascii="Ebrima" w:hAnsi="Ebrima" w:cs="Times New Roman"/>
          <w:sz w:val="20"/>
          <w:szCs w:val="20"/>
        </w:rPr>
        <w:t xml:space="preserve"> </w:t>
      </w:r>
      <w:r w:rsidRPr="002E108E">
        <w:rPr>
          <w:rFonts w:ascii="Ebrima" w:hAnsi="Ebrima" w:cs="Times New Roman"/>
          <w:sz w:val="20"/>
          <w:szCs w:val="20"/>
        </w:rPr>
        <w:t>Exclusivamente nas contratações de serviços contínuos com regime de dedicação exclusiva de mão de obra, a Administração responderá solidariamente pelos encargos previdenciários e subsidiariamente pelos encargos trabalhistas se comprovada falha na fiscalização do cumprimento das obrigações do contratado.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17.6.3.</w:t>
      </w:r>
      <w:r w:rsidR="00BA344E" w:rsidRPr="002E108E">
        <w:rPr>
          <w:rFonts w:ascii="Ebrima" w:hAnsi="Ebrima" w:cs="Times New Roman"/>
          <w:sz w:val="20"/>
          <w:szCs w:val="20"/>
        </w:rPr>
        <w:t xml:space="preserve"> </w:t>
      </w:r>
      <w:r w:rsidRPr="002E108E">
        <w:rPr>
          <w:rFonts w:ascii="Ebrima" w:hAnsi="Ebrima" w:cs="Times New Roman"/>
          <w:sz w:val="20"/>
          <w:szCs w:val="20"/>
        </w:rPr>
        <w:t>Nas contratações de serviços contínuos com regime de dedicação exclusiva de mão de obra, para assegurar o cumprimento de obrigações trabalhistas pelo contratado, a Administração, mediante disposição em edital ou em contrato, poderá, entre outras medidas: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I</w:t>
      </w:r>
      <w:r w:rsidRPr="002E108E">
        <w:rPr>
          <w:rFonts w:ascii="Ebrima" w:hAnsi="Ebrima" w:cs="Times New Roman"/>
          <w:sz w:val="20"/>
          <w:szCs w:val="20"/>
        </w:rPr>
        <w:tab/>
      </w:r>
      <w:r w:rsidR="00324BB4" w:rsidRPr="002E108E">
        <w:rPr>
          <w:rFonts w:ascii="Ebrima" w:hAnsi="Ebrima" w:cs="Times New Roman"/>
          <w:sz w:val="20"/>
          <w:szCs w:val="20"/>
        </w:rPr>
        <w:t xml:space="preserve">Exigir </w:t>
      </w:r>
      <w:r w:rsidRPr="002E108E">
        <w:rPr>
          <w:rFonts w:ascii="Ebrima" w:hAnsi="Ebrima" w:cs="Times New Roman"/>
          <w:sz w:val="20"/>
          <w:szCs w:val="20"/>
        </w:rPr>
        <w:t>caução, fiança bancária ou contratação de seguro-garantia com cobertura para verbas rescisórias inadimplidas;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II</w:t>
      </w:r>
      <w:r w:rsidRPr="002E108E">
        <w:rPr>
          <w:rFonts w:ascii="Ebrima" w:hAnsi="Ebrima" w:cs="Times New Roman"/>
          <w:sz w:val="20"/>
          <w:szCs w:val="20"/>
        </w:rPr>
        <w:tab/>
      </w:r>
      <w:r w:rsidR="00324BB4" w:rsidRPr="002E108E">
        <w:rPr>
          <w:rFonts w:ascii="Ebrima" w:hAnsi="Ebrima" w:cs="Times New Roman"/>
          <w:sz w:val="20"/>
          <w:szCs w:val="20"/>
        </w:rPr>
        <w:t xml:space="preserve">Condicionar </w:t>
      </w:r>
      <w:r w:rsidRPr="002E108E">
        <w:rPr>
          <w:rFonts w:ascii="Ebrima" w:hAnsi="Ebrima" w:cs="Times New Roman"/>
          <w:sz w:val="20"/>
          <w:szCs w:val="20"/>
        </w:rPr>
        <w:t>o pagamento à comprovação de quitação das obrigações trabalhistas vencidas relativas ao contrato;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III</w:t>
      </w:r>
      <w:r w:rsidRPr="002E108E">
        <w:rPr>
          <w:rFonts w:ascii="Ebrima" w:hAnsi="Ebrima" w:cs="Times New Roman"/>
          <w:sz w:val="20"/>
          <w:szCs w:val="20"/>
        </w:rPr>
        <w:tab/>
      </w:r>
      <w:r w:rsidR="00324BB4" w:rsidRPr="002E108E">
        <w:rPr>
          <w:rFonts w:ascii="Ebrima" w:hAnsi="Ebrima" w:cs="Times New Roman"/>
          <w:sz w:val="20"/>
          <w:szCs w:val="20"/>
        </w:rPr>
        <w:t xml:space="preserve">Efetuar </w:t>
      </w:r>
      <w:r w:rsidRPr="002E108E">
        <w:rPr>
          <w:rFonts w:ascii="Ebrima" w:hAnsi="Ebrima" w:cs="Times New Roman"/>
          <w:sz w:val="20"/>
          <w:szCs w:val="20"/>
        </w:rPr>
        <w:t>o depósito de valores em conta vinculada;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IV</w:t>
      </w:r>
      <w:r w:rsidRPr="002E108E">
        <w:rPr>
          <w:rFonts w:ascii="Ebrima" w:hAnsi="Ebrima" w:cs="Times New Roman"/>
          <w:sz w:val="20"/>
          <w:szCs w:val="20"/>
        </w:rPr>
        <w:tab/>
      </w:r>
      <w:r w:rsidR="00324BB4" w:rsidRPr="002E108E">
        <w:rPr>
          <w:rFonts w:ascii="Ebrima" w:hAnsi="Ebrima" w:cs="Times New Roman"/>
          <w:sz w:val="20"/>
          <w:szCs w:val="20"/>
        </w:rPr>
        <w:t xml:space="preserve">Em </w:t>
      </w:r>
      <w:r w:rsidRPr="002E108E">
        <w:rPr>
          <w:rFonts w:ascii="Ebrima" w:hAnsi="Ebrima" w:cs="Times New Roman"/>
          <w:sz w:val="20"/>
          <w:szCs w:val="20"/>
        </w:rPr>
        <w:t>caso de inadimplemento, efetuar diretamente o pagamento das verbas trabalhistas, que serão deduzidas do pagamento devido ao contratado;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V</w:t>
      </w:r>
      <w:r w:rsidRPr="002E108E">
        <w:rPr>
          <w:rFonts w:ascii="Ebrima" w:hAnsi="Ebrima" w:cs="Times New Roman"/>
          <w:sz w:val="20"/>
          <w:szCs w:val="20"/>
        </w:rPr>
        <w:tab/>
      </w:r>
      <w:r w:rsidR="00324BB4" w:rsidRPr="002E108E">
        <w:rPr>
          <w:rFonts w:ascii="Ebrima" w:hAnsi="Ebrima" w:cs="Times New Roman"/>
          <w:sz w:val="20"/>
          <w:szCs w:val="20"/>
        </w:rPr>
        <w:t xml:space="preserve">Estabelecer </w:t>
      </w:r>
      <w:r w:rsidRPr="002E108E">
        <w:rPr>
          <w:rFonts w:ascii="Ebrima" w:hAnsi="Ebrima" w:cs="Times New Roman"/>
          <w:sz w:val="20"/>
          <w:szCs w:val="20"/>
        </w:rPr>
        <w:t>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17.6.4.</w:t>
      </w:r>
      <w:r w:rsidR="00324BB4" w:rsidRPr="002E108E">
        <w:rPr>
          <w:rFonts w:ascii="Ebrima" w:hAnsi="Ebrima" w:cs="Times New Roman"/>
          <w:sz w:val="20"/>
          <w:szCs w:val="20"/>
        </w:rPr>
        <w:t xml:space="preserve"> </w:t>
      </w:r>
      <w:r w:rsidRPr="002E108E">
        <w:rPr>
          <w:rFonts w:ascii="Ebrima" w:hAnsi="Ebrima" w:cs="Times New Roman"/>
          <w:sz w:val="20"/>
          <w:szCs w:val="20"/>
        </w:rPr>
        <w:t>Os valores depositados na conta vinculada a que se refere o inciso III do § 3º deste artigo são absolutamente impenhoráveis.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17.6.5.</w:t>
      </w:r>
      <w:r w:rsidR="00324BB4" w:rsidRPr="002E108E">
        <w:rPr>
          <w:rFonts w:ascii="Ebrima" w:hAnsi="Ebrima" w:cs="Times New Roman"/>
          <w:sz w:val="20"/>
          <w:szCs w:val="20"/>
        </w:rPr>
        <w:t xml:space="preserve"> </w:t>
      </w:r>
      <w:r w:rsidRPr="002E108E">
        <w:rPr>
          <w:rFonts w:ascii="Ebrima" w:hAnsi="Ebrima" w:cs="Times New Roman"/>
          <w:sz w:val="20"/>
          <w:szCs w:val="20"/>
        </w:rPr>
        <w:t>O recolhimento das contribuições previdenciárias observará o disposto no art. 31 da Lei nº 8.212, de 24 de julho de 1991.</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17.6.6</w:t>
      </w:r>
      <w:r w:rsidR="00340157" w:rsidRPr="002E108E">
        <w:rPr>
          <w:rFonts w:ascii="Ebrima" w:hAnsi="Ebrima" w:cs="Times New Roman"/>
          <w:sz w:val="20"/>
          <w:szCs w:val="20"/>
        </w:rPr>
        <w:t xml:space="preserve">. </w:t>
      </w:r>
      <w:r w:rsidRPr="002E108E">
        <w:rPr>
          <w:rFonts w:ascii="Ebrima" w:hAnsi="Ebrima" w:cs="Times New Roman"/>
          <w:sz w:val="20"/>
          <w:szCs w:val="20"/>
        </w:rPr>
        <w:t>Na execução do contrato e sem prejuízo das responsabilidades contratuais e legais, o contratado não poderá subcontratar partes do serviço.</w:t>
      </w:r>
    </w:p>
    <w:bookmarkEnd w:id="3"/>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18.</w:t>
      </w:r>
      <w:r w:rsidR="00340157" w:rsidRPr="002E108E">
        <w:rPr>
          <w:rFonts w:ascii="Ebrima" w:hAnsi="Ebrima" w:cs="Times New Roman"/>
          <w:b/>
          <w:bCs/>
          <w:sz w:val="20"/>
          <w:szCs w:val="20"/>
        </w:rPr>
        <w:t xml:space="preserve"> </w:t>
      </w:r>
      <w:r w:rsidRPr="002E108E">
        <w:rPr>
          <w:rFonts w:ascii="Ebrima" w:hAnsi="Ebrima" w:cs="Times New Roman"/>
          <w:b/>
          <w:bCs/>
          <w:sz w:val="20"/>
          <w:szCs w:val="20"/>
        </w:rPr>
        <w:t xml:space="preserve">DAS OBRIGAÇÕES DA CONTRATANTE E DA CONTRATADA </w:t>
      </w:r>
    </w:p>
    <w:p w:rsidR="00EC19E4" w:rsidRPr="0063150A" w:rsidRDefault="00EC19E4" w:rsidP="00C772BF">
      <w:pPr>
        <w:spacing w:line="360" w:lineRule="auto"/>
        <w:ind w:right="-143"/>
        <w:jc w:val="both"/>
        <w:rPr>
          <w:rFonts w:ascii="Ebrima" w:hAnsi="Ebrima" w:cs="Times New Roman"/>
          <w:b/>
          <w:sz w:val="20"/>
          <w:szCs w:val="20"/>
        </w:rPr>
      </w:pPr>
      <w:r w:rsidRPr="0063150A">
        <w:rPr>
          <w:rFonts w:ascii="Ebrima" w:hAnsi="Ebrima" w:cs="Times New Roman"/>
          <w:b/>
          <w:sz w:val="20"/>
          <w:szCs w:val="20"/>
        </w:rPr>
        <w:t>18.1. DAS OBRIGAÇÕES DO CONTRATANTE</w:t>
      </w:r>
    </w:p>
    <w:p w:rsidR="00EC19E4" w:rsidRPr="002E108E" w:rsidRDefault="00EC19E4" w:rsidP="00C772BF">
      <w:pPr>
        <w:spacing w:line="360" w:lineRule="auto"/>
        <w:ind w:right="-143"/>
        <w:jc w:val="both"/>
        <w:rPr>
          <w:rFonts w:ascii="Ebrima" w:hAnsi="Ebrima" w:cs="Times New Roman"/>
          <w:sz w:val="20"/>
          <w:szCs w:val="20"/>
        </w:rPr>
      </w:pPr>
      <w:bookmarkStart w:id="4" w:name="_Hlk199491708"/>
      <w:bookmarkStart w:id="5" w:name="_Hlk199493396"/>
      <w:r w:rsidRPr="002E108E">
        <w:rPr>
          <w:rFonts w:ascii="Ebrima" w:hAnsi="Ebrima" w:cs="Times New Roman"/>
          <w:sz w:val="20"/>
          <w:szCs w:val="20"/>
        </w:rPr>
        <w:t>18.1.</w:t>
      </w:r>
      <w:r w:rsidR="00340157" w:rsidRPr="002E108E">
        <w:rPr>
          <w:rFonts w:ascii="Ebrima" w:hAnsi="Ebrima" w:cs="Times New Roman"/>
          <w:sz w:val="20"/>
          <w:szCs w:val="20"/>
        </w:rPr>
        <w:t xml:space="preserve"> </w:t>
      </w:r>
      <w:r w:rsidRPr="002E108E">
        <w:rPr>
          <w:rFonts w:ascii="Ebrima" w:hAnsi="Ebrima" w:cs="Times New Roman"/>
          <w:sz w:val="20"/>
          <w:szCs w:val="20"/>
        </w:rPr>
        <w:t>São obrigações da contratante: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18.1.1.</w:t>
      </w:r>
      <w:r w:rsidR="00340157" w:rsidRPr="002E108E">
        <w:rPr>
          <w:rFonts w:ascii="Ebrima" w:hAnsi="Ebrima" w:cs="Times New Roman"/>
          <w:sz w:val="20"/>
          <w:szCs w:val="20"/>
        </w:rPr>
        <w:t xml:space="preserve"> </w:t>
      </w:r>
      <w:r w:rsidRPr="002E108E">
        <w:rPr>
          <w:rFonts w:ascii="Ebrima" w:hAnsi="Ebrima" w:cs="Times New Roman"/>
          <w:sz w:val="20"/>
          <w:szCs w:val="20"/>
        </w:rPr>
        <w:t>Receber o objeto no prazo e condições estabelecidas no contrato;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18.1.2.</w:t>
      </w:r>
      <w:r w:rsidR="00340157" w:rsidRPr="002E108E">
        <w:rPr>
          <w:rFonts w:ascii="Ebrima" w:hAnsi="Ebrima" w:cs="Times New Roman"/>
          <w:sz w:val="20"/>
          <w:szCs w:val="20"/>
        </w:rPr>
        <w:t xml:space="preserve"> </w:t>
      </w:r>
      <w:r w:rsidRPr="002E108E">
        <w:rPr>
          <w:rFonts w:ascii="Ebrima" w:hAnsi="Ebrima" w:cs="Times New Roman"/>
          <w:sz w:val="20"/>
          <w:szCs w:val="20"/>
        </w:rPr>
        <w:t>Verificar minuciosamente, no prazo fixado, a conformidade dos bens e produtos recebidos provisoriamente com as especificações constantes do contrato e da proposta, para fins de aceitação e recebimento definitivo;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18.1.3.</w:t>
      </w:r>
      <w:r w:rsidR="00340157" w:rsidRPr="002E108E">
        <w:rPr>
          <w:rFonts w:ascii="Ebrima" w:hAnsi="Ebrima" w:cs="Times New Roman"/>
          <w:sz w:val="20"/>
          <w:szCs w:val="20"/>
        </w:rPr>
        <w:t xml:space="preserve"> </w:t>
      </w:r>
      <w:r w:rsidRPr="002E108E">
        <w:rPr>
          <w:rFonts w:ascii="Ebrima" w:hAnsi="Ebrima" w:cs="Times New Roman"/>
          <w:sz w:val="20"/>
          <w:szCs w:val="20"/>
        </w:rPr>
        <w:t>Comunicar à Contratada, por escrito, sobre imperfeiçoes, falhas ou irregularidades verificadas no objeto fornecido, para que seja substituído, reparado ou corrigido;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18.1.4.</w:t>
      </w:r>
      <w:r w:rsidR="00340157" w:rsidRPr="002E108E">
        <w:rPr>
          <w:rFonts w:ascii="Ebrima" w:hAnsi="Ebrima" w:cs="Times New Roman"/>
          <w:sz w:val="20"/>
          <w:szCs w:val="20"/>
        </w:rPr>
        <w:t xml:space="preserve"> </w:t>
      </w:r>
      <w:r w:rsidRPr="002E108E">
        <w:rPr>
          <w:rFonts w:ascii="Ebrima" w:hAnsi="Ebrima" w:cs="Times New Roman"/>
          <w:sz w:val="20"/>
          <w:szCs w:val="20"/>
        </w:rPr>
        <w:t>Acompanhar e fiscalizar o cumprimento das obrigações da Contratada, através de comissão/servidor especialmente designado;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18.1.5.</w:t>
      </w:r>
      <w:r w:rsidR="00340157" w:rsidRPr="002E108E">
        <w:rPr>
          <w:rFonts w:ascii="Ebrima" w:hAnsi="Ebrima" w:cs="Times New Roman"/>
          <w:sz w:val="20"/>
          <w:szCs w:val="20"/>
        </w:rPr>
        <w:t xml:space="preserve"> </w:t>
      </w:r>
      <w:r w:rsidRPr="002E108E">
        <w:rPr>
          <w:rFonts w:ascii="Ebrima" w:hAnsi="Ebrima" w:cs="Times New Roman"/>
          <w:sz w:val="20"/>
          <w:szCs w:val="20"/>
        </w:rPr>
        <w:t>Efetuar o pagamento à contratada no valor correspondente ao fornecimento do objeto, no prazo e forma estabelecidos no Edital e seus anexos;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18.1.6.</w:t>
      </w:r>
      <w:r w:rsidR="00E80481" w:rsidRPr="002E108E">
        <w:rPr>
          <w:rFonts w:ascii="Ebrima" w:hAnsi="Ebrima" w:cs="Times New Roman"/>
          <w:sz w:val="20"/>
          <w:szCs w:val="20"/>
        </w:rPr>
        <w:t xml:space="preserve"> </w:t>
      </w:r>
      <w:r w:rsidRPr="002E108E">
        <w:rPr>
          <w:rFonts w:ascii="Ebrima" w:hAnsi="Ebrima" w:cs="Times New Roman"/>
          <w:sz w:val="20"/>
          <w:szCs w:val="20"/>
        </w:rPr>
        <w:t>A Administração não responderá por quaisquer compromissos assumidos pela Contratada com terceiros, ainda que vinculados à execução do presente Termo de Contrato, bem como por qualquer dano causado a terceiros em decorrência de ato da Contratada, de seus empregados, prepostos ou subordinados.</w:t>
      </w:r>
    </w:p>
    <w:bookmarkEnd w:id="4"/>
    <w:p w:rsidR="00EC19E4" w:rsidRPr="0063150A" w:rsidRDefault="00EC19E4" w:rsidP="00C772BF">
      <w:pPr>
        <w:spacing w:line="360" w:lineRule="auto"/>
        <w:ind w:right="-143"/>
        <w:jc w:val="both"/>
        <w:rPr>
          <w:rFonts w:ascii="Ebrima" w:hAnsi="Ebrima" w:cs="Times New Roman"/>
          <w:b/>
          <w:sz w:val="20"/>
          <w:szCs w:val="20"/>
        </w:rPr>
      </w:pPr>
      <w:r w:rsidRPr="0063150A">
        <w:rPr>
          <w:rFonts w:ascii="Ebrima" w:hAnsi="Ebrima" w:cs="Times New Roman"/>
          <w:b/>
          <w:sz w:val="20"/>
          <w:szCs w:val="20"/>
        </w:rPr>
        <w:t>18.2. DAS OBRIGAÇÕES DO CONTRATADO</w:t>
      </w:r>
    </w:p>
    <w:p w:rsidR="00EC19E4" w:rsidRPr="002E108E" w:rsidRDefault="00EC19E4" w:rsidP="00C772BF">
      <w:pPr>
        <w:spacing w:line="360" w:lineRule="auto"/>
        <w:ind w:right="-143"/>
        <w:jc w:val="both"/>
        <w:rPr>
          <w:rFonts w:ascii="Ebrima" w:hAnsi="Ebrima" w:cs="Times New Roman"/>
          <w:sz w:val="20"/>
          <w:szCs w:val="20"/>
        </w:rPr>
      </w:pPr>
      <w:bookmarkStart w:id="6" w:name="_Hlk199491748"/>
      <w:r w:rsidRPr="002E108E">
        <w:rPr>
          <w:rFonts w:ascii="Ebrima" w:hAnsi="Ebrima" w:cs="Times New Roman"/>
          <w:sz w:val="20"/>
          <w:szCs w:val="20"/>
        </w:rPr>
        <w:t>18.2.</w:t>
      </w:r>
      <w:r w:rsidR="00E80481" w:rsidRPr="002E108E">
        <w:rPr>
          <w:rFonts w:ascii="Ebrima" w:hAnsi="Ebrima" w:cs="Times New Roman"/>
          <w:sz w:val="20"/>
          <w:szCs w:val="20"/>
        </w:rPr>
        <w:t xml:space="preserve"> </w:t>
      </w:r>
      <w:r w:rsidRPr="002E108E">
        <w:rPr>
          <w:rFonts w:ascii="Ebrima" w:hAnsi="Ebrima" w:cs="Times New Roman"/>
          <w:sz w:val="20"/>
          <w:szCs w:val="20"/>
        </w:rPr>
        <w:t xml:space="preserve">A Contratada deve cumprir todas as obrigações constantes </w:t>
      </w:r>
      <w:r w:rsidR="00205B43" w:rsidRPr="002E108E">
        <w:rPr>
          <w:rFonts w:ascii="Ebrima" w:hAnsi="Ebrima" w:cs="Times New Roman"/>
          <w:sz w:val="20"/>
          <w:szCs w:val="20"/>
        </w:rPr>
        <w:t>no</w:t>
      </w:r>
      <w:r w:rsidRPr="002E108E">
        <w:rPr>
          <w:rFonts w:ascii="Ebrima" w:hAnsi="Ebrima" w:cs="Times New Roman"/>
          <w:sz w:val="20"/>
          <w:szCs w:val="20"/>
        </w:rPr>
        <w:t xml:space="preserve"> Termo de Referência e sua proposta, assumindo como exclusivamente seus os riscos e as despesas decorrentes da boa e perfeita execução do objeto e,</w:t>
      </w:r>
      <w:r w:rsidR="00205B43" w:rsidRPr="002E108E">
        <w:rPr>
          <w:rFonts w:ascii="Ebrima" w:hAnsi="Ebrima" w:cs="Times New Roman"/>
          <w:sz w:val="20"/>
          <w:szCs w:val="20"/>
        </w:rPr>
        <w:t xml:space="preserve"> </w:t>
      </w:r>
      <w:r w:rsidRPr="002E108E">
        <w:rPr>
          <w:rFonts w:ascii="Ebrima" w:hAnsi="Ebrima" w:cs="Times New Roman"/>
          <w:sz w:val="20"/>
          <w:szCs w:val="20"/>
        </w:rPr>
        <w:t>ainda: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18.2.1.</w:t>
      </w:r>
      <w:r w:rsidR="00BC6B91" w:rsidRPr="002E108E">
        <w:rPr>
          <w:rFonts w:ascii="Ebrima" w:hAnsi="Ebrima" w:cs="Times New Roman"/>
          <w:sz w:val="20"/>
          <w:szCs w:val="20"/>
        </w:rPr>
        <w:t xml:space="preserve"> </w:t>
      </w:r>
      <w:r w:rsidRPr="002E108E">
        <w:rPr>
          <w:rFonts w:ascii="Ebrima" w:hAnsi="Ebrima" w:cs="Times New Roman"/>
          <w:sz w:val="20"/>
          <w:szCs w:val="20"/>
        </w:rPr>
        <w:t>Executar devidamente os serviços descritos na Cláusula correspondente do presente contrato, dentro dos melhores parâmetros de qualidade estabelecidos para o ramo de atividade relacionada ao objeto contratual, com observância aos prazos estipulados.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18.2.2.</w:t>
      </w:r>
      <w:r w:rsidR="00BC6B91" w:rsidRPr="002E108E">
        <w:rPr>
          <w:rFonts w:ascii="Ebrima" w:hAnsi="Ebrima" w:cs="Times New Roman"/>
          <w:sz w:val="20"/>
          <w:szCs w:val="20"/>
        </w:rPr>
        <w:t xml:space="preserve"> </w:t>
      </w:r>
      <w:r w:rsidRPr="002E108E">
        <w:rPr>
          <w:rFonts w:ascii="Ebrima" w:hAnsi="Ebrima" w:cs="Times New Roman"/>
          <w:sz w:val="20"/>
          <w:szCs w:val="20"/>
        </w:rPr>
        <w:t>Efetuar a entrega do objeto em perfeitas condições, conforme especificações, prazo e local constantes no Termo de referência e sua proposta, acompanhado da respectiva nota fiscal, na qual constarão as indicações referentes a: marca.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18.2.3.</w:t>
      </w:r>
      <w:r w:rsidR="00BC6B91" w:rsidRPr="002E108E">
        <w:rPr>
          <w:rFonts w:ascii="Ebrima" w:hAnsi="Ebrima" w:cs="Times New Roman"/>
          <w:sz w:val="20"/>
          <w:szCs w:val="20"/>
        </w:rPr>
        <w:t xml:space="preserve"> </w:t>
      </w:r>
      <w:r w:rsidRPr="002E108E">
        <w:rPr>
          <w:rFonts w:ascii="Ebrima" w:hAnsi="Ebrima" w:cs="Times New Roman"/>
          <w:sz w:val="20"/>
          <w:szCs w:val="20"/>
        </w:rPr>
        <w:t>Responsabilizar-se pelos vícios e danos decorrentes do objeto, de acordo com os artigos 12, 13 e 17 a 27, do Código de Defesa do Consumidor (Lei no 8.078, de 1990);</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18.2.4.</w:t>
      </w:r>
      <w:r w:rsidR="00BC6B91" w:rsidRPr="002E108E">
        <w:rPr>
          <w:rFonts w:ascii="Ebrima" w:hAnsi="Ebrima" w:cs="Times New Roman"/>
          <w:sz w:val="20"/>
          <w:szCs w:val="20"/>
        </w:rPr>
        <w:t xml:space="preserve"> </w:t>
      </w:r>
      <w:r w:rsidRPr="002E108E">
        <w:rPr>
          <w:rFonts w:ascii="Ebrima" w:hAnsi="Ebrima" w:cs="Times New Roman"/>
          <w:sz w:val="20"/>
          <w:szCs w:val="20"/>
        </w:rPr>
        <w:t xml:space="preserve">Substituir, reparar ou corrigir, </w:t>
      </w:r>
      <w:r w:rsidR="0063150A" w:rsidRPr="002E108E">
        <w:rPr>
          <w:rFonts w:ascii="Ebrima" w:hAnsi="Ebrima" w:cs="Times New Roman"/>
          <w:sz w:val="20"/>
          <w:szCs w:val="20"/>
        </w:rPr>
        <w:t>às</w:t>
      </w:r>
      <w:r w:rsidRPr="002E108E">
        <w:rPr>
          <w:rFonts w:ascii="Ebrima" w:hAnsi="Ebrima" w:cs="Times New Roman"/>
          <w:sz w:val="20"/>
          <w:szCs w:val="20"/>
        </w:rPr>
        <w:t xml:space="preserve"> suas expensas, no prazo fixado n</w:t>
      </w:r>
      <w:r w:rsidR="00205B43" w:rsidRPr="002E108E">
        <w:rPr>
          <w:rFonts w:ascii="Ebrima" w:hAnsi="Ebrima" w:cs="Times New Roman"/>
          <w:sz w:val="20"/>
          <w:szCs w:val="20"/>
        </w:rPr>
        <w:t>o</w:t>
      </w:r>
      <w:r w:rsidRPr="002E108E">
        <w:rPr>
          <w:rFonts w:ascii="Ebrima" w:hAnsi="Ebrima" w:cs="Times New Roman"/>
          <w:sz w:val="20"/>
          <w:szCs w:val="20"/>
        </w:rPr>
        <w:t xml:space="preserve"> Termo de referência, o objeto com avarias ou defeitos;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18.2.5.</w:t>
      </w:r>
      <w:r w:rsidR="00BC6B91" w:rsidRPr="002E108E">
        <w:rPr>
          <w:rFonts w:ascii="Ebrima" w:hAnsi="Ebrima" w:cs="Times New Roman"/>
          <w:sz w:val="20"/>
          <w:szCs w:val="20"/>
        </w:rPr>
        <w:t xml:space="preserve"> </w:t>
      </w:r>
      <w:r w:rsidRPr="002E108E">
        <w:rPr>
          <w:rFonts w:ascii="Ebrima" w:hAnsi="Ebrima" w:cs="Times New Roman"/>
          <w:sz w:val="20"/>
          <w:szCs w:val="20"/>
        </w:rPr>
        <w:t xml:space="preserve">Comunicar </w:t>
      </w:r>
      <w:r w:rsidR="0063150A" w:rsidRPr="002E108E">
        <w:rPr>
          <w:rFonts w:ascii="Ebrima" w:hAnsi="Ebrima" w:cs="Times New Roman"/>
          <w:sz w:val="20"/>
          <w:szCs w:val="20"/>
        </w:rPr>
        <w:t>à contratante</w:t>
      </w:r>
      <w:r w:rsidRPr="002E108E">
        <w:rPr>
          <w:rFonts w:ascii="Ebrima" w:hAnsi="Ebrima" w:cs="Times New Roman"/>
          <w:sz w:val="20"/>
          <w:szCs w:val="20"/>
        </w:rPr>
        <w:t>, no prazo máximo de 24 (vinte e quatro) horas que antecede a data da entrega, os motivos que impossibilitem o cumprimento do prazo previsto, com a devida comprovação;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18.2.6.</w:t>
      </w:r>
      <w:r w:rsidR="00BC6B91" w:rsidRPr="002E108E">
        <w:rPr>
          <w:rFonts w:ascii="Ebrima" w:hAnsi="Ebrima" w:cs="Times New Roman"/>
          <w:sz w:val="20"/>
          <w:szCs w:val="20"/>
        </w:rPr>
        <w:t xml:space="preserve"> </w:t>
      </w:r>
      <w:r w:rsidRPr="002E108E">
        <w:rPr>
          <w:rFonts w:ascii="Ebrima" w:hAnsi="Ebrima" w:cs="Times New Roman"/>
          <w:sz w:val="20"/>
          <w:szCs w:val="20"/>
        </w:rPr>
        <w:t>Manter, durante toda a execução do contrato, em compatibilidade com as obrigações assumidas, todas as condições de habilitação e qualificação exigidas na licitação;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18.2.7.</w:t>
      </w:r>
      <w:r w:rsidR="00BC6B91" w:rsidRPr="002E108E">
        <w:rPr>
          <w:rFonts w:ascii="Ebrima" w:hAnsi="Ebrima" w:cs="Times New Roman"/>
          <w:sz w:val="20"/>
          <w:szCs w:val="20"/>
        </w:rPr>
        <w:t xml:space="preserve"> </w:t>
      </w:r>
      <w:r w:rsidRPr="002E108E">
        <w:rPr>
          <w:rFonts w:ascii="Ebrima" w:hAnsi="Ebrima" w:cs="Times New Roman"/>
          <w:sz w:val="20"/>
          <w:szCs w:val="20"/>
        </w:rPr>
        <w:t>Indicar preposto para representá-la durante a execução do contrato.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18.2.8.</w:t>
      </w:r>
      <w:r w:rsidR="00BC6B91" w:rsidRPr="002E108E">
        <w:rPr>
          <w:rFonts w:ascii="Ebrima" w:hAnsi="Ebrima" w:cs="Times New Roman"/>
          <w:sz w:val="20"/>
          <w:szCs w:val="20"/>
        </w:rPr>
        <w:t xml:space="preserve"> </w:t>
      </w:r>
      <w:r w:rsidRPr="002E108E">
        <w:rPr>
          <w:rFonts w:ascii="Ebrima" w:hAnsi="Ebrima" w:cs="Times New Roman"/>
          <w:sz w:val="20"/>
          <w:szCs w:val="20"/>
        </w:rPr>
        <w:t>Emitir Nota Fiscal correspondente à sede ou filial da empresa que apresentou a documentação na fase de habilitação.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18.2.9.</w:t>
      </w:r>
      <w:r w:rsidR="00887117" w:rsidRPr="002E108E">
        <w:rPr>
          <w:rFonts w:ascii="Ebrima" w:hAnsi="Ebrima" w:cs="Times New Roman"/>
          <w:sz w:val="20"/>
          <w:szCs w:val="20"/>
        </w:rPr>
        <w:t xml:space="preserve"> </w:t>
      </w:r>
      <w:r w:rsidRPr="002E108E">
        <w:rPr>
          <w:rFonts w:ascii="Ebrima" w:hAnsi="Ebrima" w:cs="Times New Roman"/>
          <w:sz w:val="20"/>
          <w:szCs w:val="20"/>
        </w:rPr>
        <w:t xml:space="preserve">Executar todas as obrigações assumidas com observância a </w:t>
      </w:r>
      <w:r w:rsidR="0063150A" w:rsidRPr="002E108E">
        <w:rPr>
          <w:rFonts w:ascii="Ebrima" w:hAnsi="Ebrima" w:cs="Times New Roman"/>
          <w:sz w:val="20"/>
          <w:szCs w:val="20"/>
        </w:rPr>
        <w:t>melhores técnicas</w:t>
      </w:r>
      <w:r w:rsidRPr="002E108E">
        <w:rPr>
          <w:rFonts w:ascii="Ebrima" w:hAnsi="Ebrima" w:cs="Times New Roman"/>
          <w:sz w:val="20"/>
          <w:szCs w:val="20"/>
        </w:rPr>
        <w:t xml:space="preserve"> vigente, enquadrando-se, rigorosamente, dentro dos preceitos legais, normas e especificações técnicas correspondentes</w:t>
      </w:r>
      <w:bookmarkEnd w:id="6"/>
      <w:r w:rsidRPr="002E108E">
        <w:rPr>
          <w:rFonts w:ascii="Ebrima" w:hAnsi="Ebrima" w:cs="Times New Roman"/>
          <w:sz w:val="20"/>
          <w:szCs w:val="20"/>
        </w:rPr>
        <w:t>.</w:t>
      </w:r>
    </w:p>
    <w:bookmarkEnd w:id="5"/>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19.</w:t>
      </w:r>
      <w:r w:rsidR="00887117" w:rsidRPr="002E108E">
        <w:rPr>
          <w:rFonts w:ascii="Ebrima" w:hAnsi="Ebrima" w:cs="Times New Roman"/>
          <w:b/>
          <w:bCs/>
          <w:sz w:val="20"/>
          <w:szCs w:val="20"/>
        </w:rPr>
        <w:t xml:space="preserve"> </w:t>
      </w:r>
      <w:r w:rsidRPr="002E108E">
        <w:rPr>
          <w:rFonts w:ascii="Ebrima" w:hAnsi="Ebrima" w:cs="Times New Roman"/>
          <w:b/>
          <w:bCs/>
          <w:sz w:val="20"/>
          <w:szCs w:val="20"/>
        </w:rPr>
        <w:t>DO PAGAMENTO</w:t>
      </w:r>
    </w:p>
    <w:p w:rsidR="00EC19E4" w:rsidRPr="002E108E" w:rsidRDefault="00EC19E4" w:rsidP="00C772BF">
      <w:pPr>
        <w:spacing w:line="360" w:lineRule="auto"/>
        <w:ind w:right="-143"/>
        <w:jc w:val="both"/>
        <w:rPr>
          <w:rFonts w:ascii="Ebrima" w:hAnsi="Ebrima" w:cs="Times New Roman"/>
          <w:sz w:val="20"/>
          <w:szCs w:val="20"/>
        </w:rPr>
      </w:pPr>
      <w:bookmarkStart w:id="7" w:name="_Hlk199493142"/>
      <w:r w:rsidRPr="002E108E">
        <w:rPr>
          <w:rFonts w:ascii="Ebrima" w:hAnsi="Ebrima" w:cs="Times New Roman"/>
          <w:sz w:val="20"/>
          <w:szCs w:val="20"/>
        </w:rPr>
        <w:t xml:space="preserve">19.1. </w:t>
      </w:r>
      <w:r w:rsidR="00B71C91" w:rsidRPr="002E108E">
        <w:rPr>
          <w:rFonts w:ascii="Ebrima" w:hAnsi="Ebrima" w:cs="Times New Roman"/>
          <w:sz w:val="20"/>
          <w:szCs w:val="20"/>
        </w:rPr>
        <w:t>O fornecimento deverá ser precedido de ordem de fornecimento do gestor da pasta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19.2.</w:t>
      </w:r>
      <w:r w:rsidR="00887117" w:rsidRPr="002E108E">
        <w:rPr>
          <w:rFonts w:ascii="Ebrima" w:hAnsi="Ebrima" w:cs="Times New Roman"/>
          <w:sz w:val="20"/>
          <w:szCs w:val="20"/>
        </w:rPr>
        <w:t xml:space="preserve"> </w:t>
      </w:r>
      <w:r w:rsidRPr="002E108E">
        <w:rPr>
          <w:rFonts w:ascii="Ebrima" w:hAnsi="Ebrima" w:cs="Times New Roman"/>
          <w:sz w:val="20"/>
          <w:szCs w:val="20"/>
        </w:rPr>
        <w:t xml:space="preserve">O pagamento será realizado no prazo de </w:t>
      </w:r>
      <w:r w:rsidR="0063150A" w:rsidRPr="002E108E">
        <w:rPr>
          <w:rFonts w:ascii="Ebrima" w:hAnsi="Ebrima" w:cs="Times New Roman"/>
          <w:sz w:val="20"/>
          <w:szCs w:val="20"/>
        </w:rPr>
        <w:t>até</w:t>
      </w:r>
      <w:r w:rsidRPr="002E108E">
        <w:rPr>
          <w:rFonts w:ascii="Ebrima" w:hAnsi="Ebrima" w:cs="Times New Roman"/>
          <w:sz w:val="20"/>
          <w:szCs w:val="20"/>
        </w:rPr>
        <w:t>́ 30 (trinta) dias, contados a partir do recebimento da Nota Fiscal ou Fatura, através de ordem bancária, para crédito em banco, agência e conta corrente indicados pelo contratado.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19.3.</w:t>
      </w:r>
      <w:r w:rsidR="00887117" w:rsidRPr="002E108E">
        <w:rPr>
          <w:rFonts w:ascii="Ebrima" w:hAnsi="Ebrima" w:cs="Times New Roman"/>
          <w:sz w:val="20"/>
          <w:szCs w:val="20"/>
        </w:rPr>
        <w:t xml:space="preserve"> </w:t>
      </w:r>
      <w:r w:rsidRPr="002E108E">
        <w:rPr>
          <w:rFonts w:ascii="Ebrima" w:hAnsi="Ebrima" w:cs="Times New Roman"/>
          <w:sz w:val="20"/>
          <w:szCs w:val="20"/>
        </w:rPr>
        <w:t>Considera-se ocorrido o recebimento da nota fiscal ou fatura quando o órgão contratante atestar a execução do objeto do contrato.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19.4.</w:t>
      </w:r>
      <w:r w:rsidR="00887117" w:rsidRPr="002E108E">
        <w:rPr>
          <w:rFonts w:ascii="Ebrima" w:hAnsi="Ebrima" w:cs="Times New Roman"/>
          <w:sz w:val="20"/>
          <w:szCs w:val="20"/>
        </w:rPr>
        <w:t xml:space="preserve"> </w:t>
      </w:r>
      <w:r w:rsidRPr="002E108E">
        <w:rPr>
          <w:rFonts w:ascii="Ebrima" w:hAnsi="Ebrima" w:cs="Times New Roman"/>
          <w:sz w:val="20"/>
          <w:szCs w:val="20"/>
        </w:rPr>
        <w:t>A Nota Fiscal ou Fatura deverá ser obrigatoriamente acompanhada da comprovação da regularidade fiscal, nos termos do Art. 90, §21 da Lei no 14.133/2021.</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19.4.1. Havendo erro na apresentação da Nota Fiscal ou dos documentos pertinentes à contratação, ou, ainda, circunstância que impeça a liquidação da despesa, como, por exemplo, obrigação financeira pendente, decorrente de penalidade imposta ou inadimplência, o pagamento ficará sobrestado até que a Contratada providencie as medidas saneadoras. Nesta hipótese, o prazo para pagamento iniciar-se-á́ após a comprovação da regularização da situação, não acarretando qualquer ônus para a Contratante.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19.5.</w:t>
      </w:r>
      <w:r w:rsidR="00887117" w:rsidRPr="002E108E">
        <w:rPr>
          <w:rFonts w:ascii="Ebrima" w:hAnsi="Ebrima" w:cs="Times New Roman"/>
          <w:sz w:val="20"/>
          <w:szCs w:val="20"/>
        </w:rPr>
        <w:t xml:space="preserve"> </w:t>
      </w:r>
      <w:r w:rsidRPr="002E108E">
        <w:rPr>
          <w:rFonts w:ascii="Ebrima" w:hAnsi="Ebrima" w:cs="Times New Roman"/>
          <w:sz w:val="20"/>
          <w:szCs w:val="20"/>
        </w:rPr>
        <w:t>Será considerada data do pagamento o dia em que constar como emitida a ordem bancária para pagamento.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19.6.</w:t>
      </w:r>
      <w:r w:rsidR="00887117" w:rsidRPr="002E108E">
        <w:rPr>
          <w:rFonts w:ascii="Ebrima" w:hAnsi="Ebrima" w:cs="Times New Roman"/>
          <w:sz w:val="20"/>
          <w:szCs w:val="20"/>
        </w:rPr>
        <w:t xml:space="preserve"> </w:t>
      </w:r>
      <w:r w:rsidRPr="002E108E">
        <w:rPr>
          <w:rFonts w:ascii="Ebrima" w:hAnsi="Ebrima" w:cs="Times New Roman"/>
          <w:sz w:val="20"/>
          <w:szCs w:val="20"/>
        </w:rPr>
        <w:t>Não havendo regularização ou sendo a defesa considerada improcedente, a contratante deverá comunicar aos órgãos responsáveis pela fiscalização da regularidade fiscal quanto à inadimplência da contratada, bem como quanto à existência de pagamento a ser efetuado, para que sejam acionados os meios pertinentes e necessários para garantir o recebimento de seus créditos.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19.7.</w:t>
      </w:r>
      <w:r w:rsidR="000A5B1F" w:rsidRPr="002E108E">
        <w:rPr>
          <w:rFonts w:ascii="Ebrima" w:hAnsi="Ebrima" w:cs="Times New Roman"/>
          <w:sz w:val="20"/>
          <w:szCs w:val="20"/>
        </w:rPr>
        <w:t xml:space="preserve"> </w:t>
      </w:r>
      <w:r w:rsidRPr="002E108E">
        <w:rPr>
          <w:rFonts w:ascii="Ebrima" w:hAnsi="Ebrima" w:cs="Times New Roman"/>
          <w:sz w:val="20"/>
          <w:szCs w:val="20"/>
        </w:rPr>
        <w:t>Persistindo a irregularidade, a contratante deverá adotar as medidas necessárias à rescisão contratual nos autos do processo administrativo correspondente, assegurada à contratada a ampla defesa.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19.8.</w:t>
      </w:r>
      <w:r w:rsidR="000A5B1F" w:rsidRPr="002E108E">
        <w:rPr>
          <w:rFonts w:ascii="Ebrima" w:hAnsi="Ebrima" w:cs="Times New Roman"/>
          <w:sz w:val="20"/>
          <w:szCs w:val="20"/>
        </w:rPr>
        <w:t xml:space="preserve"> </w:t>
      </w:r>
      <w:r w:rsidRPr="002E108E">
        <w:rPr>
          <w:rFonts w:ascii="Ebrima" w:hAnsi="Ebrima" w:cs="Times New Roman"/>
          <w:sz w:val="20"/>
          <w:szCs w:val="20"/>
        </w:rPr>
        <w:t>Além do disposto no subitem acima, poderá́ a autoridade competente, na forma do art. 9o da Medida Provisória no 1.047/21, dispensar a apresentação de documentação de regularidade fiscal ou trabalhista (salvo a comprobatória de regularidade com a Seguridade Social), de forma excepcional e justificada, no caso de haver restrição de fornecedores ou prestadores de serviços.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19.9.</w:t>
      </w:r>
      <w:r w:rsidR="001E659D" w:rsidRPr="002E108E">
        <w:rPr>
          <w:rFonts w:ascii="Ebrima" w:hAnsi="Ebrima" w:cs="Times New Roman"/>
          <w:sz w:val="20"/>
          <w:szCs w:val="20"/>
        </w:rPr>
        <w:t xml:space="preserve"> </w:t>
      </w:r>
      <w:r w:rsidRPr="002E108E">
        <w:rPr>
          <w:rFonts w:ascii="Ebrima" w:hAnsi="Ebrima" w:cs="Times New Roman"/>
          <w:sz w:val="20"/>
          <w:szCs w:val="20"/>
        </w:rPr>
        <w:t>Quando do pagamento, será efetuada a retenção tributária prevista na legislação aplicável.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19.10.</w:t>
      </w:r>
      <w:r w:rsidR="001E659D" w:rsidRPr="002E108E">
        <w:rPr>
          <w:rFonts w:ascii="Ebrima" w:hAnsi="Ebrima" w:cs="Times New Roman"/>
          <w:sz w:val="20"/>
          <w:szCs w:val="20"/>
        </w:rPr>
        <w:t xml:space="preserve"> </w:t>
      </w:r>
      <w:r w:rsidRPr="002E108E">
        <w:rPr>
          <w:rFonts w:ascii="Ebrima" w:hAnsi="Ebrima" w:cs="Times New Roman"/>
          <w:sz w:val="20"/>
          <w:szCs w:val="20"/>
        </w:rPr>
        <w:t xml:space="preserve">A Contratada regularmente optante pelo Simples Nacional, nos termos da Lei Complementar no 123, de 2006, não sofrerá a retenção tributária quanto aos impostos e contribuições abrangidos por aquele regime. No </w:t>
      </w:r>
      <w:r w:rsidRPr="002E108E">
        <w:rPr>
          <w:rFonts w:ascii="Ebrima" w:hAnsi="Ebrima" w:cs="Times New Roman"/>
          <w:sz w:val="20"/>
          <w:szCs w:val="20"/>
        </w:rPr>
        <w:lastRenderedPageBreak/>
        <w:t>entanto, o pagamento ficará condicionado à apresentação de comprovação, por meio de documento oficial, de que faz jus ao tratamento tributário favorecido previsto na referida Lei Complementar.</w:t>
      </w:r>
    </w:p>
    <w:bookmarkEnd w:id="7"/>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20.</w:t>
      </w:r>
      <w:r w:rsidR="001E659D" w:rsidRPr="002E108E">
        <w:rPr>
          <w:rFonts w:ascii="Ebrima" w:hAnsi="Ebrima" w:cs="Times New Roman"/>
          <w:b/>
          <w:bCs/>
          <w:sz w:val="20"/>
          <w:szCs w:val="20"/>
        </w:rPr>
        <w:t xml:space="preserve"> </w:t>
      </w:r>
      <w:r w:rsidRPr="002E108E">
        <w:rPr>
          <w:rFonts w:ascii="Ebrima" w:hAnsi="Ebrima" w:cs="Times New Roman"/>
          <w:b/>
          <w:bCs/>
          <w:sz w:val="20"/>
          <w:szCs w:val="20"/>
        </w:rPr>
        <w:t>DAS SANÇÕES ADMINISTRATIVAS.</w:t>
      </w:r>
    </w:p>
    <w:p w:rsidR="00EC19E4" w:rsidRPr="002E108E" w:rsidRDefault="00EC19E4" w:rsidP="00C772BF">
      <w:pPr>
        <w:spacing w:line="360" w:lineRule="auto"/>
        <w:ind w:right="-143"/>
        <w:jc w:val="both"/>
        <w:rPr>
          <w:rFonts w:ascii="Ebrima" w:hAnsi="Ebrima" w:cs="Times New Roman"/>
          <w:sz w:val="20"/>
          <w:szCs w:val="20"/>
        </w:rPr>
      </w:pPr>
      <w:bookmarkStart w:id="8" w:name="_Hlk199493747"/>
      <w:r w:rsidRPr="002E108E">
        <w:rPr>
          <w:rFonts w:ascii="Ebrima" w:hAnsi="Ebrima" w:cs="Times New Roman"/>
          <w:sz w:val="20"/>
          <w:szCs w:val="20"/>
        </w:rPr>
        <w:t>20.1. O licitante ou o contratado será responsabilizado administrativamente pelas seguintes infrações: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I</w:t>
      </w:r>
      <w:r w:rsidR="00CE361E" w:rsidRPr="002E108E">
        <w:rPr>
          <w:rFonts w:ascii="Ebrima" w:hAnsi="Ebrima" w:cs="Times New Roman"/>
          <w:sz w:val="20"/>
          <w:szCs w:val="20"/>
        </w:rPr>
        <w:t xml:space="preserve"> </w:t>
      </w:r>
      <w:r w:rsidRPr="002E108E">
        <w:rPr>
          <w:rFonts w:ascii="Ebrima" w:hAnsi="Ebrima" w:cs="Times New Roman"/>
          <w:sz w:val="20"/>
          <w:szCs w:val="20"/>
        </w:rPr>
        <w:t xml:space="preserve">- </w:t>
      </w:r>
      <w:r w:rsidR="00062C21" w:rsidRPr="002E108E">
        <w:rPr>
          <w:rFonts w:ascii="Ebrima" w:hAnsi="Ebrima" w:cs="Times New Roman"/>
          <w:sz w:val="20"/>
          <w:szCs w:val="20"/>
        </w:rPr>
        <w:t xml:space="preserve">Dar </w:t>
      </w:r>
      <w:r w:rsidRPr="002E108E">
        <w:rPr>
          <w:rFonts w:ascii="Ebrima" w:hAnsi="Ebrima" w:cs="Times New Roman"/>
          <w:sz w:val="20"/>
          <w:szCs w:val="20"/>
        </w:rPr>
        <w:t>causa à inexecução parcial do contrato;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II</w:t>
      </w:r>
      <w:r w:rsidR="00CE361E" w:rsidRPr="002E108E">
        <w:rPr>
          <w:rFonts w:ascii="Ebrima" w:hAnsi="Ebrima" w:cs="Times New Roman"/>
          <w:sz w:val="20"/>
          <w:szCs w:val="20"/>
        </w:rPr>
        <w:t xml:space="preserve"> </w:t>
      </w:r>
      <w:r w:rsidRPr="002E108E">
        <w:rPr>
          <w:rFonts w:ascii="Ebrima" w:hAnsi="Ebrima" w:cs="Times New Roman"/>
          <w:sz w:val="20"/>
          <w:szCs w:val="20"/>
        </w:rPr>
        <w:t xml:space="preserve">- </w:t>
      </w:r>
      <w:r w:rsidR="00062C21" w:rsidRPr="002E108E">
        <w:rPr>
          <w:rFonts w:ascii="Ebrima" w:hAnsi="Ebrima" w:cs="Times New Roman"/>
          <w:sz w:val="20"/>
          <w:szCs w:val="20"/>
        </w:rPr>
        <w:t xml:space="preserve">Dar </w:t>
      </w:r>
      <w:r w:rsidRPr="002E108E">
        <w:rPr>
          <w:rFonts w:ascii="Ebrima" w:hAnsi="Ebrima" w:cs="Times New Roman"/>
          <w:sz w:val="20"/>
          <w:szCs w:val="20"/>
        </w:rPr>
        <w:t>causa à inexecução parcial do contrato que cause grave dano à Administração, ao funcionamento dos serviços públicos ou ao interesse coletivo;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III</w:t>
      </w:r>
      <w:r w:rsidR="00CE361E" w:rsidRPr="002E108E">
        <w:rPr>
          <w:rFonts w:ascii="Ebrima" w:hAnsi="Ebrima" w:cs="Times New Roman"/>
          <w:sz w:val="20"/>
          <w:szCs w:val="20"/>
        </w:rPr>
        <w:t xml:space="preserve"> </w:t>
      </w:r>
      <w:r w:rsidRPr="002E108E">
        <w:rPr>
          <w:rFonts w:ascii="Ebrima" w:hAnsi="Ebrima" w:cs="Times New Roman"/>
          <w:sz w:val="20"/>
          <w:szCs w:val="20"/>
        </w:rPr>
        <w:t xml:space="preserve">- </w:t>
      </w:r>
      <w:r w:rsidR="00062C21" w:rsidRPr="002E108E">
        <w:rPr>
          <w:rFonts w:ascii="Ebrima" w:hAnsi="Ebrima" w:cs="Times New Roman"/>
          <w:sz w:val="20"/>
          <w:szCs w:val="20"/>
        </w:rPr>
        <w:t xml:space="preserve">Dar </w:t>
      </w:r>
      <w:r w:rsidRPr="002E108E">
        <w:rPr>
          <w:rFonts w:ascii="Ebrima" w:hAnsi="Ebrima" w:cs="Times New Roman"/>
          <w:sz w:val="20"/>
          <w:szCs w:val="20"/>
        </w:rPr>
        <w:t>causa à inexecução total do contrato;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IV</w:t>
      </w:r>
      <w:r w:rsidR="00CE361E" w:rsidRPr="002E108E">
        <w:rPr>
          <w:rFonts w:ascii="Ebrima" w:hAnsi="Ebrima" w:cs="Times New Roman"/>
          <w:sz w:val="20"/>
          <w:szCs w:val="20"/>
        </w:rPr>
        <w:t xml:space="preserve"> </w:t>
      </w:r>
      <w:r w:rsidRPr="002E108E">
        <w:rPr>
          <w:rFonts w:ascii="Ebrima" w:hAnsi="Ebrima" w:cs="Times New Roman"/>
          <w:sz w:val="20"/>
          <w:szCs w:val="20"/>
        </w:rPr>
        <w:t xml:space="preserve">- </w:t>
      </w:r>
      <w:r w:rsidR="00062C21" w:rsidRPr="002E108E">
        <w:rPr>
          <w:rFonts w:ascii="Ebrima" w:hAnsi="Ebrima" w:cs="Times New Roman"/>
          <w:sz w:val="20"/>
          <w:szCs w:val="20"/>
        </w:rPr>
        <w:t xml:space="preserve">Deixar </w:t>
      </w:r>
      <w:r w:rsidRPr="002E108E">
        <w:rPr>
          <w:rFonts w:ascii="Ebrima" w:hAnsi="Ebrima" w:cs="Times New Roman"/>
          <w:sz w:val="20"/>
          <w:szCs w:val="20"/>
        </w:rPr>
        <w:t>de entregar a documentação exigida para o certame;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V</w:t>
      </w:r>
      <w:r w:rsidR="00CE361E" w:rsidRPr="002E108E">
        <w:rPr>
          <w:rFonts w:ascii="Ebrima" w:hAnsi="Ebrima" w:cs="Times New Roman"/>
          <w:sz w:val="20"/>
          <w:szCs w:val="20"/>
        </w:rPr>
        <w:t xml:space="preserve"> </w:t>
      </w:r>
      <w:r w:rsidRPr="002E108E">
        <w:rPr>
          <w:rFonts w:ascii="Ebrima" w:hAnsi="Ebrima" w:cs="Times New Roman"/>
          <w:sz w:val="20"/>
          <w:szCs w:val="20"/>
        </w:rPr>
        <w:t xml:space="preserve">- </w:t>
      </w:r>
      <w:r w:rsidR="00062C21" w:rsidRPr="002E108E">
        <w:rPr>
          <w:rFonts w:ascii="Ebrima" w:hAnsi="Ebrima" w:cs="Times New Roman"/>
          <w:sz w:val="20"/>
          <w:szCs w:val="20"/>
        </w:rPr>
        <w:t xml:space="preserve">Não </w:t>
      </w:r>
      <w:r w:rsidRPr="002E108E">
        <w:rPr>
          <w:rFonts w:ascii="Ebrima" w:hAnsi="Ebrima" w:cs="Times New Roman"/>
          <w:sz w:val="20"/>
          <w:szCs w:val="20"/>
        </w:rPr>
        <w:t>manter a proposta, salvo em decorrência de fato superveniente devidamente justificado; VI - não celebrar o contrato ou não entregar a documentação exigida para a contratação, quando convocado dentro do prazo de validade de sua proposta;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VII</w:t>
      </w:r>
      <w:r w:rsidR="00CE361E" w:rsidRPr="002E108E">
        <w:rPr>
          <w:rFonts w:ascii="Ebrima" w:hAnsi="Ebrima" w:cs="Times New Roman"/>
          <w:sz w:val="20"/>
          <w:szCs w:val="20"/>
        </w:rPr>
        <w:t xml:space="preserve"> </w:t>
      </w:r>
      <w:r w:rsidRPr="002E108E">
        <w:rPr>
          <w:rFonts w:ascii="Ebrima" w:hAnsi="Ebrima" w:cs="Times New Roman"/>
          <w:sz w:val="20"/>
          <w:szCs w:val="20"/>
        </w:rPr>
        <w:t xml:space="preserve">- </w:t>
      </w:r>
      <w:r w:rsidR="00062C21" w:rsidRPr="002E108E">
        <w:rPr>
          <w:rFonts w:ascii="Ebrima" w:hAnsi="Ebrima" w:cs="Times New Roman"/>
          <w:sz w:val="20"/>
          <w:szCs w:val="20"/>
        </w:rPr>
        <w:t xml:space="preserve">Ensejar </w:t>
      </w:r>
      <w:r w:rsidRPr="002E108E">
        <w:rPr>
          <w:rFonts w:ascii="Ebrima" w:hAnsi="Ebrima" w:cs="Times New Roman"/>
          <w:sz w:val="20"/>
          <w:szCs w:val="20"/>
        </w:rPr>
        <w:t>o retardamento da execução ou da entrega do objeto da licitação sem motivo justificado;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VIII</w:t>
      </w:r>
      <w:r w:rsidR="00CE361E" w:rsidRPr="002E108E">
        <w:rPr>
          <w:rFonts w:ascii="Ebrima" w:hAnsi="Ebrima" w:cs="Times New Roman"/>
          <w:sz w:val="20"/>
          <w:szCs w:val="20"/>
        </w:rPr>
        <w:t xml:space="preserve"> </w:t>
      </w:r>
      <w:r w:rsidRPr="002E108E">
        <w:rPr>
          <w:rFonts w:ascii="Ebrima" w:hAnsi="Ebrima" w:cs="Times New Roman"/>
          <w:sz w:val="20"/>
          <w:szCs w:val="20"/>
        </w:rPr>
        <w:t xml:space="preserve">- </w:t>
      </w:r>
      <w:r w:rsidR="00062C21" w:rsidRPr="002E108E">
        <w:rPr>
          <w:rFonts w:ascii="Ebrima" w:hAnsi="Ebrima" w:cs="Times New Roman"/>
          <w:sz w:val="20"/>
          <w:szCs w:val="20"/>
        </w:rPr>
        <w:t xml:space="preserve">Apresentar </w:t>
      </w:r>
      <w:r w:rsidRPr="002E108E">
        <w:rPr>
          <w:rFonts w:ascii="Ebrima" w:hAnsi="Ebrima" w:cs="Times New Roman"/>
          <w:sz w:val="20"/>
          <w:szCs w:val="20"/>
        </w:rPr>
        <w:t>declaração ou documentação falsa exigida para o certame ou prestar declaração falsa durante a licitação ou a execução do contrato;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IX</w:t>
      </w:r>
      <w:r w:rsidR="00CE361E" w:rsidRPr="002E108E">
        <w:rPr>
          <w:rFonts w:ascii="Ebrima" w:hAnsi="Ebrima" w:cs="Times New Roman"/>
          <w:sz w:val="20"/>
          <w:szCs w:val="20"/>
        </w:rPr>
        <w:t xml:space="preserve"> </w:t>
      </w:r>
      <w:r w:rsidRPr="002E108E">
        <w:rPr>
          <w:rFonts w:ascii="Ebrima" w:hAnsi="Ebrima" w:cs="Times New Roman"/>
          <w:sz w:val="20"/>
          <w:szCs w:val="20"/>
        </w:rPr>
        <w:t xml:space="preserve">- </w:t>
      </w:r>
      <w:r w:rsidR="00062C21" w:rsidRPr="002E108E">
        <w:rPr>
          <w:rFonts w:ascii="Ebrima" w:hAnsi="Ebrima" w:cs="Times New Roman"/>
          <w:sz w:val="20"/>
          <w:szCs w:val="20"/>
        </w:rPr>
        <w:t xml:space="preserve">Fraudar </w:t>
      </w:r>
      <w:r w:rsidRPr="002E108E">
        <w:rPr>
          <w:rFonts w:ascii="Ebrima" w:hAnsi="Ebrima" w:cs="Times New Roman"/>
          <w:sz w:val="20"/>
          <w:szCs w:val="20"/>
        </w:rPr>
        <w:t>a licitação ou praticar ato fraudulento na execução do contrato;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X - </w:t>
      </w:r>
      <w:r w:rsidR="00062C21" w:rsidRPr="002E108E">
        <w:rPr>
          <w:rFonts w:ascii="Ebrima" w:hAnsi="Ebrima" w:cs="Times New Roman"/>
          <w:sz w:val="20"/>
          <w:szCs w:val="20"/>
        </w:rPr>
        <w:t>Comportar</w:t>
      </w:r>
      <w:r w:rsidRPr="002E108E">
        <w:rPr>
          <w:rFonts w:ascii="Ebrima" w:hAnsi="Ebrima" w:cs="Times New Roman"/>
          <w:sz w:val="20"/>
          <w:szCs w:val="20"/>
        </w:rPr>
        <w:t>-se de modo inidôneo ou cometer fraude de qualquer natureza;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XI - </w:t>
      </w:r>
      <w:r w:rsidR="00062C21" w:rsidRPr="002E108E">
        <w:rPr>
          <w:rFonts w:ascii="Ebrima" w:hAnsi="Ebrima" w:cs="Times New Roman"/>
          <w:sz w:val="20"/>
          <w:szCs w:val="20"/>
        </w:rPr>
        <w:t xml:space="preserve">Praticar </w:t>
      </w:r>
      <w:r w:rsidRPr="002E108E">
        <w:rPr>
          <w:rFonts w:ascii="Ebrima" w:hAnsi="Ebrima" w:cs="Times New Roman"/>
          <w:sz w:val="20"/>
          <w:szCs w:val="20"/>
        </w:rPr>
        <w:t>atos ilícitos com vistas a frustrar os objetivos da licitação;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XII - </w:t>
      </w:r>
      <w:r w:rsidR="00062C21" w:rsidRPr="002E108E">
        <w:rPr>
          <w:rFonts w:ascii="Ebrima" w:hAnsi="Ebrima" w:cs="Times New Roman"/>
          <w:sz w:val="20"/>
          <w:szCs w:val="20"/>
        </w:rPr>
        <w:t xml:space="preserve">Praticar </w:t>
      </w:r>
      <w:r w:rsidRPr="002E108E">
        <w:rPr>
          <w:rFonts w:ascii="Ebrima" w:hAnsi="Ebrima" w:cs="Times New Roman"/>
          <w:sz w:val="20"/>
          <w:szCs w:val="20"/>
        </w:rPr>
        <w:t>ato lesivo previsto no art. 5º da Lei nº 12.846, de 1º de agosto de 2013.</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20.2.</w:t>
      </w:r>
      <w:r w:rsidRPr="002E108E">
        <w:rPr>
          <w:rFonts w:ascii="Ebrima" w:hAnsi="Ebrima" w:cs="Times New Roman"/>
          <w:sz w:val="20"/>
          <w:szCs w:val="20"/>
        </w:rPr>
        <w:tab/>
        <w:t>Serão aplicadas ao responsável pelas infrações administrativas previstas nesta Lei as seguintes sanções: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I</w:t>
      </w:r>
      <w:r w:rsidR="00CE361E" w:rsidRPr="002E108E">
        <w:rPr>
          <w:rFonts w:ascii="Ebrima" w:hAnsi="Ebrima" w:cs="Times New Roman"/>
          <w:sz w:val="20"/>
          <w:szCs w:val="20"/>
        </w:rPr>
        <w:t xml:space="preserve"> </w:t>
      </w:r>
      <w:r w:rsidRPr="002E108E">
        <w:rPr>
          <w:rFonts w:ascii="Ebrima" w:hAnsi="Ebrima" w:cs="Times New Roman"/>
          <w:sz w:val="20"/>
          <w:szCs w:val="20"/>
        </w:rPr>
        <w:t xml:space="preserve">- </w:t>
      </w:r>
      <w:r w:rsidR="00062C21" w:rsidRPr="002E108E">
        <w:rPr>
          <w:rFonts w:ascii="Ebrima" w:hAnsi="Ebrima" w:cs="Times New Roman"/>
          <w:sz w:val="20"/>
          <w:szCs w:val="20"/>
        </w:rPr>
        <w:t>Advertência</w:t>
      </w:r>
      <w:r w:rsidRPr="002E108E">
        <w:rPr>
          <w:rFonts w:ascii="Ebrima" w:hAnsi="Ebrima" w:cs="Times New Roman"/>
          <w:sz w:val="20"/>
          <w:szCs w:val="20"/>
        </w:rPr>
        <w:t>;</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II</w:t>
      </w:r>
      <w:r w:rsidR="00CE361E" w:rsidRPr="002E108E">
        <w:rPr>
          <w:rFonts w:ascii="Ebrima" w:hAnsi="Ebrima" w:cs="Times New Roman"/>
          <w:sz w:val="20"/>
          <w:szCs w:val="20"/>
        </w:rPr>
        <w:t xml:space="preserve"> </w:t>
      </w:r>
      <w:r w:rsidRPr="002E108E">
        <w:rPr>
          <w:rFonts w:ascii="Ebrima" w:hAnsi="Ebrima" w:cs="Times New Roman"/>
          <w:sz w:val="20"/>
          <w:szCs w:val="20"/>
        </w:rPr>
        <w:t xml:space="preserve">- </w:t>
      </w:r>
      <w:r w:rsidR="00062C21" w:rsidRPr="002E108E">
        <w:rPr>
          <w:rFonts w:ascii="Ebrima" w:hAnsi="Ebrima" w:cs="Times New Roman"/>
          <w:sz w:val="20"/>
          <w:szCs w:val="20"/>
        </w:rPr>
        <w:t>Multa</w:t>
      </w:r>
      <w:r w:rsidRPr="002E108E">
        <w:rPr>
          <w:rFonts w:ascii="Ebrima" w:hAnsi="Ebrima" w:cs="Times New Roman"/>
          <w:sz w:val="20"/>
          <w:szCs w:val="20"/>
        </w:rPr>
        <w:t>;</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III</w:t>
      </w:r>
      <w:r w:rsidR="00CE361E" w:rsidRPr="002E108E">
        <w:rPr>
          <w:rFonts w:ascii="Ebrima" w:hAnsi="Ebrima" w:cs="Times New Roman"/>
          <w:sz w:val="20"/>
          <w:szCs w:val="20"/>
        </w:rPr>
        <w:t xml:space="preserve"> </w:t>
      </w:r>
      <w:r w:rsidRPr="002E108E">
        <w:rPr>
          <w:rFonts w:ascii="Ebrima" w:hAnsi="Ebrima" w:cs="Times New Roman"/>
          <w:sz w:val="20"/>
          <w:szCs w:val="20"/>
        </w:rPr>
        <w:t xml:space="preserve">- </w:t>
      </w:r>
      <w:r w:rsidR="00062C21" w:rsidRPr="002E108E">
        <w:rPr>
          <w:rFonts w:ascii="Ebrima" w:hAnsi="Ebrima" w:cs="Times New Roman"/>
          <w:sz w:val="20"/>
          <w:szCs w:val="20"/>
        </w:rPr>
        <w:t xml:space="preserve">Impedimento </w:t>
      </w:r>
      <w:r w:rsidRPr="002E108E">
        <w:rPr>
          <w:rFonts w:ascii="Ebrima" w:hAnsi="Ebrima" w:cs="Times New Roman"/>
          <w:sz w:val="20"/>
          <w:szCs w:val="20"/>
        </w:rPr>
        <w:t>de licitar e contratar;</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IV</w:t>
      </w:r>
      <w:r w:rsidR="00CE361E" w:rsidRPr="002E108E">
        <w:rPr>
          <w:rFonts w:ascii="Ebrima" w:hAnsi="Ebrima" w:cs="Times New Roman"/>
          <w:sz w:val="20"/>
          <w:szCs w:val="20"/>
        </w:rPr>
        <w:t xml:space="preserve"> </w:t>
      </w:r>
      <w:r w:rsidRPr="002E108E">
        <w:rPr>
          <w:rFonts w:ascii="Ebrima" w:hAnsi="Ebrima" w:cs="Times New Roman"/>
          <w:sz w:val="20"/>
          <w:szCs w:val="20"/>
        </w:rPr>
        <w:t xml:space="preserve">- </w:t>
      </w:r>
      <w:r w:rsidR="00062C21" w:rsidRPr="002E108E">
        <w:rPr>
          <w:rFonts w:ascii="Ebrima" w:hAnsi="Ebrima" w:cs="Times New Roman"/>
          <w:sz w:val="20"/>
          <w:szCs w:val="20"/>
        </w:rPr>
        <w:t xml:space="preserve">Declaração </w:t>
      </w:r>
      <w:r w:rsidRPr="002E108E">
        <w:rPr>
          <w:rFonts w:ascii="Ebrima" w:hAnsi="Ebrima" w:cs="Times New Roman"/>
          <w:sz w:val="20"/>
          <w:szCs w:val="20"/>
        </w:rPr>
        <w:t>de inidoneidade para licitar ou contratar.</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20.2.1.</w:t>
      </w:r>
      <w:r w:rsidRPr="002E108E">
        <w:rPr>
          <w:rFonts w:ascii="Ebrima" w:hAnsi="Ebrima" w:cs="Times New Roman"/>
          <w:sz w:val="20"/>
          <w:szCs w:val="20"/>
        </w:rPr>
        <w:tab/>
        <w:t>Na aplicação das sanções serão considerados: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I - </w:t>
      </w:r>
      <w:r w:rsidR="00062C21" w:rsidRPr="002E108E">
        <w:rPr>
          <w:rFonts w:ascii="Ebrima" w:hAnsi="Ebrima" w:cs="Times New Roman"/>
          <w:sz w:val="20"/>
          <w:szCs w:val="20"/>
        </w:rPr>
        <w:t xml:space="preserve">A </w:t>
      </w:r>
      <w:r w:rsidRPr="002E108E">
        <w:rPr>
          <w:rFonts w:ascii="Ebrima" w:hAnsi="Ebrima" w:cs="Times New Roman"/>
          <w:sz w:val="20"/>
          <w:szCs w:val="20"/>
        </w:rPr>
        <w:t xml:space="preserve">natureza e a gravidade da infração cometida; </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II - </w:t>
      </w:r>
      <w:r w:rsidR="00062C21" w:rsidRPr="002E108E">
        <w:rPr>
          <w:rFonts w:ascii="Ebrima" w:hAnsi="Ebrima" w:cs="Times New Roman"/>
          <w:sz w:val="20"/>
          <w:szCs w:val="20"/>
        </w:rPr>
        <w:t xml:space="preserve">As </w:t>
      </w:r>
      <w:r w:rsidRPr="002E108E">
        <w:rPr>
          <w:rFonts w:ascii="Ebrima" w:hAnsi="Ebrima" w:cs="Times New Roman"/>
          <w:sz w:val="20"/>
          <w:szCs w:val="20"/>
        </w:rPr>
        <w:t>peculiaridades do caso concreto;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III</w:t>
      </w:r>
      <w:r w:rsidR="00CE361E" w:rsidRPr="002E108E">
        <w:rPr>
          <w:rFonts w:ascii="Ebrima" w:hAnsi="Ebrima" w:cs="Times New Roman"/>
          <w:sz w:val="20"/>
          <w:szCs w:val="20"/>
        </w:rPr>
        <w:t xml:space="preserve"> </w:t>
      </w:r>
      <w:r w:rsidRPr="002E108E">
        <w:rPr>
          <w:rFonts w:ascii="Ebrima" w:hAnsi="Ebrima" w:cs="Times New Roman"/>
          <w:sz w:val="20"/>
          <w:szCs w:val="20"/>
        </w:rPr>
        <w:t xml:space="preserve">- </w:t>
      </w:r>
      <w:r w:rsidR="00D72926" w:rsidRPr="002E108E">
        <w:rPr>
          <w:rFonts w:ascii="Ebrima" w:hAnsi="Ebrima" w:cs="Times New Roman"/>
          <w:sz w:val="20"/>
          <w:szCs w:val="20"/>
        </w:rPr>
        <w:t xml:space="preserve">As </w:t>
      </w:r>
      <w:r w:rsidRPr="002E108E">
        <w:rPr>
          <w:rFonts w:ascii="Ebrima" w:hAnsi="Ebrima" w:cs="Times New Roman"/>
          <w:sz w:val="20"/>
          <w:szCs w:val="20"/>
        </w:rPr>
        <w:t>circunstâncias agravantes ou atenuantes;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IV</w:t>
      </w:r>
      <w:r w:rsidR="00CE361E" w:rsidRPr="002E108E">
        <w:rPr>
          <w:rFonts w:ascii="Ebrima" w:hAnsi="Ebrima" w:cs="Times New Roman"/>
          <w:sz w:val="20"/>
          <w:szCs w:val="20"/>
        </w:rPr>
        <w:t xml:space="preserve"> </w:t>
      </w:r>
      <w:r w:rsidRPr="002E108E">
        <w:rPr>
          <w:rFonts w:ascii="Ebrima" w:hAnsi="Ebrima" w:cs="Times New Roman"/>
          <w:sz w:val="20"/>
          <w:szCs w:val="20"/>
        </w:rPr>
        <w:t xml:space="preserve">- </w:t>
      </w:r>
      <w:r w:rsidR="00D72926" w:rsidRPr="002E108E">
        <w:rPr>
          <w:rFonts w:ascii="Ebrima" w:hAnsi="Ebrima" w:cs="Times New Roman"/>
          <w:sz w:val="20"/>
          <w:szCs w:val="20"/>
        </w:rPr>
        <w:t xml:space="preserve">Os </w:t>
      </w:r>
      <w:r w:rsidRPr="002E108E">
        <w:rPr>
          <w:rFonts w:ascii="Ebrima" w:hAnsi="Ebrima" w:cs="Times New Roman"/>
          <w:sz w:val="20"/>
          <w:szCs w:val="20"/>
        </w:rPr>
        <w:t>danos que dela provierem para a Administração Pública;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V</w:t>
      </w:r>
      <w:r w:rsidR="00CE361E" w:rsidRPr="002E108E">
        <w:rPr>
          <w:rFonts w:ascii="Ebrima" w:hAnsi="Ebrima" w:cs="Times New Roman"/>
          <w:sz w:val="20"/>
          <w:szCs w:val="20"/>
        </w:rPr>
        <w:t xml:space="preserve"> </w:t>
      </w:r>
      <w:r w:rsidRPr="002E108E">
        <w:rPr>
          <w:rFonts w:ascii="Ebrima" w:hAnsi="Ebrima" w:cs="Times New Roman"/>
          <w:sz w:val="20"/>
          <w:szCs w:val="20"/>
        </w:rPr>
        <w:t xml:space="preserve">- </w:t>
      </w:r>
      <w:r w:rsidR="00D72926" w:rsidRPr="002E108E">
        <w:rPr>
          <w:rFonts w:ascii="Ebrima" w:hAnsi="Ebrima" w:cs="Times New Roman"/>
          <w:sz w:val="20"/>
          <w:szCs w:val="20"/>
        </w:rPr>
        <w:t xml:space="preserve">A </w:t>
      </w:r>
      <w:r w:rsidRPr="002E108E">
        <w:rPr>
          <w:rFonts w:ascii="Ebrima" w:hAnsi="Ebrima" w:cs="Times New Roman"/>
          <w:sz w:val="20"/>
          <w:szCs w:val="20"/>
        </w:rPr>
        <w:t>implantação ou o aperfeiçoamento de programa de integridade, conforme normas e orientações dos órgãos de controle.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20.2.3.</w:t>
      </w:r>
      <w:r w:rsidR="00D72926" w:rsidRPr="002E108E">
        <w:rPr>
          <w:rFonts w:ascii="Ebrima" w:hAnsi="Ebrima" w:cs="Times New Roman"/>
          <w:sz w:val="20"/>
          <w:szCs w:val="20"/>
        </w:rPr>
        <w:t xml:space="preserve"> </w:t>
      </w:r>
      <w:r w:rsidRPr="002E108E">
        <w:rPr>
          <w:rFonts w:ascii="Ebrima" w:hAnsi="Ebrima" w:cs="Times New Roman"/>
          <w:sz w:val="20"/>
          <w:szCs w:val="20"/>
        </w:rPr>
        <w:t>A sanção</w:t>
      </w:r>
      <w:r w:rsidR="00864E36">
        <w:rPr>
          <w:rFonts w:ascii="Ebrima" w:hAnsi="Ebrima" w:cs="Times New Roman"/>
          <w:sz w:val="20"/>
          <w:szCs w:val="20"/>
        </w:rPr>
        <w:t xml:space="preserve"> prevista no inciso I do item 20</w:t>
      </w:r>
      <w:r w:rsidRPr="002E108E">
        <w:rPr>
          <w:rFonts w:ascii="Ebrima" w:hAnsi="Ebrima" w:cs="Times New Roman"/>
          <w:sz w:val="20"/>
          <w:szCs w:val="20"/>
        </w:rPr>
        <w:t>.2, será aplicada exclusivamente pela infração administrativa prevista no inciso I do caput do art. 155 da Lei 14.133/2021, quando não se justificar a imposição de penalidade mais grave.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20.2.4.</w:t>
      </w:r>
      <w:r w:rsidR="00D72926" w:rsidRPr="002E108E">
        <w:rPr>
          <w:rFonts w:ascii="Ebrima" w:hAnsi="Ebrima" w:cs="Times New Roman"/>
          <w:sz w:val="20"/>
          <w:szCs w:val="20"/>
        </w:rPr>
        <w:t xml:space="preserve"> </w:t>
      </w:r>
      <w:r w:rsidRPr="002E108E">
        <w:rPr>
          <w:rFonts w:ascii="Ebrima" w:hAnsi="Ebrima" w:cs="Times New Roman"/>
          <w:sz w:val="20"/>
          <w:szCs w:val="20"/>
        </w:rPr>
        <w:t>A sanção prevista no incis</w:t>
      </w:r>
      <w:r w:rsidR="00864E36">
        <w:rPr>
          <w:rFonts w:ascii="Ebrima" w:hAnsi="Ebrima" w:cs="Times New Roman"/>
          <w:sz w:val="20"/>
          <w:szCs w:val="20"/>
        </w:rPr>
        <w:t>o II do item 20</w:t>
      </w:r>
      <w:r w:rsidRPr="002E108E">
        <w:rPr>
          <w:rFonts w:ascii="Ebrima" w:hAnsi="Ebrima" w:cs="Times New Roman"/>
          <w:sz w:val="20"/>
          <w:szCs w:val="20"/>
        </w:rPr>
        <w:t>.2, calculada na forma do</w:t>
      </w:r>
      <w:r w:rsidR="00FD11B8" w:rsidRPr="002E108E">
        <w:rPr>
          <w:rFonts w:ascii="Ebrima" w:hAnsi="Ebrima" w:cs="Times New Roman"/>
          <w:sz w:val="20"/>
          <w:szCs w:val="20"/>
        </w:rPr>
        <w:t xml:space="preserve"> valor</w:t>
      </w:r>
      <w:r w:rsidRPr="002E108E">
        <w:rPr>
          <w:rFonts w:ascii="Ebrima" w:hAnsi="Ebrima" w:cs="Times New Roman"/>
          <w:sz w:val="20"/>
          <w:szCs w:val="20"/>
        </w:rPr>
        <w:t xml:space="preserve"> contrato, será de 15% (quinze por cento) do valor do contrato celebrado e será aplicada ao responsável por qualquer das infrações administrativas previstas no art. 155 da Lei 14.133/2021.</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20.2.5.</w:t>
      </w:r>
      <w:r w:rsidR="00FE1CF9" w:rsidRPr="002E108E">
        <w:rPr>
          <w:rFonts w:ascii="Ebrima" w:hAnsi="Ebrima" w:cs="Times New Roman"/>
          <w:sz w:val="20"/>
          <w:szCs w:val="20"/>
        </w:rPr>
        <w:t xml:space="preserve"> </w:t>
      </w:r>
      <w:r w:rsidRPr="002E108E">
        <w:rPr>
          <w:rFonts w:ascii="Ebrima" w:hAnsi="Ebrima" w:cs="Times New Roman"/>
          <w:sz w:val="20"/>
          <w:szCs w:val="20"/>
        </w:rPr>
        <w:t>A sanção prev</w:t>
      </w:r>
      <w:r w:rsidR="00864E36">
        <w:rPr>
          <w:rFonts w:ascii="Ebrima" w:hAnsi="Ebrima" w:cs="Times New Roman"/>
          <w:sz w:val="20"/>
          <w:szCs w:val="20"/>
        </w:rPr>
        <w:t>ista no inciso III do item 20</w:t>
      </w:r>
      <w:r w:rsidRPr="002E108E">
        <w:rPr>
          <w:rFonts w:ascii="Ebrima" w:hAnsi="Ebrima" w:cs="Times New Roman"/>
          <w:sz w:val="20"/>
          <w:szCs w:val="20"/>
        </w:rPr>
        <w:t xml:space="preserve">.2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w:t>
      </w:r>
      <w:r w:rsidR="002E108E" w:rsidRPr="002E108E">
        <w:rPr>
          <w:rFonts w:ascii="Ebrima" w:hAnsi="Ebrima" w:cs="Times New Roman"/>
          <w:sz w:val="20"/>
          <w:szCs w:val="20"/>
        </w:rPr>
        <w:t>Mutum</w:t>
      </w:r>
      <w:r w:rsidR="00EC605D">
        <w:rPr>
          <w:rFonts w:ascii="Ebrima" w:hAnsi="Ebrima" w:cs="Times New Roman"/>
          <w:sz w:val="20"/>
          <w:szCs w:val="20"/>
        </w:rPr>
        <w:t>, pelo prazo de 2 (dois</w:t>
      </w:r>
      <w:r w:rsidRPr="002E108E">
        <w:rPr>
          <w:rFonts w:ascii="Ebrima" w:hAnsi="Ebrima" w:cs="Times New Roman"/>
          <w:sz w:val="20"/>
          <w:szCs w:val="20"/>
        </w:rPr>
        <w:t>) anos.</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20.2.6.</w:t>
      </w:r>
      <w:r w:rsidR="00FE1CF9" w:rsidRPr="002E108E">
        <w:rPr>
          <w:rFonts w:ascii="Ebrima" w:hAnsi="Ebrima" w:cs="Times New Roman"/>
          <w:sz w:val="20"/>
          <w:szCs w:val="20"/>
        </w:rPr>
        <w:t xml:space="preserve"> </w:t>
      </w:r>
      <w:r w:rsidRPr="002E108E">
        <w:rPr>
          <w:rFonts w:ascii="Ebrima" w:hAnsi="Ebrima" w:cs="Times New Roman"/>
          <w:sz w:val="20"/>
          <w:szCs w:val="20"/>
        </w:rPr>
        <w:t xml:space="preserve">A sanção </w:t>
      </w:r>
      <w:r w:rsidR="00864E36">
        <w:rPr>
          <w:rFonts w:ascii="Ebrima" w:hAnsi="Ebrima" w:cs="Times New Roman"/>
          <w:sz w:val="20"/>
          <w:szCs w:val="20"/>
        </w:rPr>
        <w:t>prevista no inciso IV do item 20</w:t>
      </w:r>
      <w:r w:rsidRPr="002E108E">
        <w:rPr>
          <w:rFonts w:ascii="Ebrima" w:hAnsi="Ebrima" w:cs="Times New Roman"/>
          <w:sz w:val="20"/>
          <w:szCs w:val="20"/>
        </w:rPr>
        <w:t xml:space="preserve">.2. deste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w:t>
      </w:r>
      <w:r w:rsidR="00864E36">
        <w:rPr>
          <w:rFonts w:ascii="Ebrima" w:hAnsi="Ebrima" w:cs="Times New Roman"/>
          <w:sz w:val="20"/>
          <w:szCs w:val="20"/>
        </w:rPr>
        <w:t>que a sanção referida no item 20.2.III</w:t>
      </w:r>
      <w:r w:rsidRPr="002E108E">
        <w:rPr>
          <w:rFonts w:ascii="Ebrima" w:hAnsi="Ebrima" w:cs="Times New Roman"/>
          <w:sz w:val="20"/>
          <w:szCs w:val="20"/>
        </w:rPr>
        <w:t xml:space="preserve">, e impedirá o responsável de licitar ou </w:t>
      </w:r>
      <w:r w:rsidRPr="002E108E">
        <w:rPr>
          <w:rFonts w:ascii="Ebrima" w:hAnsi="Ebrima" w:cs="Times New Roman"/>
          <w:sz w:val="20"/>
          <w:szCs w:val="20"/>
        </w:rPr>
        <w:lastRenderedPageBreak/>
        <w:t xml:space="preserve">contratar no âmbito da Administração Pública direta e indireta de todos os entes federativos, pelo prazo mínimo de </w:t>
      </w:r>
      <w:r w:rsidR="00EC605D">
        <w:rPr>
          <w:rFonts w:ascii="Ebrima" w:hAnsi="Ebrima" w:cs="Times New Roman"/>
          <w:sz w:val="20"/>
          <w:szCs w:val="20"/>
        </w:rPr>
        <w:t>2 (dois</w:t>
      </w:r>
      <w:r w:rsidR="00EC605D" w:rsidRPr="002E108E">
        <w:rPr>
          <w:rFonts w:ascii="Ebrima" w:hAnsi="Ebrima" w:cs="Times New Roman"/>
          <w:sz w:val="20"/>
          <w:szCs w:val="20"/>
        </w:rPr>
        <w:t>) anos</w:t>
      </w:r>
      <w:r w:rsidRPr="002E108E">
        <w:rPr>
          <w:rFonts w:ascii="Ebrima" w:hAnsi="Ebrima" w:cs="Times New Roman"/>
          <w:sz w:val="20"/>
          <w:szCs w:val="20"/>
        </w:rPr>
        <w:t>.</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20.2.7.</w:t>
      </w:r>
      <w:r w:rsidR="00FE1CF9" w:rsidRPr="002E108E">
        <w:rPr>
          <w:rFonts w:ascii="Ebrima" w:hAnsi="Ebrima" w:cs="Times New Roman"/>
          <w:sz w:val="20"/>
          <w:szCs w:val="20"/>
        </w:rPr>
        <w:t xml:space="preserve"> </w:t>
      </w:r>
      <w:r w:rsidRPr="002E108E">
        <w:rPr>
          <w:rFonts w:ascii="Ebrima" w:hAnsi="Ebrima" w:cs="Times New Roman"/>
          <w:sz w:val="20"/>
          <w:szCs w:val="20"/>
        </w:rPr>
        <w:t>A sanção esta</w:t>
      </w:r>
      <w:r w:rsidR="00864E36">
        <w:rPr>
          <w:rFonts w:ascii="Ebrima" w:hAnsi="Ebrima" w:cs="Times New Roman"/>
          <w:sz w:val="20"/>
          <w:szCs w:val="20"/>
        </w:rPr>
        <w:t>belecida no inciso IV do item 20</w:t>
      </w:r>
      <w:r w:rsidRPr="002E108E">
        <w:rPr>
          <w:rFonts w:ascii="Ebrima" w:hAnsi="Ebrima" w:cs="Times New Roman"/>
          <w:sz w:val="20"/>
          <w:szCs w:val="20"/>
        </w:rPr>
        <w:t xml:space="preserve">.2 deste termo será precedida de análise jurídica e observará as seguintes regras: </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I - </w:t>
      </w:r>
      <w:r w:rsidR="00FE1CF9" w:rsidRPr="002E108E">
        <w:rPr>
          <w:rFonts w:ascii="Ebrima" w:hAnsi="Ebrima" w:cs="Times New Roman"/>
          <w:sz w:val="20"/>
          <w:szCs w:val="20"/>
        </w:rPr>
        <w:t xml:space="preserve">Quando </w:t>
      </w:r>
      <w:r w:rsidRPr="002E108E">
        <w:rPr>
          <w:rFonts w:ascii="Ebrima" w:hAnsi="Ebrima" w:cs="Times New Roman"/>
          <w:sz w:val="20"/>
          <w:szCs w:val="20"/>
        </w:rPr>
        <w:t>aplicada por órgão do Poder Executivo, será de competência exclusiva do prefeito municipal.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20.2.8.</w:t>
      </w:r>
      <w:r w:rsidR="00FE1CF9" w:rsidRPr="002E108E">
        <w:rPr>
          <w:rFonts w:ascii="Ebrima" w:hAnsi="Ebrima" w:cs="Times New Roman"/>
          <w:sz w:val="20"/>
          <w:szCs w:val="20"/>
        </w:rPr>
        <w:t xml:space="preserve"> </w:t>
      </w:r>
      <w:r w:rsidRPr="002E108E">
        <w:rPr>
          <w:rFonts w:ascii="Ebrima" w:hAnsi="Ebrima" w:cs="Times New Roman"/>
          <w:sz w:val="20"/>
          <w:szCs w:val="20"/>
        </w:rPr>
        <w:t>As sanções previstas no</w:t>
      </w:r>
      <w:r w:rsidR="00864E36">
        <w:rPr>
          <w:rFonts w:ascii="Ebrima" w:hAnsi="Ebrima" w:cs="Times New Roman"/>
          <w:sz w:val="20"/>
          <w:szCs w:val="20"/>
        </w:rPr>
        <w:t>s incisos I, III e IV do item 20</w:t>
      </w:r>
      <w:r w:rsidRPr="002E108E">
        <w:rPr>
          <w:rFonts w:ascii="Ebrima" w:hAnsi="Ebrima" w:cs="Times New Roman"/>
          <w:sz w:val="20"/>
          <w:szCs w:val="20"/>
        </w:rPr>
        <w:t>.2. deste termo, poderão ser aplicadas cumulativamente com a prevista no inciso II do mesmo item.</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20.2.9.</w:t>
      </w:r>
      <w:r w:rsidRPr="002E108E">
        <w:rPr>
          <w:rFonts w:ascii="Ebrima" w:hAnsi="Ebrima" w:cs="Times New Roman"/>
          <w:sz w:val="20"/>
          <w:szCs w:val="20"/>
        </w:rPr>
        <w:tab/>
        <w:t>Se a multa aplicada e as indenizações cabíveis forem superiores ao valor de pagamento eventualmente devido pela Administração ao contratado, além da perda desse valor, a diferença será descontada da garantia prestada ou será cobrada judicialmente.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20.2.10. A aplicação </w:t>
      </w:r>
      <w:r w:rsidR="00864E36">
        <w:rPr>
          <w:rFonts w:ascii="Ebrima" w:hAnsi="Ebrima" w:cs="Times New Roman"/>
          <w:sz w:val="20"/>
          <w:szCs w:val="20"/>
        </w:rPr>
        <w:t>das sanções previstas no item 20</w:t>
      </w:r>
      <w:r w:rsidRPr="002E108E">
        <w:rPr>
          <w:rFonts w:ascii="Ebrima" w:hAnsi="Ebrima" w:cs="Times New Roman"/>
          <w:sz w:val="20"/>
          <w:szCs w:val="20"/>
        </w:rPr>
        <w:t>.2 não exclui, em hipótese alguma, a obrigação de reparação integral do dano causado à Administração Pública.</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20.2.11. Na aplicação da sanção </w:t>
      </w:r>
      <w:r w:rsidR="00864E36">
        <w:rPr>
          <w:rFonts w:ascii="Ebrima" w:hAnsi="Ebrima" w:cs="Times New Roman"/>
          <w:sz w:val="20"/>
          <w:szCs w:val="20"/>
        </w:rPr>
        <w:t>prevista no inciso II do item 20</w:t>
      </w:r>
      <w:r w:rsidRPr="002E108E">
        <w:rPr>
          <w:rFonts w:ascii="Ebrima" w:hAnsi="Ebrima" w:cs="Times New Roman"/>
          <w:sz w:val="20"/>
          <w:szCs w:val="20"/>
        </w:rPr>
        <w:t>.2. deste termo, será facultada a defesa do interessado no prazo de 15 (quinze) dias úteis, contado da data de sua intimação.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20.2.12. A aplicação das sanções previstas</w:t>
      </w:r>
      <w:r w:rsidR="00864E36">
        <w:rPr>
          <w:rFonts w:ascii="Ebrima" w:hAnsi="Ebrima" w:cs="Times New Roman"/>
          <w:sz w:val="20"/>
          <w:szCs w:val="20"/>
        </w:rPr>
        <w:t xml:space="preserve"> nos incisos III e IV do item 20</w:t>
      </w:r>
      <w:r w:rsidRPr="002E108E">
        <w:rPr>
          <w:rFonts w:ascii="Ebrima" w:hAnsi="Ebrima" w:cs="Times New Roman"/>
          <w:sz w:val="20"/>
          <w:szCs w:val="20"/>
        </w:rPr>
        <w:t xml:space="preserve">.2.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 </w:t>
      </w:r>
    </w:p>
    <w:bookmarkEnd w:id="8"/>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21. DA IMPUGNAÇÃO AO EDITAL E DO PEDIDO DE ESCLARECIMENTO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21.1.</w:t>
      </w:r>
      <w:r w:rsidR="009A2F38" w:rsidRPr="002E108E">
        <w:rPr>
          <w:rFonts w:ascii="Ebrima" w:hAnsi="Ebrima" w:cs="Times New Roman"/>
          <w:sz w:val="20"/>
          <w:szCs w:val="20"/>
        </w:rPr>
        <w:t xml:space="preserve"> </w:t>
      </w:r>
      <w:r w:rsidRPr="002E108E">
        <w:rPr>
          <w:rFonts w:ascii="Ebrima" w:hAnsi="Ebrima" w:cs="Times New Roman"/>
          <w:sz w:val="20"/>
          <w:szCs w:val="20"/>
        </w:rPr>
        <w:t>Até 03 (três) dias úteis antes da data designada para a abertura da sessão pública, qualquer pessoa poderá impugnar este Edital.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21.2.</w:t>
      </w:r>
      <w:r w:rsidR="009A2F38" w:rsidRPr="002E108E">
        <w:rPr>
          <w:rFonts w:ascii="Ebrima" w:hAnsi="Ebrima" w:cs="Times New Roman"/>
          <w:sz w:val="20"/>
          <w:szCs w:val="20"/>
        </w:rPr>
        <w:t xml:space="preserve"> </w:t>
      </w:r>
      <w:r w:rsidRPr="002E108E">
        <w:rPr>
          <w:rFonts w:ascii="Ebrima" w:hAnsi="Ebrima" w:cs="Times New Roman"/>
          <w:sz w:val="20"/>
          <w:szCs w:val="20"/>
        </w:rPr>
        <w:t xml:space="preserve">A IMPUGNAÇÃO DEVERÁ ser realizada EXCLUSIVAMENTE por FORMA ELETRÔNICA no sistema </w:t>
      </w:r>
      <w:r w:rsidR="0073328C" w:rsidRPr="002E108E">
        <w:rPr>
          <w:rFonts w:ascii="Ebrima" w:hAnsi="Ebrima" w:cs="Times New Roman"/>
          <w:sz w:val="20"/>
          <w:szCs w:val="20"/>
        </w:rPr>
        <w:t xml:space="preserve">da plataforma digital: LICITAR DIGITAL com endereço eletrônico </w:t>
      </w:r>
      <w:hyperlink r:id="rId21" w:history="1">
        <w:r w:rsidR="009A2F38" w:rsidRPr="002E108E">
          <w:rPr>
            <w:rStyle w:val="Hyperlink"/>
            <w:rFonts w:ascii="Ebrima" w:hAnsi="Ebrima" w:cs="Times New Roman"/>
            <w:sz w:val="20"/>
            <w:szCs w:val="20"/>
          </w:rPr>
          <w:t>www.licitardigital.com.br</w:t>
        </w:r>
      </w:hyperlink>
      <w:r w:rsidR="009A2F38" w:rsidRPr="002E108E">
        <w:rPr>
          <w:rFonts w:ascii="Ebrima" w:hAnsi="Ebrima"/>
          <w:sz w:val="20"/>
          <w:szCs w:val="20"/>
        </w:rPr>
        <w:t>.</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21.3.</w:t>
      </w:r>
      <w:r w:rsidR="009A2F38" w:rsidRPr="002E108E">
        <w:rPr>
          <w:rFonts w:ascii="Ebrima" w:hAnsi="Ebrima" w:cs="Times New Roman"/>
          <w:sz w:val="20"/>
          <w:szCs w:val="20"/>
        </w:rPr>
        <w:t xml:space="preserve"> </w:t>
      </w:r>
      <w:r w:rsidRPr="002E108E">
        <w:rPr>
          <w:rFonts w:ascii="Ebrima" w:hAnsi="Ebrima" w:cs="Times New Roman"/>
          <w:sz w:val="20"/>
          <w:szCs w:val="20"/>
        </w:rPr>
        <w:t>Caberá a</w:t>
      </w:r>
      <w:r w:rsidR="000744F7">
        <w:rPr>
          <w:rFonts w:ascii="Ebrima" w:hAnsi="Ebrima" w:cs="Times New Roman"/>
          <w:sz w:val="20"/>
          <w:szCs w:val="20"/>
        </w:rPr>
        <w:t xml:space="preserve"> Pregoeira</w:t>
      </w:r>
      <w:r w:rsidRPr="002E108E">
        <w:rPr>
          <w:rFonts w:ascii="Ebrima" w:hAnsi="Ebrima" w:cs="Times New Roman"/>
          <w:sz w:val="20"/>
          <w:szCs w:val="20"/>
        </w:rPr>
        <w:t>, auxiliado pelo órgão de assessoramento jurídico, decidir sobre a impugnação no prazo de três dias úteis, limitado ao último dia útil anterior à data da abertura do certame.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21.4.</w:t>
      </w:r>
      <w:r w:rsidR="009A2F38" w:rsidRPr="002E108E">
        <w:rPr>
          <w:rFonts w:ascii="Ebrima" w:hAnsi="Ebrima" w:cs="Times New Roman"/>
          <w:sz w:val="20"/>
          <w:szCs w:val="20"/>
        </w:rPr>
        <w:t xml:space="preserve"> </w:t>
      </w:r>
      <w:r w:rsidRPr="002E108E">
        <w:rPr>
          <w:rFonts w:ascii="Ebrima" w:hAnsi="Ebrima" w:cs="Times New Roman"/>
          <w:sz w:val="20"/>
          <w:szCs w:val="20"/>
        </w:rPr>
        <w:t>Acolhida a impugnação, será definida e publicada nova data para a realização do certame.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21.5.</w:t>
      </w:r>
      <w:r w:rsidR="009A2F38" w:rsidRPr="002E108E">
        <w:rPr>
          <w:rFonts w:ascii="Ebrima" w:hAnsi="Ebrima" w:cs="Times New Roman"/>
          <w:sz w:val="20"/>
          <w:szCs w:val="20"/>
        </w:rPr>
        <w:t xml:space="preserve"> </w:t>
      </w:r>
      <w:r w:rsidRPr="002E108E">
        <w:rPr>
          <w:rFonts w:ascii="Ebrima" w:hAnsi="Ebrima" w:cs="Times New Roman"/>
          <w:sz w:val="20"/>
          <w:szCs w:val="20"/>
        </w:rPr>
        <w:t>Os pedidos de esclarecimentos referentes ao processo licitatório serão enviados a</w:t>
      </w:r>
      <w:r w:rsidR="000744F7">
        <w:rPr>
          <w:rFonts w:ascii="Ebrima" w:hAnsi="Ebrima" w:cs="Times New Roman"/>
          <w:sz w:val="20"/>
          <w:szCs w:val="20"/>
        </w:rPr>
        <w:t xml:space="preserve"> Pregoeira</w:t>
      </w:r>
      <w:r w:rsidRPr="002E108E">
        <w:rPr>
          <w:rFonts w:ascii="Ebrima" w:hAnsi="Ebrima" w:cs="Times New Roman"/>
          <w:sz w:val="20"/>
          <w:szCs w:val="20"/>
        </w:rPr>
        <w:t xml:space="preserve">, até três dias úteis anteriores à data fixada para abertura da sessão pública, por meio eletrônico, na forma do edital, exclusivamente por meio eletrônico via internet, em campo próprio do Sistema </w:t>
      </w:r>
      <w:r w:rsidR="009A2F38" w:rsidRPr="002E108E">
        <w:rPr>
          <w:rFonts w:ascii="Ebrima" w:hAnsi="Ebrima" w:cs="Times New Roman"/>
          <w:sz w:val="20"/>
          <w:szCs w:val="20"/>
        </w:rPr>
        <w:t>da plataforma digital: LICITAR DIGITAL</w:t>
      </w:r>
      <w:r w:rsidRPr="002E108E">
        <w:rPr>
          <w:rFonts w:ascii="Ebrima" w:hAnsi="Ebrima" w:cs="Times New Roman"/>
          <w:sz w:val="20"/>
          <w:szCs w:val="20"/>
        </w:rPr>
        <w:t xml:space="preserve"> no endereço eletrônico</w:t>
      </w:r>
      <w:r w:rsidR="009A2F38" w:rsidRPr="002E108E">
        <w:rPr>
          <w:rFonts w:ascii="Ebrima" w:hAnsi="Ebrima" w:cs="Times New Roman"/>
          <w:sz w:val="20"/>
          <w:szCs w:val="20"/>
        </w:rPr>
        <w:t xml:space="preserve"> </w:t>
      </w:r>
      <w:hyperlink r:id="rId22" w:history="1">
        <w:r w:rsidR="009A2F38" w:rsidRPr="002E108E">
          <w:rPr>
            <w:rStyle w:val="Hyperlink"/>
            <w:rFonts w:ascii="Ebrima" w:hAnsi="Ebrima" w:cs="Times New Roman"/>
            <w:color w:val="4472C4" w:themeColor="accent1"/>
            <w:sz w:val="20"/>
            <w:szCs w:val="20"/>
          </w:rPr>
          <w:t>www.licitardigital.com.br</w:t>
        </w:r>
      </w:hyperlink>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21.6.</w:t>
      </w:r>
      <w:r w:rsidR="009A2F38" w:rsidRPr="002E108E">
        <w:rPr>
          <w:rFonts w:ascii="Ebrima" w:hAnsi="Ebrima" w:cs="Times New Roman"/>
          <w:sz w:val="20"/>
          <w:szCs w:val="20"/>
        </w:rPr>
        <w:t xml:space="preserve"> </w:t>
      </w:r>
      <w:r w:rsidR="000744F7">
        <w:rPr>
          <w:rFonts w:ascii="Ebrima" w:hAnsi="Ebrima" w:cs="Times New Roman"/>
          <w:sz w:val="20"/>
          <w:szCs w:val="20"/>
        </w:rPr>
        <w:t>A Pregoeira</w:t>
      </w:r>
      <w:r w:rsidRPr="002E108E">
        <w:rPr>
          <w:rFonts w:ascii="Ebrima" w:hAnsi="Ebrima" w:cs="Times New Roman"/>
          <w:sz w:val="20"/>
          <w:szCs w:val="20"/>
        </w:rPr>
        <w:t xml:space="preserve"> responderá aos pedidos de esclarecimentos no prazo de até 3 (três) dias úteis, limitado ao último dia útil anterior à data da abertura do certame.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21.7.</w:t>
      </w:r>
      <w:r w:rsidR="00853985" w:rsidRPr="002E108E">
        <w:rPr>
          <w:rFonts w:ascii="Ebrima" w:hAnsi="Ebrima" w:cs="Times New Roman"/>
          <w:sz w:val="20"/>
          <w:szCs w:val="20"/>
        </w:rPr>
        <w:t xml:space="preserve"> </w:t>
      </w:r>
      <w:r w:rsidRPr="002E108E">
        <w:rPr>
          <w:rFonts w:ascii="Ebrima" w:hAnsi="Ebrima" w:cs="Times New Roman"/>
          <w:sz w:val="20"/>
          <w:szCs w:val="20"/>
        </w:rPr>
        <w:t>As impugnações e pedidos de esclarecimentos não suspendem os prazos previstos no certame.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21.8.</w:t>
      </w:r>
      <w:r w:rsidR="00853985" w:rsidRPr="002E108E">
        <w:rPr>
          <w:rFonts w:ascii="Ebrima" w:hAnsi="Ebrima" w:cs="Times New Roman"/>
          <w:sz w:val="20"/>
          <w:szCs w:val="20"/>
        </w:rPr>
        <w:t xml:space="preserve"> </w:t>
      </w:r>
      <w:r w:rsidRPr="002E108E">
        <w:rPr>
          <w:rFonts w:ascii="Ebrima" w:hAnsi="Ebrima" w:cs="Times New Roman"/>
          <w:sz w:val="20"/>
          <w:szCs w:val="20"/>
        </w:rPr>
        <w:t>A concessão de efeito suspensivo à impugnação é medida excepcional e deverá ser motivada pel</w:t>
      </w:r>
      <w:r w:rsidR="000744F7">
        <w:rPr>
          <w:rFonts w:ascii="Ebrima" w:hAnsi="Ebrima" w:cs="Times New Roman"/>
          <w:sz w:val="20"/>
          <w:szCs w:val="20"/>
        </w:rPr>
        <w:t>a Pregoeira</w:t>
      </w:r>
      <w:r w:rsidRPr="002E108E">
        <w:rPr>
          <w:rFonts w:ascii="Ebrima" w:hAnsi="Ebrima" w:cs="Times New Roman"/>
          <w:sz w:val="20"/>
          <w:szCs w:val="20"/>
        </w:rPr>
        <w:t>, nos autos do processo de licitação.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21.9.</w:t>
      </w:r>
      <w:r w:rsidR="00853985" w:rsidRPr="002E108E">
        <w:rPr>
          <w:rFonts w:ascii="Ebrima" w:hAnsi="Ebrima" w:cs="Times New Roman"/>
          <w:sz w:val="20"/>
          <w:szCs w:val="20"/>
        </w:rPr>
        <w:t xml:space="preserve"> </w:t>
      </w:r>
      <w:r w:rsidRPr="002E108E">
        <w:rPr>
          <w:rFonts w:ascii="Ebrima" w:hAnsi="Ebrima" w:cs="Times New Roman"/>
          <w:sz w:val="20"/>
          <w:szCs w:val="20"/>
        </w:rPr>
        <w:t>As respostas aos pedidos de esclarecimentos serão divulgadas pelo sistema e vincularão os participantes e a administração.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21.10.</w:t>
      </w:r>
      <w:r w:rsidR="00853985" w:rsidRPr="002E108E">
        <w:rPr>
          <w:rFonts w:ascii="Ebrima" w:hAnsi="Ebrima" w:cs="Times New Roman"/>
          <w:sz w:val="20"/>
          <w:szCs w:val="20"/>
        </w:rPr>
        <w:t xml:space="preserve"> </w:t>
      </w:r>
      <w:r w:rsidRPr="002E108E">
        <w:rPr>
          <w:rFonts w:ascii="Ebrima" w:hAnsi="Ebrima" w:cs="Times New Roman"/>
          <w:sz w:val="20"/>
          <w:szCs w:val="20"/>
        </w:rPr>
        <w:t>As respostas às impugnações e aos esclarecimentos solicitados, bem como outros avisos de ordem geral, serão cadastradas no sítio</w:t>
      </w:r>
      <w:r w:rsidR="00853985" w:rsidRPr="002E108E">
        <w:rPr>
          <w:rFonts w:ascii="Ebrima" w:hAnsi="Ebrima" w:cs="Times New Roman"/>
          <w:sz w:val="20"/>
          <w:szCs w:val="20"/>
        </w:rPr>
        <w:t xml:space="preserve">  </w:t>
      </w:r>
      <w:hyperlink r:id="rId23" w:history="1">
        <w:r w:rsidR="00853985" w:rsidRPr="002E108E">
          <w:rPr>
            <w:rStyle w:val="Hyperlink"/>
            <w:rFonts w:ascii="Ebrima" w:hAnsi="Ebrima" w:cs="Times New Roman"/>
            <w:color w:val="4472C4" w:themeColor="accent1"/>
            <w:sz w:val="20"/>
            <w:szCs w:val="20"/>
          </w:rPr>
          <w:t>www.licitardigital.com.br</w:t>
        </w:r>
      </w:hyperlink>
      <w:r w:rsidRPr="002E108E">
        <w:rPr>
          <w:rFonts w:ascii="Ebrima" w:hAnsi="Ebrima" w:cs="Times New Roman"/>
          <w:sz w:val="20"/>
          <w:szCs w:val="20"/>
        </w:rPr>
        <w:t>, sendo de responsabilidade dos licitantes, seu acompanhamento.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21.11.</w:t>
      </w:r>
      <w:r w:rsidR="00853985" w:rsidRPr="002E108E">
        <w:rPr>
          <w:rFonts w:ascii="Ebrima" w:hAnsi="Ebrima" w:cs="Times New Roman"/>
          <w:sz w:val="20"/>
          <w:szCs w:val="20"/>
        </w:rPr>
        <w:t xml:space="preserve"> </w:t>
      </w:r>
      <w:r w:rsidRPr="002E108E">
        <w:rPr>
          <w:rFonts w:ascii="Ebrima" w:hAnsi="Ebrima" w:cs="Times New Roman"/>
          <w:sz w:val="20"/>
          <w:szCs w:val="20"/>
        </w:rPr>
        <w:t>Não serão conhecidas as impugnações apresentadas após o respectivo prazo legal ou, no caso de empresas, que estejam subscritas por representante não habilitado legalmente ou não identificado no processo para responder pela proponente.</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21.12.</w:t>
      </w:r>
      <w:r w:rsidR="00E467EE" w:rsidRPr="002E108E">
        <w:rPr>
          <w:rFonts w:ascii="Ebrima" w:hAnsi="Ebrima" w:cs="Times New Roman"/>
          <w:sz w:val="20"/>
          <w:szCs w:val="20"/>
        </w:rPr>
        <w:t xml:space="preserve"> </w:t>
      </w:r>
      <w:r w:rsidRPr="002E108E">
        <w:rPr>
          <w:rFonts w:ascii="Ebrima" w:hAnsi="Ebrima" w:cs="Times New Roman"/>
          <w:sz w:val="20"/>
          <w:szCs w:val="20"/>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rsidR="00EC19E4" w:rsidRPr="002E108E" w:rsidRDefault="00EC19E4"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22.</w:t>
      </w:r>
      <w:r w:rsidR="00E467EE" w:rsidRPr="002E108E">
        <w:rPr>
          <w:rFonts w:ascii="Ebrima" w:hAnsi="Ebrima" w:cs="Times New Roman"/>
          <w:b/>
          <w:bCs/>
          <w:sz w:val="20"/>
          <w:szCs w:val="20"/>
        </w:rPr>
        <w:t xml:space="preserve"> </w:t>
      </w:r>
      <w:r w:rsidRPr="002E108E">
        <w:rPr>
          <w:rFonts w:ascii="Ebrima" w:hAnsi="Ebrima" w:cs="Times New Roman"/>
          <w:b/>
          <w:bCs/>
          <w:sz w:val="20"/>
          <w:szCs w:val="20"/>
        </w:rPr>
        <w:t>DAS DISPOSIÇÕES GERAIS</w:t>
      </w:r>
      <w:r w:rsidR="006F5C24" w:rsidRPr="002E108E">
        <w:rPr>
          <w:rFonts w:ascii="Ebrima" w:hAnsi="Ebrima" w:cs="Times New Roman"/>
          <w:b/>
          <w:bCs/>
          <w:sz w:val="20"/>
          <w:szCs w:val="20"/>
        </w:rPr>
        <w:t xml:space="preserve"> </w:t>
      </w:r>
      <w:r w:rsidR="00AB27A7" w:rsidRPr="002E108E">
        <w:rPr>
          <w:rFonts w:ascii="Ebrima" w:hAnsi="Ebrima" w:cs="Times New Roman"/>
          <w:b/>
          <w:bCs/>
          <w:sz w:val="20"/>
          <w:szCs w:val="20"/>
        </w:rPr>
        <w:t>DESTE REGISTRO DE PREÇOS</w:t>
      </w:r>
    </w:p>
    <w:p w:rsidR="00AB27A7" w:rsidRPr="002E108E" w:rsidRDefault="00CA1E4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 xml:space="preserve">22.1 É vedado </w:t>
      </w:r>
      <w:r w:rsidR="0069441D" w:rsidRPr="002E108E">
        <w:rPr>
          <w:rFonts w:ascii="Ebrima" w:hAnsi="Ebrima" w:cs="Times New Roman"/>
          <w:sz w:val="20"/>
          <w:szCs w:val="20"/>
        </w:rPr>
        <w:t>ao licitante oferecer proposta em quantitativo inferior ao máximo previsto no</w:t>
      </w:r>
      <w:r w:rsidR="00C94235" w:rsidRPr="002E108E">
        <w:rPr>
          <w:rFonts w:ascii="Ebrima" w:hAnsi="Ebrima" w:cs="Times New Roman"/>
          <w:sz w:val="20"/>
          <w:szCs w:val="20"/>
        </w:rPr>
        <w:t xml:space="preserve"> edital. </w:t>
      </w:r>
    </w:p>
    <w:p w:rsidR="00CD43E2" w:rsidRPr="002E108E" w:rsidRDefault="00CD43E2"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22.2. Será aceito o registro de mais de um </w:t>
      </w:r>
      <w:r w:rsidR="00102C89" w:rsidRPr="002E108E">
        <w:rPr>
          <w:rFonts w:ascii="Ebrima" w:hAnsi="Ebrima" w:cs="Times New Roman"/>
          <w:sz w:val="20"/>
          <w:szCs w:val="20"/>
        </w:rPr>
        <w:t xml:space="preserve">fornecedor, desde que aceitem cotar o objeto em preço igual ao do licitante vencedor, assegurada a preferência de contratação de acordo com a ordem de classificação. </w:t>
      </w:r>
    </w:p>
    <w:p w:rsidR="00470894" w:rsidRPr="002E108E" w:rsidRDefault="0047089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22.</w:t>
      </w:r>
      <w:r w:rsidR="00F040FC" w:rsidRPr="002E108E">
        <w:rPr>
          <w:rFonts w:ascii="Ebrima" w:hAnsi="Ebrima" w:cs="Times New Roman"/>
          <w:sz w:val="20"/>
          <w:szCs w:val="20"/>
        </w:rPr>
        <w:t xml:space="preserve">3. </w:t>
      </w:r>
      <w:r w:rsidR="003B7777" w:rsidRPr="002E108E">
        <w:rPr>
          <w:rFonts w:ascii="Ebrima" w:hAnsi="Ebrima" w:cs="Times New Roman"/>
          <w:sz w:val="20"/>
          <w:szCs w:val="20"/>
        </w:rPr>
        <w:t xml:space="preserve">Para aplicação do </w:t>
      </w:r>
      <w:r w:rsidR="00F439AD" w:rsidRPr="002E108E">
        <w:rPr>
          <w:rFonts w:ascii="Ebrima" w:hAnsi="Ebrima" w:cs="Times New Roman"/>
          <w:sz w:val="20"/>
          <w:szCs w:val="20"/>
        </w:rPr>
        <w:t xml:space="preserve">item 22.2, após a homologação da licitação, para formalização e cadastro reserva, será incluído </w:t>
      </w:r>
      <w:r w:rsidR="00437E26" w:rsidRPr="002E108E">
        <w:rPr>
          <w:rFonts w:ascii="Ebrima" w:hAnsi="Ebrima" w:cs="Times New Roman"/>
          <w:sz w:val="20"/>
          <w:szCs w:val="20"/>
        </w:rPr>
        <w:t xml:space="preserve">na ata, na forma de anexo, o registro: </w:t>
      </w:r>
    </w:p>
    <w:p w:rsidR="00437E26" w:rsidRPr="002E108E" w:rsidRDefault="00B663C7" w:rsidP="00B71C91">
      <w:pPr>
        <w:pStyle w:val="PargrafodaLista"/>
        <w:numPr>
          <w:ilvl w:val="0"/>
          <w:numId w:val="5"/>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Dos </w:t>
      </w:r>
      <w:r w:rsidR="00437E26" w:rsidRPr="002E108E">
        <w:rPr>
          <w:rFonts w:ascii="Ebrima" w:hAnsi="Ebrima" w:cs="Times New Roman"/>
          <w:sz w:val="20"/>
          <w:szCs w:val="20"/>
        </w:rPr>
        <w:t xml:space="preserve">licitantes ou </w:t>
      </w:r>
      <w:r w:rsidR="00412698" w:rsidRPr="002E108E">
        <w:rPr>
          <w:rFonts w:ascii="Ebrima" w:hAnsi="Ebrima" w:cs="Times New Roman"/>
          <w:sz w:val="20"/>
          <w:szCs w:val="20"/>
        </w:rPr>
        <w:t xml:space="preserve">fornecedores que aceitarem cotar bens, com preços iguais aos do adjudicatário, observada a classificação na licitação e </w:t>
      </w:r>
    </w:p>
    <w:p w:rsidR="00210182" w:rsidRPr="002E108E" w:rsidRDefault="00210182" w:rsidP="00B71C91">
      <w:pPr>
        <w:pStyle w:val="PargrafodaLista"/>
        <w:numPr>
          <w:ilvl w:val="0"/>
          <w:numId w:val="5"/>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w:t>
      </w:r>
      <w:r w:rsidR="00B663C7" w:rsidRPr="002E108E">
        <w:rPr>
          <w:rFonts w:ascii="Ebrima" w:hAnsi="Ebrima" w:cs="Times New Roman"/>
          <w:sz w:val="20"/>
          <w:szCs w:val="20"/>
        </w:rPr>
        <w:t xml:space="preserve">Dos </w:t>
      </w:r>
      <w:r w:rsidRPr="002E108E">
        <w:rPr>
          <w:rFonts w:ascii="Ebrima" w:hAnsi="Ebrima" w:cs="Times New Roman"/>
          <w:sz w:val="20"/>
          <w:szCs w:val="20"/>
        </w:rPr>
        <w:t>licitantes ou dos fornecedores que mantiverem sua proposta original; e</w:t>
      </w:r>
    </w:p>
    <w:p w:rsidR="00210182" w:rsidRPr="002E108E" w:rsidRDefault="00B663C7" w:rsidP="00B71C91">
      <w:pPr>
        <w:pStyle w:val="PargrafodaLista"/>
        <w:numPr>
          <w:ilvl w:val="0"/>
          <w:numId w:val="5"/>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Será </w:t>
      </w:r>
      <w:r w:rsidR="00210182" w:rsidRPr="002E108E">
        <w:rPr>
          <w:rFonts w:ascii="Ebrima" w:hAnsi="Ebrima" w:cs="Times New Roman"/>
          <w:sz w:val="20"/>
          <w:szCs w:val="20"/>
        </w:rPr>
        <w:t>respeitada, nas contratações, a ordem de classificação dos licitantes ou</w:t>
      </w:r>
    </w:p>
    <w:p w:rsidR="00210182" w:rsidRPr="002E108E" w:rsidRDefault="00B663C7" w:rsidP="00B71C91">
      <w:pPr>
        <w:pStyle w:val="PargrafodaLista"/>
        <w:numPr>
          <w:ilvl w:val="0"/>
          <w:numId w:val="5"/>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Fornecedores </w:t>
      </w:r>
      <w:r w:rsidR="00210182" w:rsidRPr="002E108E">
        <w:rPr>
          <w:rFonts w:ascii="Ebrima" w:hAnsi="Ebrima" w:cs="Times New Roman"/>
          <w:sz w:val="20"/>
          <w:szCs w:val="20"/>
        </w:rPr>
        <w:t>registrados na ata.</w:t>
      </w:r>
    </w:p>
    <w:p w:rsidR="00210182" w:rsidRPr="002E108E" w:rsidRDefault="00210182"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22.4</w:t>
      </w:r>
      <w:r w:rsidR="00B663C7" w:rsidRPr="002E108E">
        <w:rPr>
          <w:rFonts w:ascii="Ebrima" w:hAnsi="Ebrima" w:cs="Times New Roman"/>
          <w:sz w:val="20"/>
          <w:szCs w:val="20"/>
        </w:rPr>
        <w:t>.</w:t>
      </w:r>
      <w:r w:rsidRPr="002E108E">
        <w:rPr>
          <w:rFonts w:ascii="Ebrima" w:hAnsi="Ebrima" w:cs="Times New Roman"/>
          <w:sz w:val="20"/>
          <w:szCs w:val="20"/>
        </w:rPr>
        <w:t xml:space="preserve"> O registro a que se refere o item 2</w:t>
      </w:r>
      <w:r w:rsidR="00D925BC" w:rsidRPr="002E108E">
        <w:rPr>
          <w:rFonts w:ascii="Ebrima" w:hAnsi="Ebrima" w:cs="Times New Roman"/>
          <w:sz w:val="20"/>
          <w:szCs w:val="20"/>
        </w:rPr>
        <w:t>2</w:t>
      </w:r>
      <w:r w:rsidRPr="002E108E">
        <w:rPr>
          <w:rFonts w:ascii="Ebrima" w:hAnsi="Ebrima" w:cs="Times New Roman"/>
          <w:sz w:val="20"/>
          <w:szCs w:val="20"/>
        </w:rPr>
        <w:t>.</w:t>
      </w:r>
      <w:r w:rsidR="00D925BC" w:rsidRPr="002E108E">
        <w:rPr>
          <w:rFonts w:ascii="Ebrima" w:hAnsi="Ebrima" w:cs="Times New Roman"/>
          <w:sz w:val="20"/>
          <w:szCs w:val="20"/>
        </w:rPr>
        <w:t>3</w:t>
      </w:r>
      <w:r w:rsidRPr="002E108E">
        <w:rPr>
          <w:rFonts w:ascii="Ebrima" w:hAnsi="Ebrima" w:cs="Times New Roman"/>
          <w:sz w:val="20"/>
          <w:szCs w:val="20"/>
        </w:rPr>
        <w:t xml:space="preserve"> tem por objetivo a formação de cadastro de reserva, para o caso de impossibilidade de atendimento pelo signatário da ata.</w:t>
      </w:r>
    </w:p>
    <w:p w:rsidR="00210182" w:rsidRPr="002E108E" w:rsidRDefault="00210182"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w:t>
      </w:r>
      <w:r w:rsidR="00D925BC" w:rsidRPr="002E108E">
        <w:rPr>
          <w:rFonts w:ascii="Ebrima" w:hAnsi="Ebrima" w:cs="Times New Roman"/>
          <w:sz w:val="20"/>
          <w:szCs w:val="20"/>
        </w:rPr>
        <w:t>2</w:t>
      </w:r>
      <w:r w:rsidRPr="002E108E">
        <w:rPr>
          <w:rFonts w:ascii="Ebrima" w:hAnsi="Ebrima" w:cs="Times New Roman"/>
          <w:sz w:val="20"/>
          <w:szCs w:val="20"/>
        </w:rPr>
        <w:t>.</w:t>
      </w:r>
      <w:r w:rsidR="00D925BC" w:rsidRPr="002E108E">
        <w:rPr>
          <w:rFonts w:ascii="Ebrima" w:hAnsi="Ebrima" w:cs="Times New Roman"/>
          <w:sz w:val="20"/>
          <w:szCs w:val="20"/>
        </w:rPr>
        <w:t>4</w:t>
      </w:r>
      <w:r w:rsidRPr="002E108E">
        <w:rPr>
          <w:rFonts w:ascii="Ebrima" w:hAnsi="Ebrima" w:cs="Times New Roman"/>
          <w:sz w:val="20"/>
          <w:szCs w:val="20"/>
        </w:rPr>
        <w:t>.1</w:t>
      </w:r>
      <w:r w:rsidR="00B663C7" w:rsidRPr="002E108E">
        <w:rPr>
          <w:rFonts w:ascii="Ebrima" w:hAnsi="Ebrima" w:cs="Times New Roman"/>
          <w:sz w:val="20"/>
          <w:szCs w:val="20"/>
        </w:rPr>
        <w:t xml:space="preserve">. </w:t>
      </w:r>
      <w:r w:rsidRPr="002E108E">
        <w:rPr>
          <w:rFonts w:ascii="Ebrima" w:hAnsi="Ebrima" w:cs="Times New Roman"/>
          <w:sz w:val="20"/>
          <w:szCs w:val="20"/>
        </w:rPr>
        <w:t>A habilitação dos licitantes que comporão o cadastro de reserva a que se referem o 20.4, somente será efetuada quando houver necessidade de contratação dos licitantes remanescentes, nas seguintes hipóteses:</w:t>
      </w:r>
    </w:p>
    <w:p w:rsidR="00210182" w:rsidRPr="002E108E" w:rsidRDefault="00E368AA" w:rsidP="00B71C91">
      <w:pPr>
        <w:pStyle w:val="PargrafodaLista"/>
        <w:numPr>
          <w:ilvl w:val="0"/>
          <w:numId w:val="6"/>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Quando </w:t>
      </w:r>
      <w:r w:rsidR="00210182" w:rsidRPr="002E108E">
        <w:rPr>
          <w:rFonts w:ascii="Ebrima" w:hAnsi="Ebrima" w:cs="Times New Roman"/>
          <w:sz w:val="20"/>
          <w:szCs w:val="20"/>
        </w:rPr>
        <w:t>o licitante vencedor não assinar a ata de registro de preços no prazo e nas</w:t>
      </w:r>
    </w:p>
    <w:p w:rsidR="00210182" w:rsidRPr="002E108E" w:rsidRDefault="00E368AA" w:rsidP="00B71C91">
      <w:pPr>
        <w:pStyle w:val="PargrafodaLista"/>
        <w:numPr>
          <w:ilvl w:val="0"/>
          <w:numId w:val="6"/>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Condições </w:t>
      </w:r>
      <w:r w:rsidR="00210182" w:rsidRPr="002E108E">
        <w:rPr>
          <w:rFonts w:ascii="Ebrima" w:hAnsi="Ebrima" w:cs="Times New Roman"/>
          <w:sz w:val="20"/>
          <w:szCs w:val="20"/>
        </w:rPr>
        <w:t>estabelecidos no edital; ou</w:t>
      </w:r>
    </w:p>
    <w:p w:rsidR="00210182" w:rsidRPr="002E108E" w:rsidRDefault="00E368AA" w:rsidP="00B71C91">
      <w:pPr>
        <w:pStyle w:val="PargrafodaLista"/>
        <w:numPr>
          <w:ilvl w:val="0"/>
          <w:numId w:val="6"/>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Quando </w:t>
      </w:r>
      <w:r w:rsidR="00210182" w:rsidRPr="002E108E">
        <w:rPr>
          <w:rFonts w:ascii="Ebrima" w:hAnsi="Ebrima" w:cs="Times New Roman"/>
          <w:sz w:val="20"/>
          <w:szCs w:val="20"/>
        </w:rPr>
        <w:t>houver o cancelamento do registro do fornecedor ou do registro de preços, nas hipóteses previstas neste edital.</w:t>
      </w:r>
    </w:p>
    <w:p w:rsidR="00210182" w:rsidRPr="002E108E" w:rsidRDefault="00210182"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w:t>
      </w:r>
      <w:r w:rsidR="003722A7" w:rsidRPr="002E108E">
        <w:rPr>
          <w:rFonts w:ascii="Ebrima" w:hAnsi="Ebrima" w:cs="Times New Roman"/>
          <w:sz w:val="20"/>
          <w:szCs w:val="20"/>
        </w:rPr>
        <w:t>2</w:t>
      </w:r>
      <w:r w:rsidRPr="002E108E">
        <w:rPr>
          <w:rFonts w:ascii="Ebrima" w:hAnsi="Ebrima" w:cs="Times New Roman"/>
          <w:sz w:val="20"/>
          <w:szCs w:val="20"/>
        </w:rPr>
        <w:t>.</w:t>
      </w:r>
      <w:r w:rsidR="003722A7" w:rsidRPr="002E108E">
        <w:rPr>
          <w:rFonts w:ascii="Ebrima" w:hAnsi="Ebrima" w:cs="Times New Roman"/>
          <w:sz w:val="20"/>
          <w:szCs w:val="20"/>
        </w:rPr>
        <w:t>5</w:t>
      </w:r>
      <w:r w:rsidRPr="002E108E">
        <w:rPr>
          <w:rFonts w:ascii="Ebrima" w:hAnsi="Ebrima" w:cs="Times New Roman"/>
          <w:sz w:val="20"/>
          <w:szCs w:val="20"/>
        </w:rPr>
        <w:t xml:space="preserve"> – É vedado à participação do órgão ou </w:t>
      </w:r>
      <w:r w:rsidR="00D44C85" w:rsidRPr="002E108E">
        <w:rPr>
          <w:rFonts w:ascii="Ebrima" w:hAnsi="Ebrima" w:cs="Times New Roman"/>
          <w:sz w:val="20"/>
          <w:szCs w:val="20"/>
        </w:rPr>
        <w:t xml:space="preserve">entidade </w:t>
      </w:r>
      <w:r w:rsidR="00D44C85" w:rsidRPr="00D44C85">
        <w:rPr>
          <w:rFonts w:ascii="Ebrima" w:hAnsi="Ebrima" w:cs="Times New Roman"/>
          <w:sz w:val="20"/>
          <w:szCs w:val="20"/>
        </w:rPr>
        <w:t>PARTICIPANTE (aquele que manifestou interesse na IRP) de integrar mais de uma ata para o mesmo objeto</w:t>
      </w:r>
      <w:r w:rsidR="00D44C85">
        <w:rPr>
          <w:rFonts w:ascii="Ebrima" w:hAnsi="Ebrima" w:cs="Times New Roman"/>
          <w:sz w:val="20"/>
          <w:szCs w:val="20"/>
        </w:rPr>
        <w:t xml:space="preserve"> </w:t>
      </w:r>
      <w:r w:rsidRPr="002E108E">
        <w:rPr>
          <w:rFonts w:ascii="Ebrima" w:hAnsi="Ebrima" w:cs="Times New Roman"/>
          <w:sz w:val="20"/>
          <w:szCs w:val="20"/>
        </w:rPr>
        <w:t>em mais de uma ata de registro de preços com o mesmo objeto deste edital em seu prazo de validade, salvo na ocorrência de ata que tenha registrado quantitativo inferior ao máximo previsto no edital.</w:t>
      </w:r>
      <w:r w:rsidR="00D44C85" w:rsidRPr="00D44C85">
        <w:t xml:space="preserve"> </w:t>
      </w:r>
      <w:r w:rsidR="00D44C85" w:rsidRPr="00D44C85">
        <w:rPr>
          <w:rFonts w:ascii="Ebrima" w:hAnsi="Ebrima" w:cs="Times New Roman"/>
          <w:sz w:val="20"/>
          <w:szCs w:val="20"/>
        </w:rPr>
        <w:t>Art. 15, inciso VII, do Decreto nº 11.462/2023</w:t>
      </w:r>
      <w:r w:rsidR="00D44C85">
        <w:rPr>
          <w:rFonts w:ascii="Ebrima" w:hAnsi="Ebrima" w:cs="Times New Roman"/>
          <w:sz w:val="20"/>
          <w:szCs w:val="20"/>
        </w:rPr>
        <w:t>.</w:t>
      </w:r>
    </w:p>
    <w:p w:rsidR="00210182" w:rsidRPr="002E108E" w:rsidRDefault="00210182"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w:t>
      </w:r>
      <w:r w:rsidR="003722A7" w:rsidRPr="002E108E">
        <w:rPr>
          <w:rFonts w:ascii="Ebrima" w:hAnsi="Ebrima" w:cs="Times New Roman"/>
          <w:sz w:val="20"/>
          <w:szCs w:val="20"/>
        </w:rPr>
        <w:t>2</w:t>
      </w:r>
      <w:r w:rsidRPr="002E108E">
        <w:rPr>
          <w:rFonts w:ascii="Ebrima" w:hAnsi="Ebrima" w:cs="Times New Roman"/>
          <w:sz w:val="20"/>
          <w:szCs w:val="20"/>
        </w:rPr>
        <w:t>.</w:t>
      </w:r>
      <w:r w:rsidR="003722A7" w:rsidRPr="002E108E">
        <w:rPr>
          <w:rFonts w:ascii="Ebrima" w:hAnsi="Ebrima" w:cs="Times New Roman"/>
          <w:sz w:val="20"/>
          <w:szCs w:val="20"/>
        </w:rPr>
        <w:t>6</w:t>
      </w:r>
      <w:r w:rsidRPr="002E108E">
        <w:rPr>
          <w:rFonts w:ascii="Ebrima" w:hAnsi="Ebrima" w:cs="Times New Roman"/>
          <w:sz w:val="20"/>
          <w:szCs w:val="20"/>
        </w:rPr>
        <w:t xml:space="preserve"> – A ata de registro de preços poderá ser cancelada quando:</w:t>
      </w:r>
    </w:p>
    <w:p w:rsidR="00210182" w:rsidRPr="002E108E" w:rsidRDefault="00E368AA" w:rsidP="00B71C91">
      <w:pPr>
        <w:pStyle w:val="PargrafodaLista"/>
        <w:numPr>
          <w:ilvl w:val="0"/>
          <w:numId w:val="7"/>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Descumprir </w:t>
      </w:r>
      <w:r w:rsidR="00210182" w:rsidRPr="002E108E">
        <w:rPr>
          <w:rFonts w:ascii="Ebrima" w:hAnsi="Ebrima" w:cs="Times New Roman"/>
          <w:sz w:val="20"/>
          <w:szCs w:val="20"/>
        </w:rPr>
        <w:t>as condições da ata de registro de preços sem motivo justificado;</w:t>
      </w:r>
    </w:p>
    <w:p w:rsidR="00210182" w:rsidRPr="002E108E" w:rsidRDefault="00E368AA" w:rsidP="00B71C91">
      <w:pPr>
        <w:pStyle w:val="PargrafodaLista"/>
        <w:numPr>
          <w:ilvl w:val="0"/>
          <w:numId w:val="7"/>
        </w:num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 xml:space="preserve"> Não </w:t>
      </w:r>
      <w:r w:rsidR="00210182" w:rsidRPr="002E108E">
        <w:rPr>
          <w:rFonts w:ascii="Ebrima" w:hAnsi="Ebrima" w:cs="Times New Roman"/>
          <w:sz w:val="20"/>
          <w:szCs w:val="20"/>
        </w:rPr>
        <w:t>retirar a nota de empenho, ou instrumento equivalente, no prazo estabelecido pela Administração sem justificativa razoável;</w:t>
      </w:r>
    </w:p>
    <w:p w:rsidR="00210182" w:rsidRPr="002E108E" w:rsidRDefault="005E6FDB" w:rsidP="00B71C91">
      <w:pPr>
        <w:pStyle w:val="PargrafodaLista"/>
        <w:numPr>
          <w:ilvl w:val="0"/>
          <w:numId w:val="7"/>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Não </w:t>
      </w:r>
      <w:r w:rsidR="00210182" w:rsidRPr="002E108E">
        <w:rPr>
          <w:rFonts w:ascii="Ebrima" w:hAnsi="Ebrima" w:cs="Times New Roman"/>
          <w:sz w:val="20"/>
          <w:szCs w:val="20"/>
        </w:rPr>
        <w:t>aceitar manter seu preço registrado, na hipótese prevista neste edital;</w:t>
      </w:r>
    </w:p>
    <w:p w:rsidR="00210182" w:rsidRPr="002E108E" w:rsidRDefault="005E6FDB" w:rsidP="00B71C91">
      <w:pPr>
        <w:pStyle w:val="PargrafodaLista"/>
        <w:numPr>
          <w:ilvl w:val="0"/>
          <w:numId w:val="7"/>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Sofrer </w:t>
      </w:r>
      <w:r w:rsidR="00210182" w:rsidRPr="002E108E">
        <w:rPr>
          <w:rFonts w:ascii="Ebrima" w:hAnsi="Ebrima" w:cs="Times New Roman"/>
          <w:sz w:val="20"/>
          <w:szCs w:val="20"/>
        </w:rPr>
        <w:t>sanção prevista nos incisos III ou IV do caput do art. 156 da Lei nº 14.133, de</w:t>
      </w:r>
      <w:r w:rsidR="00195D4F" w:rsidRPr="002E108E">
        <w:rPr>
          <w:rFonts w:ascii="Ebrima" w:hAnsi="Ebrima" w:cs="Times New Roman"/>
          <w:sz w:val="20"/>
          <w:szCs w:val="20"/>
        </w:rPr>
        <w:t xml:space="preserve"> 2</w:t>
      </w:r>
      <w:r w:rsidR="00210182" w:rsidRPr="002E108E">
        <w:rPr>
          <w:rFonts w:ascii="Ebrima" w:hAnsi="Ebrima" w:cs="Times New Roman"/>
          <w:sz w:val="20"/>
          <w:szCs w:val="20"/>
        </w:rPr>
        <w:t>021.</w:t>
      </w:r>
    </w:p>
    <w:p w:rsidR="00210182" w:rsidRPr="002E108E" w:rsidRDefault="005E6FDB" w:rsidP="00B71C91">
      <w:pPr>
        <w:pStyle w:val="PargrafodaLista"/>
        <w:numPr>
          <w:ilvl w:val="0"/>
          <w:numId w:val="7"/>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w:t>
      </w:r>
      <w:r w:rsidR="00210182" w:rsidRPr="002E108E">
        <w:rPr>
          <w:rFonts w:ascii="Ebrima" w:hAnsi="Ebrima" w:cs="Times New Roman"/>
          <w:sz w:val="20"/>
          <w:szCs w:val="20"/>
        </w:rPr>
        <w:t>O cancelamento do registro será formalizado por despacho do órgão ou da entidade</w:t>
      </w:r>
      <w:r w:rsidR="00302AE8" w:rsidRPr="002E108E">
        <w:rPr>
          <w:rFonts w:ascii="Ebrima" w:hAnsi="Ebrima" w:cs="Times New Roman"/>
          <w:sz w:val="20"/>
          <w:szCs w:val="20"/>
        </w:rPr>
        <w:t xml:space="preserve"> </w:t>
      </w:r>
      <w:r w:rsidR="00210182" w:rsidRPr="002E108E">
        <w:rPr>
          <w:rFonts w:ascii="Ebrima" w:hAnsi="Ebrima" w:cs="Times New Roman"/>
          <w:sz w:val="20"/>
          <w:szCs w:val="20"/>
        </w:rPr>
        <w:t>gerenciadora, garantidos os princípios do contraditório e da ampla defesa.</w:t>
      </w:r>
    </w:p>
    <w:p w:rsidR="00210182" w:rsidRPr="002E108E" w:rsidRDefault="005E6FDB" w:rsidP="00B71C91">
      <w:pPr>
        <w:pStyle w:val="PargrafodaLista"/>
        <w:numPr>
          <w:ilvl w:val="0"/>
          <w:numId w:val="7"/>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w:t>
      </w:r>
      <w:r w:rsidR="00210182" w:rsidRPr="002E108E">
        <w:rPr>
          <w:rFonts w:ascii="Ebrima" w:hAnsi="Ebrima" w:cs="Times New Roman"/>
          <w:sz w:val="20"/>
          <w:szCs w:val="20"/>
        </w:rPr>
        <w:t>Na hipótese de cancelamento do registro do fornecedor, o órgão ou a entidade</w:t>
      </w:r>
      <w:r w:rsidR="00302AE8" w:rsidRPr="002E108E">
        <w:rPr>
          <w:rFonts w:ascii="Ebrima" w:hAnsi="Ebrima" w:cs="Times New Roman"/>
          <w:sz w:val="20"/>
          <w:szCs w:val="20"/>
        </w:rPr>
        <w:t xml:space="preserve"> </w:t>
      </w:r>
      <w:r w:rsidR="00210182" w:rsidRPr="002E108E">
        <w:rPr>
          <w:rFonts w:ascii="Ebrima" w:hAnsi="Ebrima" w:cs="Times New Roman"/>
          <w:sz w:val="20"/>
          <w:szCs w:val="20"/>
        </w:rPr>
        <w:t>gerenciadora poderá convocar os licitantes que compõem o cadastro de reserva, observada a ordem de classificação.</w:t>
      </w:r>
    </w:p>
    <w:p w:rsidR="00210182" w:rsidRPr="002E108E" w:rsidRDefault="00210182"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w:t>
      </w:r>
      <w:r w:rsidR="00302AE8" w:rsidRPr="002E108E">
        <w:rPr>
          <w:rFonts w:ascii="Ebrima" w:hAnsi="Ebrima" w:cs="Times New Roman"/>
          <w:sz w:val="20"/>
          <w:szCs w:val="20"/>
        </w:rPr>
        <w:t>2</w:t>
      </w:r>
      <w:r w:rsidRPr="002E108E">
        <w:rPr>
          <w:rFonts w:ascii="Ebrima" w:hAnsi="Ebrima" w:cs="Times New Roman"/>
          <w:sz w:val="20"/>
          <w:szCs w:val="20"/>
        </w:rPr>
        <w:t>.</w:t>
      </w:r>
      <w:r w:rsidR="00302AE8" w:rsidRPr="002E108E">
        <w:rPr>
          <w:rFonts w:ascii="Ebrima" w:hAnsi="Ebrima" w:cs="Times New Roman"/>
          <w:sz w:val="20"/>
          <w:szCs w:val="20"/>
        </w:rPr>
        <w:t>7</w:t>
      </w:r>
      <w:r w:rsidR="005E6FDB" w:rsidRPr="002E108E">
        <w:rPr>
          <w:rFonts w:ascii="Ebrima" w:hAnsi="Ebrima" w:cs="Times New Roman"/>
          <w:sz w:val="20"/>
          <w:szCs w:val="20"/>
        </w:rPr>
        <w:t xml:space="preserve">. </w:t>
      </w:r>
      <w:r w:rsidRPr="002E108E">
        <w:rPr>
          <w:rFonts w:ascii="Ebrima" w:hAnsi="Ebrima" w:cs="Times New Roman"/>
          <w:sz w:val="20"/>
          <w:szCs w:val="20"/>
        </w:rPr>
        <w:t>O cancelamento dos preços registrados poderá ser realizado pelo gerenciador, em determinada ata de registro de preços, total ou parcialmente, nas seguintes hipóteses,</w:t>
      </w:r>
    </w:p>
    <w:p w:rsidR="00210182" w:rsidRPr="002E108E" w:rsidRDefault="005E6FDB" w:rsidP="00B71C91">
      <w:pPr>
        <w:pStyle w:val="PargrafodaLista"/>
        <w:numPr>
          <w:ilvl w:val="0"/>
          <w:numId w:val="8"/>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Desde </w:t>
      </w:r>
      <w:r w:rsidR="00210182" w:rsidRPr="002E108E">
        <w:rPr>
          <w:rFonts w:ascii="Ebrima" w:hAnsi="Ebrima" w:cs="Times New Roman"/>
          <w:sz w:val="20"/>
          <w:szCs w:val="20"/>
        </w:rPr>
        <w:t>que devidamente comprovadas e justificadas:</w:t>
      </w:r>
    </w:p>
    <w:p w:rsidR="00210182" w:rsidRPr="002E108E" w:rsidRDefault="005E6FDB" w:rsidP="00B71C91">
      <w:pPr>
        <w:pStyle w:val="PargrafodaLista"/>
        <w:numPr>
          <w:ilvl w:val="0"/>
          <w:numId w:val="8"/>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Por </w:t>
      </w:r>
      <w:r w:rsidR="00210182" w:rsidRPr="002E108E">
        <w:rPr>
          <w:rFonts w:ascii="Ebrima" w:hAnsi="Ebrima" w:cs="Times New Roman"/>
          <w:sz w:val="20"/>
          <w:szCs w:val="20"/>
        </w:rPr>
        <w:t>razão de interesse público;</w:t>
      </w:r>
    </w:p>
    <w:p w:rsidR="00210182" w:rsidRPr="002E108E" w:rsidRDefault="005E6FDB" w:rsidP="00B71C91">
      <w:pPr>
        <w:pStyle w:val="PargrafodaLista"/>
        <w:numPr>
          <w:ilvl w:val="0"/>
          <w:numId w:val="8"/>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A </w:t>
      </w:r>
      <w:r w:rsidR="00210182" w:rsidRPr="002E108E">
        <w:rPr>
          <w:rFonts w:ascii="Ebrima" w:hAnsi="Ebrima" w:cs="Times New Roman"/>
          <w:sz w:val="20"/>
          <w:szCs w:val="20"/>
        </w:rPr>
        <w:t>pedido do fornecedor, decorrente de caso fortuito ou força maior; ou</w:t>
      </w:r>
    </w:p>
    <w:p w:rsidR="00210182" w:rsidRPr="002E108E" w:rsidRDefault="005E6FDB" w:rsidP="00B71C91">
      <w:pPr>
        <w:pStyle w:val="PargrafodaLista"/>
        <w:numPr>
          <w:ilvl w:val="0"/>
          <w:numId w:val="8"/>
        </w:numPr>
        <w:spacing w:line="360" w:lineRule="auto"/>
        <w:ind w:right="-143"/>
        <w:jc w:val="both"/>
        <w:rPr>
          <w:rFonts w:ascii="Ebrima" w:hAnsi="Ebrima" w:cs="Times New Roman"/>
          <w:sz w:val="20"/>
          <w:szCs w:val="20"/>
        </w:rPr>
      </w:pPr>
      <w:r w:rsidRPr="002E108E">
        <w:rPr>
          <w:rFonts w:ascii="Ebrima" w:hAnsi="Ebrima" w:cs="Times New Roman"/>
          <w:sz w:val="20"/>
          <w:szCs w:val="20"/>
        </w:rPr>
        <w:t xml:space="preserve"> Se </w:t>
      </w:r>
      <w:r w:rsidR="00210182" w:rsidRPr="002E108E">
        <w:rPr>
          <w:rFonts w:ascii="Ebrima" w:hAnsi="Ebrima" w:cs="Times New Roman"/>
          <w:sz w:val="20"/>
          <w:szCs w:val="20"/>
        </w:rPr>
        <w:t xml:space="preserve">não houver êxito nas negociações quando o preço registrado </w:t>
      </w:r>
      <w:r w:rsidRPr="002E108E">
        <w:rPr>
          <w:rFonts w:ascii="Ebrima" w:hAnsi="Ebrima" w:cs="Times New Roman"/>
          <w:sz w:val="20"/>
          <w:szCs w:val="20"/>
        </w:rPr>
        <w:t>se tornar</w:t>
      </w:r>
      <w:r w:rsidR="00210182" w:rsidRPr="002E108E">
        <w:rPr>
          <w:rFonts w:ascii="Ebrima" w:hAnsi="Ebrima" w:cs="Times New Roman"/>
          <w:sz w:val="20"/>
          <w:szCs w:val="20"/>
        </w:rPr>
        <w:t xml:space="preserve"> superior ao preço praticado no mercado, por motivo superveniente.</w:t>
      </w:r>
    </w:p>
    <w:p w:rsidR="00210182" w:rsidRPr="002E108E" w:rsidRDefault="00DA2283" w:rsidP="00C772BF">
      <w:pPr>
        <w:spacing w:line="360" w:lineRule="auto"/>
        <w:ind w:right="-143"/>
        <w:jc w:val="both"/>
        <w:rPr>
          <w:rFonts w:ascii="Ebrima" w:hAnsi="Ebrima" w:cs="Times New Roman"/>
          <w:b/>
          <w:bCs/>
          <w:sz w:val="20"/>
          <w:szCs w:val="20"/>
        </w:rPr>
      </w:pPr>
      <w:r w:rsidRPr="002E108E">
        <w:rPr>
          <w:rFonts w:ascii="Ebrima" w:hAnsi="Ebrima" w:cs="Times New Roman"/>
          <w:b/>
          <w:bCs/>
          <w:sz w:val="20"/>
          <w:szCs w:val="20"/>
        </w:rPr>
        <w:t>23- D</w:t>
      </w:r>
      <w:r w:rsidR="000B0E00" w:rsidRPr="002E108E">
        <w:rPr>
          <w:rFonts w:ascii="Ebrima" w:hAnsi="Ebrima" w:cs="Times New Roman"/>
          <w:b/>
          <w:bCs/>
          <w:sz w:val="20"/>
          <w:szCs w:val="20"/>
        </w:rPr>
        <w:t xml:space="preserve">ISPOSIÇÕES FINAIS </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w:t>
      </w:r>
      <w:r w:rsidR="000B0E00" w:rsidRPr="002E108E">
        <w:rPr>
          <w:rFonts w:ascii="Ebrima" w:hAnsi="Ebrima" w:cs="Times New Roman"/>
          <w:sz w:val="20"/>
          <w:szCs w:val="20"/>
        </w:rPr>
        <w:t>3</w:t>
      </w:r>
      <w:r w:rsidRPr="002E108E">
        <w:rPr>
          <w:rFonts w:ascii="Ebrima" w:hAnsi="Ebrima" w:cs="Times New Roman"/>
          <w:sz w:val="20"/>
          <w:szCs w:val="20"/>
        </w:rPr>
        <w:t>.1.</w:t>
      </w:r>
      <w:r w:rsidR="005E6FDB" w:rsidRPr="002E108E">
        <w:rPr>
          <w:rFonts w:ascii="Ebrima" w:hAnsi="Ebrima" w:cs="Times New Roman"/>
          <w:sz w:val="20"/>
          <w:szCs w:val="20"/>
        </w:rPr>
        <w:t xml:space="preserve"> </w:t>
      </w:r>
      <w:r w:rsidRPr="002E108E">
        <w:rPr>
          <w:rFonts w:ascii="Ebrima" w:hAnsi="Ebrima" w:cs="Times New Roman"/>
          <w:sz w:val="20"/>
          <w:szCs w:val="20"/>
        </w:rPr>
        <w:t>Da sessão pública do Pregão divulgar-se-á Ata no sistema eletrônico.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w:t>
      </w:r>
      <w:r w:rsidR="000B0E00" w:rsidRPr="002E108E">
        <w:rPr>
          <w:rFonts w:ascii="Ebrima" w:hAnsi="Ebrima" w:cs="Times New Roman"/>
          <w:sz w:val="20"/>
          <w:szCs w:val="20"/>
        </w:rPr>
        <w:t>3</w:t>
      </w:r>
      <w:r w:rsidRPr="002E108E">
        <w:rPr>
          <w:rFonts w:ascii="Ebrima" w:hAnsi="Ebrima" w:cs="Times New Roman"/>
          <w:sz w:val="20"/>
          <w:szCs w:val="20"/>
        </w:rPr>
        <w:t>.2</w:t>
      </w:r>
      <w:r w:rsidR="005E6FDB" w:rsidRPr="002E108E">
        <w:rPr>
          <w:rFonts w:ascii="Ebrima" w:hAnsi="Ebrima" w:cs="Times New Roman"/>
          <w:sz w:val="20"/>
          <w:szCs w:val="20"/>
        </w:rPr>
        <w:t xml:space="preserve">. </w:t>
      </w:r>
      <w:r w:rsidRPr="002E108E">
        <w:rPr>
          <w:rFonts w:ascii="Ebrima" w:hAnsi="Ebrima" w:cs="Times New Roman"/>
          <w:sz w:val="2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0744F7">
        <w:rPr>
          <w:rFonts w:ascii="Ebrima" w:hAnsi="Ebrima" w:cs="Times New Roman"/>
          <w:sz w:val="20"/>
          <w:szCs w:val="20"/>
        </w:rPr>
        <w:t>a Pregoeira</w:t>
      </w:r>
      <w:r w:rsidRPr="002E108E">
        <w:rPr>
          <w:rFonts w:ascii="Ebrima" w:hAnsi="Ebrima" w:cs="Times New Roman"/>
          <w:sz w:val="20"/>
          <w:szCs w:val="20"/>
        </w:rPr>
        <w:t>.</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w:t>
      </w:r>
      <w:r w:rsidR="000B0E00" w:rsidRPr="002E108E">
        <w:rPr>
          <w:rFonts w:ascii="Ebrima" w:hAnsi="Ebrima" w:cs="Times New Roman"/>
          <w:sz w:val="20"/>
          <w:szCs w:val="20"/>
        </w:rPr>
        <w:t>3</w:t>
      </w:r>
      <w:r w:rsidRPr="002E108E">
        <w:rPr>
          <w:rFonts w:ascii="Ebrima" w:hAnsi="Ebrima" w:cs="Times New Roman"/>
          <w:sz w:val="20"/>
          <w:szCs w:val="20"/>
        </w:rPr>
        <w:t>.3.</w:t>
      </w:r>
      <w:r w:rsidR="005E6FDB" w:rsidRPr="002E108E">
        <w:rPr>
          <w:rFonts w:ascii="Ebrima" w:hAnsi="Ebrima" w:cs="Times New Roman"/>
          <w:sz w:val="20"/>
          <w:szCs w:val="20"/>
        </w:rPr>
        <w:t xml:space="preserve"> </w:t>
      </w:r>
      <w:r w:rsidRPr="002E108E">
        <w:rPr>
          <w:rFonts w:ascii="Ebrima" w:hAnsi="Ebrima" w:cs="Times New Roman"/>
          <w:sz w:val="20"/>
          <w:szCs w:val="20"/>
        </w:rPr>
        <w:t>Todas as referências de tempo no Edital, no aviso e durante a sessão pública observarão o horário de Brasília – DF.</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w:t>
      </w:r>
      <w:r w:rsidR="000B0E00" w:rsidRPr="002E108E">
        <w:rPr>
          <w:rFonts w:ascii="Ebrima" w:hAnsi="Ebrima" w:cs="Times New Roman"/>
          <w:sz w:val="20"/>
          <w:szCs w:val="20"/>
        </w:rPr>
        <w:t>3</w:t>
      </w:r>
      <w:r w:rsidRPr="002E108E">
        <w:rPr>
          <w:rFonts w:ascii="Ebrima" w:hAnsi="Ebrima" w:cs="Times New Roman"/>
          <w:sz w:val="20"/>
          <w:szCs w:val="20"/>
        </w:rPr>
        <w:t>.4.</w:t>
      </w:r>
      <w:r w:rsidR="005E6FDB" w:rsidRPr="002E108E">
        <w:rPr>
          <w:rFonts w:ascii="Ebrima" w:hAnsi="Ebrima" w:cs="Times New Roman"/>
          <w:sz w:val="20"/>
          <w:szCs w:val="20"/>
        </w:rPr>
        <w:t xml:space="preserve"> </w:t>
      </w:r>
      <w:r w:rsidRPr="002E108E">
        <w:rPr>
          <w:rFonts w:ascii="Ebrima" w:hAnsi="Ebrima" w:cs="Times New Roman"/>
          <w:sz w:val="20"/>
          <w:szCs w:val="20"/>
        </w:rPr>
        <w:t xml:space="preserve">No julgamento das propostas e da habilitação, </w:t>
      </w:r>
      <w:r w:rsidR="000744F7">
        <w:rPr>
          <w:rFonts w:ascii="Ebrima" w:hAnsi="Ebrima" w:cs="Times New Roman"/>
          <w:sz w:val="20"/>
          <w:szCs w:val="20"/>
        </w:rPr>
        <w:t>a Pregoeira</w:t>
      </w:r>
      <w:r w:rsidRPr="002E108E">
        <w:rPr>
          <w:rFonts w:ascii="Ebrima" w:hAnsi="Ebrima" w:cs="Times New Roman"/>
          <w:sz w:val="2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w:t>
      </w:r>
      <w:r w:rsidR="000B0E00" w:rsidRPr="002E108E">
        <w:rPr>
          <w:rFonts w:ascii="Ebrima" w:hAnsi="Ebrima" w:cs="Times New Roman"/>
          <w:sz w:val="20"/>
          <w:szCs w:val="20"/>
        </w:rPr>
        <w:t>3</w:t>
      </w:r>
      <w:r w:rsidRPr="002E108E">
        <w:rPr>
          <w:rFonts w:ascii="Ebrima" w:hAnsi="Ebrima" w:cs="Times New Roman"/>
          <w:sz w:val="20"/>
          <w:szCs w:val="20"/>
        </w:rPr>
        <w:t>.5.</w:t>
      </w:r>
      <w:r w:rsidR="005E6FDB" w:rsidRPr="002E108E">
        <w:rPr>
          <w:rFonts w:ascii="Ebrima" w:hAnsi="Ebrima" w:cs="Times New Roman"/>
          <w:sz w:val="20"/>
          <w:szCs w:val="20"/>
        </w:rPr>
        <w:t xml:space="preserve"> </w:t>
      </w:r>
      <w:r w:rsidRPr="002E108E">
        <w:rPr>
          <w:rFonts w:ascii="Ebrima" w:hAnsi="Ebrima" w:cs="Times New Roman"/>
          <w:sz w:val="20"/>
          <w:szCs w:val="20"/>
        </w:rPr>
        <w:t>A homologação do resultado desta licitação não implicará direito à contratação.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lastRenderedPageBreak/>
        <w:t>2</w:t>
      </w:r>
      <w:r w:rsidR="000B0E00" w:rsidRPr="002E108E">
        <w:rPr>
          <w:rFonts w:ascii="Ebrima" w:hAnsi="Ebrima" w:cs="Times New Roman"/>
          <w:sz w:val="20"/>
          <w:szCs w:val="20"/>
        </w:rPr>
        <w:t>3</w:t>
      </w:r>
      <w:r w:rsidRPr="002E108E">
        <w:rPr>
          <w:rFonts w:ascii="Ebrima" w:hAnsi="Ebrima" w:cs="Times New Roman"/>
          <w:sz w:val="20"/>
          <w:szCs w:val="20"/>
        </w:rPr>
        <w:t>.6.</w:t>
      </w:r>
      <w:r w:rsidR="005E6FDB" w:rsidRPr="002E108E">
        <w:rPr>
          <w:rFonts w:ascii="Ebrima" w:hAnsi="Ebrima" w:cs="Times New Roman"/>
          <w:sz w:val="20"/>
          <w:szCs w:val="20"/>
        </w:rPr>
        <w:t xml:space="preserve"> </w:t>
      </w:r>
      <w:r w:rsidRPr="002E108E">
        <w:rPr>
          <w:rFonts w:ascii="Ebrima" w:hAnsi="Ebrima" w:cs="Times New Roman"/>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w:t>
      </w:r>
      <w:r w:rsidR="000B0E00" w:rsidRPr="002E108E">
        <w:rPr>
          <w:rFonts w:ascii="Ebrima" w:hAnsi="Ebrima" w:cs="Times New Roman"/>
          <w:sz w:val="20"/>
          <w:szCs w:val="20"/>
        </w:rPr>
        <w:t>3</w:t>
      </w:r>
      <w:r w:rsidRPr="002E108E">
        <w:rPr>
          <w:rFonts w:ascii="Ebrima" w:hAnsi="Ebrima" w:cs="Times New Roman"/>
          <w:sz w:val="20"/>
          <w:szCs w:val="20"/>
        </w:rPr>
        <w:t>.7.</w:t>
      </w:r>
      <w:r w:rsidR="005E6FDB" w:rsidRPr="002E108E">
        <w:rPr>
          <w:rFonts w:ascii="Ebrima" w:hAnsi="Ebrima" w:cs="Times New Roman"/>
          <w:sz w:val="20"/>
          <w:szCs w:val="20"/>
        </w:rPr>
        <w:t xml:space="preserve"> </w:t>
      </w:r>
      <w:r w:rsidRPr="002E108E">
        <w:rPr>
          <w:rFonts w:ascii="Ebrima" w:hAnsi="Ebrima" w:cs="Times New Roman"/>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w:t>
      </w:r>
      <w:r w:rsidR="000B0E00" w:rsidRPr="002E108E">
        <w:rPr>
          <w:rFonts w:ascii="Ebrima" w:hAnsi="Ebrima" w:cs="Times New Roman"/>
          <w:sz w:val="20"/>
          <w:szCs w:val="20"/>
        </w:rPr>
        <w:t>3</w:t>
      </w:r>
      <w:r w:rsidRPr="002E108E">
        <w:rPr>
          <w:rFonts w:ascii="Ebrima" w:hAnsi="Ebrima" w:cs="Times New Roman"/>
          <w:sz w:val="20"/>
          <w:szCs w:val="20"/>
        </w:rPr>
        <w:t>.8.</w:t>
      </w:r>
      <w:r w:rsidR="005E6FDB" w:rsidRPr="002E108E">
        <w:rPr>
          <w:rFonts w:ascii="Ebrima" w:hAnsi="Ebrima" w:cs="Times New Roman"/>
          <w:sz w:val="20"/>
          <w:szCs w:val="20"/>
        </w:rPr>
        <w:t xml:space="preserve"> </w:t>
      </w:r>
      <w:r w:rsidRPr="002E108E">
        <w:rPr>
          <w:rFonts w:ascii="Ebrima" w:hAnsi="Ebrima" w:cs="Times New Roman"/>
          <w:sz w:val="20"/>
          <w:szCs w:val="20"/>
        </w:rPr>
        <w:t>Na contagem dos prazos estabelecidos neste Edital e seus Anexos, excluir-se-á o dia do início e incluir-se-á o do vencimento. Só se iniciam e vencem os prazos em dias de expediente na Administração.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w:t>
      </w:r>
      <w:r w:rsidR="000B0E00" w:rsidRPr="002E108E">
        <w:rPr>
          <w:rFonts w:ascii="Ebrima" w:hAnsi="Ebrima" w:cs="Times New Roman"/>
          <w:sz w:val="20"/>
          <w:szCs w:val="20"/>
        </w:rPr>
        <w:t>3</w:t>
      </w:r>
      <w:r w:rsidRPr="002E108E">
        <w:rPr>
          <w:rFonts w:ascii="Ebrima" w:hAnsi="Ebrima" w:cs="Times New Roman"/>
          <w:sz w:val="20"/>
          <w:szCs w:val="20"/>
        </w:rPr>
        <w:t>.9.</w:t>
      </w:r>
      <w:r w:rsidR="00EB6595" w:rsidRPr="002E108E">
        <w:rPr>
          <w:rFonts w:ascii="Ebrima" w:hAnsi="Ebrima" w:cs="Times New Roman"/>
          <w:sz w:val="20"/>
          <w:szCs w:val="20"/>
        </w:rPr>
        <w:t xml:space="preserve"> </w:t>
      </w:r>
      <w:r w:rsidRPr="002E108E">
        <w:rPr>
          <w:rFonts w:ascii="Ebrima" w:hAnsi="Ebrima" w:cs="Times New Roman"/>
          <w:sz w:val="20"/>
          <w:szCs w:val="20"/>
        </w:rPr>
        <w:t>O desatendimento de exigências formais não essenciais não importará o afastamento do licitante, desde que seja possível o aproveitamento do ato, observados os princípios da isonomia e do interesse público.</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w:t>
      </w:r>
      <w:r w:rsidR="000B0E00" w:rsidRPr="002E108E">
        <w:rPr>
          <w:rFonts w:ascii="Ebrima" w:hAnsi="Ebrima" w:cs="Times New Roman"/>
          <w:sz w:val="20"/>
          <w:szCs w:val="20"/>
        </w:rPr>
        <w:t>3.</w:t>
      </w:r>
      <w:r w:rsidRPr="002E108E">
        <w:rPr>
          <w:rFonts w:ascii="Ebrima" w:hAnsi="Ebrima" w:cs="Times New Roman"/>
          <w:sz w:val="20"/>
          <w:szCs w:val="20"/>
        </w:rPr>
        <w:t>10.</w:t>
      </w:r>
      <w:r w:rsidR="0029130B" w:rsidRPr="002E108E">
        <w:rPr>
          <w:rFonts w:ascii="Ebrima" w:hAnsi="Ebrima" w:cs="Times New Roman"/>
          <w:sz w:val="20"/>
          <w:szCs w:val="20"/>
        </w:rPr>
        <w:t xml:space="preserve"> </w:t>
      </w:r>
      <w:r w:rsidRPr="002E108E">
        <w:rPr>
          <w:rFonts w:ascii="Ebrima" w:hAnsi="Ebrima" w:cs="Times New Roman"/>
          <w:sz w:val="20"/>
          <w:szCs w:val="20"/>
        </w:rPr>
        <w:t>Em caso de divergência entre disposições deste Edital e de seus anexos ou demais peças que compõem o processo, prevalecerá as deste Edital.</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w:t>
      </w:r>
      <w:r w:rsidR="000B0E00" w:rsidRPr="002E108E">
        <w:rPr>
          <w:rFonts w:ascii="Ebrima" w:hAnsi="Ebrima" w:cs="Times New Roman"/>
          <w:sz w:val="20"/>
          <w:szCs w:val="20"/>
        </w:rPr>
        <w:t>3</w:t>
      </w:r>
      <w:r w:rsidRPr="002E108E">
        <w:rPr>
          <w:rFonts w:ascii="Ebrima" w:hAnsi="Ebrima" w:cs="Times New Roman"/>
          <w:sz w:val="20"/>
          <w:szCs w:val="20"/>
        </w:rPr>
        <w:t>.11.</w:t>
      </w:r>
      <w:r w:rsidR="006C44C9" w:rsidRPr="002E108E">
        <w:rPr>
          <w:rFonts w:ascii="Ebrima" w:hAnsi="Ebrima" w:cs="Times New Roman"/>
          <w:sz w:val="20"/>
          <w:szCs w:val="20"/>
        </w:rPr>
        <w:t xml:space="preserve"> </w:t>
      </w:r>
      <w:r w:rsidRPr="002E108E">
        <w:rPr>
          <w:rFonts w:ascii="Ebrima" w:hAnsi="Ebrima" w:cs="Times New Roman"/>
          <w:sz w:val="20"/>
          <w:szCs w:val="20"/>
        </w:rPr>
        <w:t xml:space="preserve">O Edital está disponibilizado, na íntegra, no endereço eletrônico: </w:t>
      </w:r>
      <w:hyperlink r:id="rId24" w:history="1">
        <w:r w:rsidR="002E6AFE" w:rsidRPr="002E108E">
          <w:rPr>
            <w:rStyle w:val="Hyperlink"/>
            <w:rFonts w:ascii="Ebrima" w:hAnsi="Ebrima" w:cs="Times New Roman"/>
            <w:color w:val="4472C4" w:themeColor="accent1"/>
            <w:sz w:val="20"/>
            <w:szCs w:val="20"/>
          </w:rPr>
          <w:t>www.licitardigital.com.br</w:t>
        </w:r>
      </w:hyperlink>
      <w:r w:rsidRPr="002E108E">
        <w:rPr>
          <w:rFonts w:ascii="Ebrima" w:hAnsi="Ebrima" w:cs="Times New Roman"/>
          <w:sz w:val="20"/>
          <w:szCs w:val="20"/>
        </w:rPr>
        <w:t xml:space="preserve">, e, também poderão ser lidos e/ou obtidos no Portal da Transparência do Município de </w:t>
      </w:r>
      <w:r w:rsidR="002E108E" w:rsidRPr="002E108E">
        <w:rPr>
          <w:rFonts w:ascii="Ebrima" w:hAnsi="Ebrima" w:cs="Times New Roman"/>
          <w:sz w:val="20"/>
          <w:szCs w:val="20"/>
        </w:rPr>
        <w:t>Mutum</w:t>
      </w:r>
      <w:r w:rsidRPr="002E108E">
        <w:rPr>
          <w:rFonts w:ascii="Ebrima" w:hAnsi="Ebrima" w:cs="Times New Roman"/>
          <w:sz w:val="20"/>
          <w:szCs w:val="20"/>
        </w:rPr>
        <w:t>-MG.</w:t>
      </w:r>
    </w:p>
    <w:p w:rsidR="00EC19E4" w:rsidRPr="002E108E" w:rsidRDefault="00EC19E4"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2</w:t>
      </w:r>
      <w:r w:rsidR="000B0E00" w:rsidRPr="002E108E">
        <w:rPr>
          <w:rFonts w:ascii="Ebrima" w:hAnsi="Ebrima" w:cs="Times New Roman"/>
          <w:sz w:val="20"/>
          <w:szCs w:val="20"/>
        </w:rPr>
        <w:t>3</w:t>
      </w:r>
      <w:r w:rsidRPr="002E108E">
        <w:rPr>
          <w:rFonts w:ascii="Ebrima" w:hAnsi="Ebrima" w:cs="Times New Roman"/>
          <w:sz w:val="20"/>
          <w:szCs w:val="20"/>
        </w:rPr>
        <w:t>.12.</w:t>
      </w:r>
      <w:r w:rsidRPr="002E108E">
        <w:rPr>
          <w:rFonts w:ascii="Ebrima" w:hAnsi="Ebrima" w:cs="Times New Roman"/>
          <w:sz w:val="20"/>
          <w:szCs w:val="20"/>
        </w:rPr>
        <w:tab/>
        <w:t xml:space="preserve">Integram este Edital, para todos os fins e efeitos, os seguintes anexos: </w:t>
      </w:r>
    </w:p>
    <w:p w:rsidR="00EC19E4" w:rsidRPr="002E108E" w:rsidRDefault="00EC19E4" w:rsidP="00B56402">
      <w:pPr>
        <w:spacing w:line="240" w:lineRule="auto"/>
        <w:ind w:right="-143"/>
        <w:jc w:val="both"/>
        <w:rPr>
          <w:rFonts w:ascii="Ebrima" w:hAnsi="Ebrima" w:cs="Times New Roman"/>
          <w:sz w:val="20"/>
          <w:szCs w:val="20"/>
        </w:rPr>
      </w:pPr>
      <w:r w:rsidRPr="002E108E">
        <w:rPr>
          <w:rFonts w:ascii="Ebrima" w:hAnsi="Ebrima" w:cs="Times New Roman"/>
          <w:sz w:val="20"/>
          <w:szCs w:val="20"/>
        </w:rPr>
        <w:t>ANEXO I – TERMO DE REFERÊNCIA</w:t>
      </w:r>
    </w:p>
    <w:p w:rsidR="00195D4F" w:rsidRPr="002E108E" w:rsidRDefault="00195D4F" w:rsidP="00B56402">
      <w:pPr>
        <w:spacing w:line="240" w:lineRule="auto"/>
        <w:ind w:right="-143"/>
        <w:jc w:val="both"/>
        <w:rPr>
          <w:rFonts w:ascii="Ebrima" w:hAnsi="Ebrima" w:cs="Times New Roman"/>
          <w:sz w:val="20"/>
          <w:szCs w:val="20"/>
        </w:rPr>
      </w:pPr>
      <w:r w:rsidRPr="002E108E">
        <w:rPr>
          <w:rFonts w:ascii="Ebrima" w:hAnsi="Ebrima" w:cs="Times New Roman"/>
          <w:sz w:val="20"/>
          <w:szCs w:val="20"/>
        </w:rPr>
        <w:t>ANEXO II- ATA DE REGISTRO DE PREÇOS</w:t>
      </w:r>
    </w:p>
    <w:p w:rsidR="00EC19E4" w:rsidRDefault="00EC19E4" w:rsidP="00B56402">
      <w:pPr>
        <w:spacing w:line="240" w:lineRule="auto"/>
        <w:ind w:right="-143"/>
        <w:jc w:val="both"/>
        <w:rPr>
          <w:rFonts w:ascii="Ebrima" w:hAnsi="Ebrima" w:cs="Times New Roman"/>
          <w:sz w:val="20"/>
          <w:szCs w:val="20"/>
        </w:rPr>
      </w:pPr>
      <w:r w:rsidRPr="002E108E">
        <w:rPr>
          <w:rFonts w:ascii="Ebrima" w:hAnsi="Ebrima" w:cs="Times New Roman"/>
          <w:sz w:val="20"/>
          <w:szCs w:val="20"/>
        </w:rPr>
        <w:t>ANEXO II – MINUTA DO CONTRATO;</w:t>
      </w:r>
    </w:p>
    <w:p w:rsidR="0063150A" w:rsidRDefault="0063150A" w:rsidP="00B56402">
      <w:pPr>
        <w:spacing w:line="240" w:lineRule="auto"/>
        <w:ind w:right="-143"/>
        <w:jc w:val="both"/>
        <w:rPr>
          <w:rFonts w:ascii="Ebrima" w:hAnsi="Ebrima" w:cs="Times New Roman"/>
          <w:sz w:val="20"/>
          <w:szCs w:val="20"/>
        </w:rPr>
      </w:pPr>
    </w:p>
    <w:p w:rsidR="0063150A" w:rsidRPr="002E108E" w:rsidRDefault="0063150A" w:rsidP="00B56402">
      <w:pPr>
        <w:spacing w:line="240" w:lineRule="auto"/>
        <w:ind w:right="-143"/>
        <w:jc w:val="both"/>
        <w:rPr>
          <w:rFonts w:ascii="Ebrima" w:hAnsi="Ebrima" w:cs="Times New Roman"/>
          <w:sz w:val="20"/>
          <w:szCs w:val="20"/>
        </w:rPr>
      </w:pPr>
    </w:p>
    <w:p w:rsidR="00B56402" w:rsidRDefault="002E108E" w:rsidP="00C772BF">
      <w:pPr>
        <w:spacing w:line="360" w:lineRule="auto"/>
        <w:ind w:right="-143"/>
        <w:jc w:val="both"/>
        <w:rPr>
          <w:rFonts w:ascii="Ebrima" w:hAnsi="Ebrima" w:cs="Times New Roman"/>
          <w:sz w:val="20"/>
          <w:szCs w:val="20"/>
        </w:rPr>
      </w:pPr>
      <w:r w:rsidRPr="002E108E">
        <w:rPr>
          <w:rFonts w:ascii="Ebrima" w:hAnsi="Ebrima" w:cs="Times New Roman"/>
          <w:sz w:val="20"/>
          <w:szCs w:val="20"/>
        </w:rPr>
        <w:t>Mutum</w:t>
      </w:r>
      <w:r w:rsidR="00EC19E4" w:rsidRPr="002E108E">
        <w:rPr>
          <w:rFonts w:ascii="Ebrima" w:hAnsi="Ebrima" w:cs="Times New Roman"/>
          <w:sz w:val="20"/>
          <w:szCs w:val="20"/>
        </w:rPr>
        <w:t xml:space="preserve"> </w:t>
      </w:r>
      <w:r w:rsidR="0063150A">
        <w:rPr>
          <w:rFonts w:ascii="Ebrima" w:hAnsi="Ebrima" w:cs="Times New Roman"/>
          <w:sz w:val="20"/>
          <w:szCs w:val="20"/>
        </w:rPr>
        <w:t>01 de julho</w:t>
      </w:r>
      <w:r w:rsidR="00EC19E4" w:rsidRPr="002E108E">
        <w:rPr>
          <w:rFonts w:ascii="Ebrima" w:hAnsi="Ebrima" w:cs="Times New Roman"/>
          <w:sz w:val="20"/>
          <w:szCs w:val="20"/>
        </w:rPr>
        <w:t xml:space="preserve"> de 2025.</w:t>
      </w:r>
    </w:p>
    <w:p w:rsidR="0063150A" w:rsidRDefault="0063150A" w:rsidP="00C772BF">
      <w:pPr>
        <w:spacing w:line="360" w:lineRule="auto"/>
        <w:ind w:right="-143"/>
        <w:jc w:val="both"/>
        <w:rPr>
          <w:rFonts w:ascii="Ebrima" w:hAnsi="Ebrima" w:cs="Times New Roman"/>
          <w:sz w:val="20"/>
          <w:szCs w:val="20"/>
        </w:rPr>
      </w:pPr>
    </w:p>
    <w:p w:rsidR="000D281B" w:rsidRDefault="000D281B" w:rsidP="00C772BF">
      <w:pPr>
        <w:spacing w:line="360" w:lineRule="auto"/>
        <w:ind w:right="-143"/>
        <w:jc w:val="both"/>
        <w:rPr>
          <w:rFonts w:ascii="Ebrima" w:hAnsi="Ebrima" w:cs="Times New Roman"/>
          <w:sz w:val="20"/>
          <w:szCs w:val="20"/>
        </w:rPr>
      </w:pPr>
    </w:p>
    <w:p w:rsidR="000D281B" w:rsidRDefault="000D281B" w:rsidP="000D281B">
      <w:pPr>
        <w:spacing w:line="360" w:lineRule="auto"/>
        <w:ind w:right="-143"/>
        <w:jc w:val="center"/>
        <w:rPr>
          <w:rFonts w:ascii="Ebrima" w:hAnsi="Ebrima" w:cs="Times New Roman"/>
          <w:sz w:val="20"/>
          <w:szCs w:val="20"/>
        </w:rPr>
      </w:pPr>
      <w:r>
        <w:rPr>
          <w:rFonts w:ascii="Ebrima" w:hAnsi="Ebrima" w:cs="Times New Roman"/>
          <w:sz w:val="20"/>
          <w:szCs w:val="20"/>
        </w:rPr>
        <w:t>___________________________________________________________________</w:t>
      </w:r>
    </w:p>
    <w:p w:rsidR="00B56402" w:rsidRPr="000D281B" w:rsidRDefault="0063150A" w:rsidP="000D281B">
      <w:pPr>
        <w:spacing w:line="360" w:lineRule="auto"/>
        <w:ind w:right="-143"/>
        <w:jc w:val="center"/>
        <w:rPr>
          <w:rFonts w:ascii="Ebrima" w:hAnsi="Ebrima" w:cs="Times New Roman"/>
          <w:sz w:val="20"/>
          <w:szCs w:val="20"/>
        </w:rPr>
      </w:pPr>
      <w:r w:rsidRPr="0063150A">
        <w:rPr>
          <w:rFonts w:ascii="Ebrima" w:hAnsi="Ebrima" w:cs="Times New Roman"/>
          <w:b/>
          <w:sz w:val="20"/>
          <w:szCs w:val="20"/>
        </w:rPr>
        <w:lastRenderedPageBreak/>
        <w:t>DIEGO LOPES SILVA</w:t>
      </w:r>
    </w:p>
    <w:p w:rsidR="0063150A" w:rsidRPr="0063150A" w:rsidRDefault="0063150A" w:rsidP="0063150A">
      <w:pPr>
        <w:spacing w:after="0" w:line="360" w:lineRule="auto"/>
        <w:ind w:right="-143"/>
        <w:jc w:val="center"/>
        <w:rPr>
          <w:rFonts w:ascii="Ebrima" w:hAnsi="Ebrima" w:cs="Times New Roman"/>
          <w:b/>
          <w:sz w:val="20"/>
          <w:szCs w:val="20"/>
        </w:rPr>
      </w:pPr>
      <w:r w:rsidRPr="0063150A">
        <w:rPr>
          <w:rFonts w:ascii="Ebrima" w:hAnsi="Ebrima" w:cs="Times New Roman"/>
          <w:b/>
          <w:sz w:val="20"/>
          <w:szCs w:val="20"/>
        </w:rPr>
        <w:t>SECRETARIA MUNICIPAL DE ADMINITRAÇÃO</w:t>
      </w:r>
    </w:p>
    <w:p w:rsidR="0063150A" w:rsidRPr="0063150A" w:rsidRDefault="0063150A" w:rsidP="0063150A">
      <w:pPr>
        <w:spacing w:after="0" w:line="360" w:lineRule="auto"/>
        <w:ind w:right="-143"/>
        <w:jc w:val="center"/>
        <w:rPr>
          <w:rFonts w:ascii="Ebrima" w:hAnsi="Ebrima" w:cs="Times New Roman"/>
          <w:b/>
          <w:sz w:val="20"/>
          <w:szCs w:val="20"/>
        </w:rPr>
      </w:pPr>
      <w:r w:rsidRPr="0063150A">
        <w:rPr>
          <w:rFonts w:ascii="Ebrima" w:hAnsi="Ebrima" w:cs="Times New Roman"/>
          <w:b/>
          <w:sz w:val="20"/>
          <w:szCs w:val="20"/>
        </w:rPr>
        <w:t>PRFEITURA MUNICIPAL DE MUTUM-MG</w:t>
      </w:r>
    </w:p>
    <w:p w:rsidR="00443BBD" w:rsidRPr="002E108E" w:rsidRDefault="00B56402" w:rsidP="00205B43">
      <w:pPr>
        <w:spacing w:line="278" w:lineRule="auto"/>
        <w:jc w:val="center"/>
        <w:rPr>
          <w:rFonts w:ascii="Ebrima" w:hAnsi="Ebrima" w:cs="Times New Roman"/>
          <w:b/>
          <w:bCs/>
          <w:sz w:val="20"/>
          <w:szCs w:val="20"/>
        </w:rPr>
      </w:pPr>
      <w:r w:rsidRPr="002E108E">
        <w:rPr>
          <w:rFonts w:ascii="Ebrima" w:hAnsi="Ebrima" w:cs="Times New Roman"/>
          <w:sz w:val="20"/>
          <w:szCs w:val="20"/>
        </w:rPr>
        <w:br w:type="page"/>
      </w:r>
      <w:r w:rsidR="00E10416" w:rsidRPr="002E108E">
        <w:rPr>
          <w:rFonts w:ascii="Ebrima" w:hAnsi="Ebrima" w:cs="Times New Roman"/>
          <w:b/>
          <w:bCs/>
          <w:sz w:val="20"/>
          <w:szCs w:val="20"/>
        </w:rPr>
        <w:lastRenderedPageBreak/>
        <w:t>TERMO DE REFERÊNCIA</w:t>
      </w:r>
    </w:p>
    <w:p w:rsidR="00205B43" w:rsidRPr="002E108E" w:rsidRDefault="00205B43" w:rsidP="00205B43">
      <w:pPr>
        <w:spacing w:line="278" w:lineRule="auto"/>
        <w:jc w:val="center"/>
        <w:rPr>
          <w:rFonts w:ascii="Ebrima" w:hAnsi="Ebrima" w:cs="Times New Roman"/>
          <w:b/>
          <w:bCs/>
          <w:sz w:val="20"/>
          <w:szCs w:val="20"/>
        </w:rPr>
      </w:pPr>
    </w:p>
    <w:p w:rsidR="00E10416" w:rsidRPr="002E108E" w:rsidRDefault="00E10416" w:rsidP="00B71C91">
      <w:pPr>
        <w:pStyle w:val="Corpodetexto"/>
        <w:numPr>
          <w:ilvl w:val="1"/>
          <w:numId w:val="11"/>
        </w:numPr>
        <w:spacing w:before="0" w:line="276" w:lineRule="auto"/>
        <w:ind w:left="0" w:right="-143" w:firstLine="0"/>
        <w:rPr>
          <w:rFonts w:ascii="Ebrima" w:hAnsi="Ebrima" w:cs="Times New Roman"/>
          <w:b/>
          <w:bCs/>
          <w:sz w:val="20"/>
          <w:szCs w:val="20"/>
        </w:rPr>
      </w:pPr>
      <w:r w:rsidRPr="002E108E">
        <w:rPr>
          <w:rFonts w:ascii="Ebrima" w:hAnsi="Ebrima" w:cs="Times New Roman"/>
          <w:b/>
          <w:bCs/>
          <w:sz w:val="20"/>
          <w:szCs w:val="20"/>
        </w:rPr>
        <w:t>DO OBJETO</w:t>
      </w:r>
    </w:p>
    <w:p w:rsidR="00E67568" w:rsidRDefault="00A01A0D" w:rsidP="00E67568">
      <w:pPr>
        <w:pStyle w:val="PargrafodaLista"/>
        <w:widowControl w:val="0"/>
        <w:tabs>
          <w:tab w:val="left" w:pos="502"/>
        </w:tabs>
        <w:autoSpaceDE w:val="0"/>
        <w:autoSpaceDN w:val="0"/>
        <w:spacing w:after="0" w:line="276" w:lineRule="auto"/>
        <w:ind w:left="0" w:right="-143"/>
        <w:contextualSpacing w:val="0"/>
        <w:jc w:val="both"/>
        <w:rPr>
          <w:rFonts w:ascii="Ebrima" w:eastAsia="Times New Roman" w:hAnsi="Ebrima" w:cs="Times New Roman"/>
          <w:color w:val="000000"/>
          <w:sz w:val="20"/>
          <w:szCs w:val="20"/>
          <w:lang w:eastAsia="pt-BR"/>
        </w:rPr>
      </w:pPr>
      <w:r>
        <w:rPr>
          <w:rFonts w:ascii="Ebrima" w:eastAsia="Times New Roman" w:hAnsi="Ebrima" w:cs="Times New Roman"/>
          <w:color w:val="000000"/>
          <w:sz w:val="20"/>
          <w:szCs w:val="20"/>
          <w:lang w:eastAsia="pt-BR"/>
        </w:rPr>
        <w:t xml:space="preserve">1.1. </w:t>
      </w:r>
      <w:r w:rsidRPr="002E108E">
        <w:rPr>
          <w:rFonts w:ascii="Ebrima" w:eastAsia="Times New Roman" w:hAnsi="Ebrima" w:cs="Times New Roman"/>
          <w:color w:val="000000"/>
          <w:sz w:val="20"/>
          <w:szCs w:val="20"/>
          <w:lang w:eastAsia="pt-BR"/>
        </w:rPr>
        <w:t>Registro de Preços para futura e eventual aquisição parcelada de combustíveis e Agente Redutor Líquido Automotivo, destinados ao abastecimento e manutenção preventiva da frota oficial de veículos e máquinas do município de Mutum/MG, com fornecimento segmentado em itens geográficos específicos, conforme especificação e demais condições e quantitativos estabelecidos</w:t>
      </w:r>
      <w:r>
        <w:rPr>
          <w:rFonts w:ascii="Ebrima" w:eastAsia="Times New Roman" w:hAnsi="Ebrima" w:cs="Times New Roman"/>
          <w:color w:val="000000"/>
          <w:sz w:val="20"/>
          <w:szCs w:val="20"/>
          <w:lang w:eastAsia="pt-BR"/>
        </w:rPr>
        <w:t xml:space="preserve"> no termo de referência. </w:t>
      </w:r>
    </w:p>
    <w:p w:rsidR="00A01A0D" w:rsidRPr="002E108E" w:rsidRDefault="00A01A0D" w:rsidP="00E67568">
      <w:pPr>
        <w:pStyle w:val="PargrafodaLista"/>
        <w:widowControl w:val="0"/>
        <w:tabs>
          <w:tab w:val="left" w:pos="502"/>
        </w:tabs>
        <w:autoSpaceDE w:val="0"/>
        <w:autoSpaceDN w:val="0"/>
        <w:spacing w:after="0" w:line="276" w:lineRule="auto"/>
        <w:ind w:left="0" w:right="-143"/>
        <w:contextualSpacing w:val="0"/>
        <w:jc w:val="both"/>
        <w:rPr>
          <w:rFonts w:ascii="Ebrima" w:hAnsi="Ebrima" w:cs="Times New Roman"/>
          <w:sz w:val="20"/>
          <w:szCs w:val="20"/>
        </w:rPr>
      </w:pPr>
    </w:p>
    <w:p w:rsidR="00E10416" w:rsidRPr="002E108E" w:rsidRDefault="00E10416" w:rsidP="00B71C91">
      <w:pPr>
        <w:pStyle w:val="PargrafodaLista"/>
        <w:widowControl w:val="0"/>
        <w:numPr>
          <w:ilvl w:val="0"/>
          <w:numId w:val="11"/>
        </w:numPr>
        <w:tabs>
          <w:tab w:val="left" w:pos="0"/>
        </w:tabs>
        <w:autoSpaceDE w:val="0"/>
        <w:autoSpaceDN w:val="0"/>
        <w:spacing w:before="240" w:after="0" w:line="276" w:lineRule="auto"/>
        <w:ind w:left="0" w:right="-143" w:firstLine="0"/>
        <w:jc w:val="both"/>
        <w:rPr>
          <w:rFonts w:ascii="Ebrima" w:hAnsi="Ebrima" w:cs="Times New Roman"/>
          <w:b/>
          <w:bCs/>
          <w:sz w:val="20"/>
          <w:szCs w:val="20"/>
        </w:rPr>
      </w:pPr>
      <w:r w:rsidRPr="002E108E">
        <w:rPr>
          <w:rFonts w:ascii="Ebrima" w:hAnsi="Ebrima" w:cs="Times New Roman"/>
          <w:b/>
          <w:bCs/>
          <w:sz w:val="20"/>
          <w:szCs w:val="20"/>
        </w:rPr>
        <w:t>JUSTIFICATIVA</w:t>
      </w:r>
    </w:p>
    <w:p w:rsidR="00AE4A25" w:rsidRPr="00AE4A25" w:rsidRDefault="00AE4A25" w:rsidP="00AE4A25">
      <w:pPr>
        <w:pStyle w:val="NormalWeb"/>
        <w:jc w:val="both"/>
        <w:rPr>
          <w:rFonts w:ascii="Ebrima" w:hAnsi="Ebrima"/>
          <w:color w:val="000000"/>
          <w:sz w:val="20"/>
          <w:szCs w:val="20"/>
        </w:rPr>
      </w:pPr>
      <w:r w:rsidRPr="00AE4A25">
        <w:rPr>
          <w:rStyle w:val="Forte"/>
          <w:rFonts w:ascii="Ebrima" w:eastAsiaTheme="majorEastAsia" w:hAnsi="Ebrima"/>
          <w:color w:val="000000"/>
          <w:sz w:val="20"/>
          <w:szCs w:val="20"/>
        </w:rPr>
        <w:t>2.1. Da Essencialidade da Frota Municipal e a Natureza Crítica do Objeto</w:t>
      </w:r>
    </w:p>
    <w:p w:rsidR="00BF363D" w:rsidRDefault="00AE4A25" w:rsidP="00BF363D">
      <w:pPr>
        <w:pStyle w:val="Ttulo3"/>
        <w:numPr>
          <w:ilvl w:val="2"/>
          <w:numId w:val="11"/>
        </w:numPr>
        <w:ind w:left="-14" w:hanging="7"/>
        <w:jc w:val="both"/>
        <w:rPr>
          <w:rFonts w:ascii="Ebrima" w:hAnsi="Ebrima"/>
          <w:color w:val="000000"/>
          <w:sz w:val="20"/>
          <w:szCs w:val="20"/>
        </w:rPr>
      </w:pPr>
      <w:r w:rsidRPr="00AE4A25">
        <w:rPr>
          <w:rFonts w:ascii="Ebrima" w:hAnsi="Ebrima"/>
          <w:color w:val="000000"/>
          <w:sz w:val="20"/>
          <w:szCs w:val="20"/>
        </w:rPr>
        <w:t xml:space="preserve">A presente aquisição de combustíveis (Gasolina Comum, Etanol, Diesel Comum, Diesel S10) e Agente Redutor Líquido Automotivo (ARLA 32) é de natureza intrínseca e inadiável para a manutenção e continuidade dos serviços públicos essenciais prestados pela Prefeitura Municipal de Mutum/MG. A frota de veículos e máquinas do Município não é meramente um conjunto de bens, mas sim um </w:t>
      </w:r>
      <w:r w:rsidRPr="00AE4A25">
        <w:rPr>
          <w:rStyle w:val="Forte"/>
          <w:rFonts w:ascii="Ebrima" w:hAnsi="Ebrima"/>
          <w:b w:val="0"/>
          <w:bCs w:val="0"/>
          <w:color w:val="000000"/>
          <w:sz w:val="20"/>
          <w:szCs w:val="20"/>
        </w:rPr>
        <w:t>ativo estratégico indispensável</w:t>
      </w:r>
      <w:r w:rsidRPr="00AE4A25">
        <w:rPr>
          <w:rFonts w:ascii="Ebrima" w:hAnsi="Ebrima"/>
          <w:color w:val="000000"/>
          <w:sz w:val="20"/>
          <w:szCs w:val="20"/>
        </w:rPr>
        <w:t xml:space="preserve"> e o principal instrumento para a execução das políticas públicas e o atendimento direto à população.</w:t>
      </w:r>
    </w:p>
    <w:p w:rsidR="00BF363D" w:rsidRPr="00BF363D" w:rsidRDefault="00AE4A25" w:rsidP="00BF363D">
      <w:pPr>
        <w:pStyle w:val="Ttulo3"/>
        <w:numPr>
          <w:ilvl w:val="2"/>
          <w:numId w:val="11"/>
        </w:numPr>
        <w:ind w:left="-14" w:hanging="7"/>
        <w:jc w:val="both"/>
        <w:rPr>
          <w:rFonts w:ascii="Ebrima" w:hAnsi="Ebrima"/>
          <w:color w:val="000000"/>
          <w:sz w:val="20"/>
          <w:szCs w:val="20"/>
        </w:rPr>
      </w:pPr>
      <w:r w:rsidRPr="00AE4A25">
        <w:rPr>
          <w:rFonts w:ascii="Ebrima" w:hAnsi="Ebrima"/>
          <w:color w:val="000000"/>
          <w:sz w:val="20"/>
          <w:szCs w:val="20"/>
        </w:rPr>
        <w:t xml:space="preserve"> </w:t>
      </w:r>
      <w:r w:rsidRPr="00BF363D">
        <w:rPr>
          <w:rFonts w:ascii="Ebrima" w:hAnsi="Ebrima"/>
          <w:color w:val="000000"/>
          <w:sz w:val="20"/>
          <w:szCs w:val="20"/>
        </w:rPr>
        <w:t xml:space="preserve">Esta frota é responsável por uma gama diversificada de atividades vitais, que incluem, mas não se limitam a: transporte escolar (garantindo o acesso à educação para centenas de alunos, especialmente aqueles residentes em áreas rurais e distritos); atendimento à saúde (viabilizando o transporte de pacientes, equipes e a operação de ambulâncias); manutenção de infraestrutura (incluindo a conservação e recuperação de vias urbanas e rurais, limpeza de bueiros, transporte de materiais de construção); limpeza urbana e coleta de resíduos sólidos; segurança pública e defesa civil; e apoio administrativo e operacional contínuo às diversas secretarias municipais. A disponibilidade ininterrupta, ágil e eficiente de combustíveis e ARLA 32 é, portanto, uma </w:t>
      </w:r>
      <w:r w:rsidRPr="00BF363D">
        <w:rPr>
          <w:rStyle w:val="Forte"/>
          <w:rFonts w:ascii="Ebrima" w:hAnsi="Ebrima"/>
          <w:color w:val="000000"/>
          <w:sz w:val="20"/>
          <w:szCs w:val="20"/>
        </w:rPr>
        <w:t xml:space="preserve">condição </w:t>
      </w:r>
      <w:r w:rsidRPr="00BF363D">
        <w:rPr>
          <w:rStyle w:val="nfase"/>
          <w:rFonts w:ascii="Ebrima" w:hAnsi="Ebrima"/>
          <w:b/>
          <w:bCs/>
          <w:color w:val="000000"/>
          <w:sz w:val="20"/>
          <w:szCs w:val="20"/>
        </w:rPr>
        <w:t>sine qua non</w:t>
      </w:r>
      <w:r w:rsidRPr="00BF363D">
        <w:rPr>
          <w:rFonts w:ascii="Ebrima" w:hAnsi="Ebrima"/>
          <w:color w:val="000000"/>
          <w:sz w:val="20"/>
          <w:szCs w:val="20"/>
        </w:rPr>
        <w:t xml:space="preserve"> para a manutenção da operacionalidade desta frota</w:t>
      </w:r>
      <w:r w:rsidR="00BF363D" w:rsidRPr="00BF363D">
        <w:rPr>
          <w:rFonts w:ascii="Ebrima" w:hAnsi="Ebrima"/>
          <w:color w:val="000000"/>
          <w:sz w:val="20"/>
          <w:szCs w:val="20"/>
        </w:rPr>
        <w:t>.</w:t>
      </w:r>
    </w:p>
    <w:p w:rsidR="00AE4A25" w:rsidRPr="00AE4A25" w:rsidRDefault="00BF363D" w:rsidP="00BF363D">
      <w:pPr>
        <w:pStyle w:val="NormalWeb"/>
        <w:jc w:val="both"/>
        <w:rPr>
          <w:rFonts w:ascii="Ebrima" w:hAnsi="Ebrima"/>
          <w:color w:val="000000"/>
          <w:sz w:val="20"/>
          <w:szCs w:val="20"/>
        </w:rPr>
      </w:pPr>
      <w:r>
        <w:rPr>
          <w:rFonts w:asciiTheme="minorHAnsi" w:eastAsiaTheme="minorHAnsi" w:hAnsiTheme="minorHAnsi" w:cstheme="minorBidi"/>
          <w:sz w:val="22"/>
          <w:szCs w:val="22"/>
          <w:lang w:eastAsia="en-US"/>
        </w:rPr>
        <w:t xml:space="preserve">2.1.2.1 </w:t>
      </w:r>
      <w:r w:rsidR="00AE4A25" w:rsidRPr="00AE4A25">
        <w:rPr>
          <w:rFonts w:ascii="Ebrima" w:hAnsi="Ebrima"/>
          <w:color w:val="000000"/>
          <w:sz w:val="20"/>
          <w:szCs w:val="20"/>
        </w:rPr>
        <w:t>"A disponibilidade ininterrupta, ágil e eficiente de combustíveis, Agente Redutor Líquido Automotivo é uma condição indispensável para a manutenção da operacionalidade desta frota. Qualquer interrupção, atraso ou dificuldade no abastecimento compromete diretamente a capacidade de resposta da Administração Pública, resultando na paralisação de serviços críticos e na geração de prejuízos de ordem social, operacional e, fundamentalmente, financeira."</w:t>
      </w:r>
    </w:p>
    <w:p w:rsidR="00AE4A25" w:rsidRPr="00AE4A25" w:rsidRDefault="00BF363D" w:rsidP="00BF363D">
      <w:pPr>
        <w:pStyle w:val="NormalWeb"/>
        <w:jc w:val="both"/>
        <w:rPr>
          <w:rFonts w:ascii="Ebrima" w:hAnsi="Ebrima"/>
          <w:color w:val="000000"/>
          <w:sz w:val="20"/>
          <w:szCs w:val="20"/>
        </w:rPr>
      </w:pPr>
      <w:r>
        <w:rPr>
          <w:rFonts w:ascii="Ebrima" w:hAnsi="Ebrima"/>
          <w:color w:val="000000"/>
          <w:sz w:val="20"/>
          <w:szCs w:val="20"/>
        </w:rPr>
        <w:t>2.1.3.</w:t>
      </w:r>
      <w:r>
        <w:rPr>
          <w:rFonts w:ascii="Ebrima" w:hAnsi="Ebrima"/>
          <w:color w:val="000000"/>
          <w:sz w:val="20"/>
          <w:szCs w:val="20"/>
        </w:rPr>
        <w:tab/>
      </w:r>
      <w:r w:rsidR="00AE4A25" w:rsidRPr="00AE4A25">
        <w:rPr>
          <w:rFonts w:ascii="Ebrima" w:hAnsi="Ebrima"/>
          <w:color w:val="000000"/>
          <w:sz w:val="20"/>
          <w:szCs w:val="20"/>
        </w:rPr>
        <w:t>Qualquer interrupção, atraso ou dificuldade no abastecimento comprometeria diretamente a capacidade de resposta da Administração Pública, resultando na paralisação de serviços críticos, prejuízos de ordem social, operacional e, fundamentalmente, financeira, além de gerar insatisfação e desassistência à população.</w:t>
      </w:r>
    </w:p>
    <w:p w:rsidR="00AE4A25" w:rsidRPr="00AE4A25" w:rsidRDefault="00AE4A25" w:rsidP="00BF363D">
      <w:pPr>
        <w:pStyle w:val="NormalWeb"/>
        <w:jc w:val="both"/>
        <w:rPr>
          <w:rFonts w:ascii="Ebrima" w:hAnsi="Ebrima"/>
          <w:color w:val="000000"/>
          <w:sz w:val="20"/>
          <w:szCs w:val="20"/>
        </w:rPr>
      </w:pPr>
      <w:r w:rsidRPr="00AE4A25">
        <w:rPr>
          <w:rStyle w:val="Forte"/>
          <w:rFonts w:ascii="Ebrima" w:eastAsiaTheme="majorEastAsia" w:hAnsi="Ebrima"/>
          <w:color w:val="000000"/>
          <w:sz w:val="20"/>
          <w:szCs w:val="20"/>
        </w:rPr>
        <w:t>2.2. Da Necessidade de Aquisição Parcelada e a Estratégia de Segmentação Geográfica</w:t>
      </w:r>
    </w:p>
    <w:p w:rsidR="00AE4A25" w:rsidRPr="00AE4A25" w:rsidRDefault="00BF363D" w:rsidP="00BF363D">
      <w:pPr>
        <w:pStyle w:val="Ttulo3"/>
        <w:spacing w:after="0"/>
        <w:jc w:val="both"/>
        <w:rPr>
          <w:rFonts w:ascii="Ebrima" w:hAnsi="Ebrima"/>
          <w:color w:val="000000"/>
          <w:sz w:val="20"/>
          <w:szCs w:val="20"/>
        </w:rPr>
      </w:pPr>
      <w:r>
        <w:rPr>
          <w:rFonts w:ascii="Ebrima" w:hAnsi="Ebrima"/>
          <w:color w:val="000000"/>
          <w:sz w:val="20"/>
          <w:szCs w:val="20"/>
        </w:rPr>
        <w:lastRenderedPageBreak/>
        <w:t>2.2.1.</w:t>
      </w:r>
      <w:r>
        <w:rPr>
          <w:rFonts w:ascii="Ebrima" w:hAnsi="Ebrima"/>
          <w:color w:val="000000"/>
          <w:sz w:val="20"/>
          <w:szCs w:val="20"/>
        </w:rPr>
        <w:tab/>
      </w:r>
      <w:r w:rsidR="00AE4A25" w:rsidRPr="00AE4A25">
        <w:rPr>
          <w:rFonts w:ascii="Ebrima" w:hAnsi="Ebrima"/>
          <w:color w:val="000000"/>
          <w:sz w:val="20"/>
          <w:szCs w:val="20"/>
        </w:rPr>
        <w:t xml:space="preserve">A aquisição de combustíveis e ARLA 32 será realizada de forma parcelada, por meio de Registro de Preços, visando a otimização da gestão de estoque, a flexibilidade na demanda e a garantia de preços mais vantajosos ao longo do período contratual. A estratégia de segmentação do fornecimento em </w:t>
      </w:r>
      <w:r w:rsidR="00AE4A25" w:rsidRPr="00AE4A25">
        <w:rPr>
          <w:rStyle w:val="Forte"/>
          <w:rFonts w:ascii="Ebrima" w:hAnsi="Ebrima"/>
          <w:b w:val="0"/>
          <w:bCs w:val="0"/>
          <w:color w:val="000000"/>
          <w:sz w:val="20"/>
          <w:szCs w:val="20"/>
        </w:rPr>
        <w:t>itens geográficos específicos</w:t>
      </w:r>
      <w:r w:rsidR="00AE4A25" w:rsidRPr="00AE4A25">
        <w:rPr>
          <w:rFonts w:ascii="Ebrima" w:hAnsi="Ebrima"/>
          <w:color w:val="000000"/>
          <w:sz w:val="20"/>
          <w:szCs w:val="20"/>
        </w:rPr>
        <w:t xml:space="preserve"> (Setor 1 – Sede de Mutum, Setor 2 – Distrito de Humaita, e Setor 3 – Distrito de Imbiruçu) não se configura como uma restrição indevida à competitividade, mas sim como um </w:t>
      </w:r>
      <w:r w:rsidR="00AE4A25" w:rsidRPr="00AE4A25">
        <w:rPr>
          <w:rStyle w:val="Forte"/>
          <w:rFonts w:ascii="Ebrima" w:hAnsi="Ebrima"/>
          <w:b w:val="0"/>
          <w:bCs w:val="0"/>
          <w:color w:val="000000"/>
          <w:sz w:val="20"/>
          <w:szCs w:val="20"/>
        </w:rPr>
        <w:t>requisito técnico-operacional e econômico imperativo</w:t>
      </w:r>
      <w:r w:rsidR="00AE4A25" w:rsidRPr="00AE4A25">
        <w:rPr>
          <w:rFonts w:ascii="Ebrima" w:hAnsi="Ebrima"/>
          <w:color w:val="000000"/>
          <w:sz w:val="20"/>
          <w:szCs w:val="20"/>
        </w:rPr>
        <w:t>, pautado em uma análise de custo-benefício que visa a otimização dos recursos públicos e a entrega contínua e eficiente dos serviços essenciais. Esta divisão é fundamental para atender às particularidades do território municipal e maximizar a eficiência da frota</w:t>
      </w:r>
      <w:r>
        <w:rPr>
          <w:rFonts w:ascii="Ebrima" w:hAnsi="Ebrima"/>
          <w:color w:val="000000"/>
          <w:sz w:val="20"/>
          <w:szCs w:val="20"/>
        </w:rPr>
        <w:t xml:space="preserve"> de veículos oficiais.</w:t>
      </w:r>
    </w:p>
    <w:p w:rsidR="00AE4A25" w:rsidRPr="00AE4A25" w:rsidRDefault="00AE4A25" w:rsidP="00BF363D">
      <w:pPr>
        <w:pStyle w:val="NormalWeb"/>
        <w:spacing w:before="160" w:beforeAutospacing="0" w:after="0" w:afterAutospacing="0"/>
        <w:jc w:val="both"/>
        <w:rPr>
          <w:rFonts w:ascii="Ebrima" w:hAnsi="Ebrima"/>
          <w:color w:val="000000"/>
          <w:sz w:val="20"/>
          <w:szCs w:val="20"/>
        </w:rPr>
      </w:pPr>
      <w:r w:rsidRPr="00AE4A25">
        <w:rPr>
          <w:rStyle w:val="Forte"/>
          <w:rFonts w:ascii="Ebrima" w:eastAsiaTheme="majorEastAsia" w:hAnsi="Ebrima"/>
          <w:color w:val="000000"/>
          <w:sz w:val="20"/>
          <w:szCs w:val="20"/>
        </w:rPr>
        <w:t>2.3. Das Perdas Financeiras e Operacionais Decorrentes da Ausência de Proximidade</w:t>
      </w:r>
    </w:p>
    <w:p w:rsidR="00AE4A25" w:rsidRDefault="00AE4A25" w:rsidP="00BF363D">
      <w:pPr>
        <w:pStyle w:val="Ttulo3"/>
        <w:jc w:val="both"/>
        <w:rPr>
          <w:rFonts w:ascii="Ebrima" w:hAnsi="Ebrima"/>
          <w:color w:val="000000"/>
          <w:sz w:val="20"/>
          <w:szCs w:val="20"/>
        </w:rPr>
      </w:pPr>
      <w:r w:rsidRPr="00AE4A25">
        <w:rPr>
          <w:rFonts w:ascii="Ebrima" w:hAnsi="Ebrima"/>
          <w:color w:val="000000"/>
          <w:sz w:val="20"/>
          <w:szCs w:val="20"/>
        </w:rPr>
        <w:t>A não observância da capacidade de fornecimento em proximidade com os locais de demanda gera perdas financeiras e operacionais significativas para o erário municipal, que superam em muito qualquer eventual diferença de preço unitário de um fornecedor distante, tornando a contratação antieconômica e ineficiente. Tais perdas incluem, mas não se limitam a:</w:t>
      </w:r>
    </w:p>
    <w:p w:rsidR="00BF363D" w:rsidRPr="00BF363D" w:rsidRDefault="00BF363D" w:rsidP="00BF363D">
      <w:pPr>
        <w:jc w:val="both"/>
      </w:pPr>
      <w:r w:rsidRPr="00BF363D">
        <w:rPr>
          <w:rStyle w:val="Forte"/>
          <w:rFonts w:ascii="Ebrima" w:hAnsi="Ebrima"/>
          <w:color w:val="000000"/>
          <w:sz w:val="20"/>
          <w:szCs w:val="20"/>
        </w:rPr>
        <w:t>2.3.1. Aumento do Consumo de Combustível da Frota Municipal (Quilometragem Improdutiva):</w:t>
      </w:r>
      <w:r w:rsidRPr="00BF363D">
        <w:rPr>
          <w:rFonts w:ascii="Ebrima" w:hAnsi="Ebrima"/>
          <w:bCs/>
          <w:color w:val="000000"/>
          <w:sz w:val="20"/>
          <w:szCs w:val="20"/>
        </w:rPr>
        <w:t xml:space="preserve"> O deslocamento dos veículos da frota municipal por longas distâncias (ida e volta) apenas para realizar o abastecimento representa um consumo de combustível desnecessário e um custo direto e evitável para o Município. Para o </w:t>
      </w:r>
      <w:r w:rsidRPr="00BF363D">
        <w:rPr>
          <w:rStyle w:val="Forte"/>
          <w:rFonts w:ascii="Ebrima" w:hAnsi="Ebrima"/>
          <w:color w:val="000000"/>
          <w:sz w:val="20"/>
          <w:szCs w:val="20"/>
        </w:rPr>
        <w:t>Distrito de Humaita</w:t>
      </w:r>
      <w:r w:rsidRPr="00BF363D">
        <w:rPr>
          <w:rFonts w:ascii="Ebrima" w:hAnsi="Ebrima"/>
          <w:bCs/>
          <w:color w:val="000000"/>
          <w:sz w:val="20"/>
          <w:szCs w:val="20"/>
        </w:rPr>
        <w:t xml:space="preserve">, localizado a aproximadamente 34 km da sede, um veículo que precise se deslocar para abastecer percorrerá, no mínimo, </w:t>
      </w:r>
      <w:r w:rsidRPr="00BF363D">
        <w:rPr>
          <w:rStyle w:val="Forte"/>
          <w:rFonts w:ascii="Ebrima" w:hAnsi="Ebrima"/>
          <w:color w:val="000000"/>
          <w:sz w:val="20"/>
          <w:szCs w:val="20"/>
        </w:rPr>
        <w:t>68 km (ida e volta)</w:t>
      </w:r>
      <w:r w:rsidRPr="00BF363D">
        <w:rPr>
          <w:rFonts w:ascii="Ebrima" w:hAnsi="Ebrima"/>
          <w:bCs/>
          <w:color w:val="000000"/>
          <w:sz w:val="20"/>
          <w:szCs w:val="20"/>
        </w:rPr>
        <w:t xml:space="preserve"> em cada ciclo de abastecimento. Para o </w:t>
      </w:r>
      <w:r w:rsidRPr="00BF363D">
        <w:rPr>
          <w:rStyle w:val="Forte"/>
          <w:rFonts w:ascii="Ebrima" w:hAnsi="Ebrima"/>
          <w:color w:val="000000"/>
          <w:sz w:val="20"/>
          <w:szCs w:val="20"/>
        </w:rPr>
        <w:t>Distrito de Imbiruçu</w:t>
      </w:r>
      <w:r w:rsidRPr="00BF363D">
        <w:rPr>
          <w:rFonts w:ascii="Ebrima" w:hAnsi="Ebrima"/>
          <w:bCs/>
          <w:color w:val="000000"/>
          <w:sz w:val="20"/>
          <w:szCs w:val="20"/>
        </w:rPr>
        <w:t xml:space="preserve">, situado a aproximadamente 51 km da sede, o deslocamento para abastecimento implicaria em, no mínimo, </w:t>
      </w:r>
      <w:r w:rsidRPr="00BF363D">
        <w:rPr>
          <w:rStyle w:val="Forte"/>
          <w:rFonts w:ascii="Ebrima" w:hAnsi="Ebrima"/>
          <w:color w:val="000000"/>
          <w:sz w:val="20"/>
          <w:szCs w:val="20"/>
        </w:rPr>
        <w:t>102 km (ida e volta)</w:t>
      </w:r>
      <w:r w:rsidRPr="00BF363D">
        <w:rPr>
          <w:rFonts w:ascii="Ebrima" w:hAnsi="Ebrima"/>
          <w:bCs/>
          <w:color w:val="000000"/>
          <w:sz w:val="20"/>
          <w:szCs w:val="20"/>
        </w:rPr>
        <w:t xml:space="preserve"> por veículo. Este consumo adicional de combustível é um desperdício de recursos públicos, desviando verbas que poderiam ser aplicadas em outras áreas prioritárias do Município.</w:t>
      </w:r>
    </w:p>
    <w:p w:rsidR="00AE4A25" w:rsidRPr="00AE4A25" w:rsidRDefault="00BF363D" w:rsidP="00BF363D">
      <w:pPr>
        <w:pStyle w:val="NormalWeb"/>
        <w:jc w:val="both"/>
        <w:rPr>
          <w:rFonts w:ascii="Ebrima" w:hAnsi="Ebrima"/>
          <w:color w:val="000000"/>
          <w:sz w:val="20"/>
          <w:szCs w:val="20"/>
        </w:rPr>
      </w:pPr>
      <w:r>
        <w:rPr>
          <w:rFonts w:ascii="Ebrima" w:hAnsi="Ebrima"/>
          <w:color w:val="000000"/>
          <w:sz w:val="20"/>
          <w:szCs w:val="20"/>
        </w:rPr>
        <w:t xml:space="preserve">2.3.1.1. </w:t>
      </w:r>
      <w:r w:rsidR="00AE4A25" w:rsidRPr="00AE4A25">
        <w:rPr>
          <w:rFonts w:ascii="Ebrima" w:hAnsi="Ebrima"/>
          <w:color w:val="000000"/>
          <w:sz w:val="20"/>
          <w:szCs w:val="20"/>
        </w:rPr>
        <w:t>"O deslocamento dos veículos da frota municipal por longas distâncias (ida e volta) apenas para realizar o abastecimento representa um consumo de combustível desnecessário. Para os distritos de Humaita e Imbiruçu, um veículo que precise se deslocar à sede para abastecer percorrerá, no mínimo, 68 km e 102 km, respectivamente, em cada ciclo de abastecimento. Este consumo adicional de combustível é um custo direto e evitável para o Município, desviando recursos que poderiam ser aplicados em outras áreas."</w:t>
      </w:r>
    </w:p>
    <w:p w:rsidR="00AE4A25" w:rsidRPr="00AE4A25" w:rsidRDefault="00AE4A25" w:rsidP="00BF363D">
      <w:pPr>
        <w:pStyle w:val="NormalWeb"/>
        <w:jc w:val="both"/>
        <w:rPr>
          <w:rFonts w:ascii="Ebrima" w:hAnsi="Ebrima"/>
          <w:color w:val="000000"/>
          <w:sz w:val="20"/>
          <w:szCs w:val="20"/>
        </w:rPr>
      </w:pPr>
      <w:r w:rsidRPr="00AE4A25">
        <w:rPr>
          <w:rStyle w:val="Forte"/>
          <w:rFonts w:ascii="Ebrima" w:eastAsiaTheme="majorEastAsia" w:hAnsi="Ebrima"/>
          <w:color w:val="000000"/>
          <w:sz w:val="20"/>
          <w:szCs w:val="20"/>
        </w:rPr>
        <w:t>2.3.2. Aceleração do Desgaste da Frota e Aumento dos Custos de Manutenção:</w:t>
      </w:r>
      <w:r w:rsidRPr="00AE4A25">
        <w:rPr>
          <w:rFonts w:ascii="Ebrima" w:hAnsi="Ebrima"/>
          <w:color w:val="000000"/>
          <w:sz w:val="20"/>
          <w:szCs w:val="20"/>
        </w:rPr>
        <w:t xml:space="preserve"> As estradas que conectam a sede aos distritos são, em sua maioria, não pavimentadas e muitas vezes em condições precárias, impondo um desgaste severo aos veículos (pneus, suspensão, freios, motor, etc.). Cada quilômetro adicional percorrido nessas condições para fins de abastecimento acelera o desgaste dos componentes, resultando em: </w:t>
      </w:r>
      <w:r w:rsidRPr="00AE4A25">
        <w:rPr>
          <w:rStyle w:val="Forte"/>
          <w:rFonts w:ascii="Ebrima" w:eastAsiaTheme="majorEastAsia" w:hAnsi="Ebrima"/>
          <w:color w:val="000000"/>
          <w:sz w:val="20"/>
          <w:szCs w:val="20"/>
        </w:rPr>
        <w:t>Maiores Custos com Manutenção Corretiva e Preventiva</w:t>
      </w:r>
      <w:r w:rsidRPr="00AE4A25">
        <w:rPr>
          <w:rFonts w:ascii="Ebrima" w:hAnsi="Ebrima"/>
          <w:color w:val="000000"/>
          <w:sz w:val="20"/>
          <w:szCs w:val="20"/>
        </w:rPr>
        <w:t xml:space="preserve">, pois peças e serviços de reparo tornam-se mais frequentes e onerosos; e </w:t>
      </w:r>
      <w:r w:rsidRPr="00AE4A25">
        <w:rPr>
          <w:rStyle w:val="Forte"/>
          <w:rFonts w:ascii="Ebrima" w:eastAsiaTheme="majorEastAsia" w:hAnsi="Ebrima"/>
          <w:color w:val="000000"/>
          <w:sz w:val="20"/>
          <w:szCs w:val="20"/>
        </w:rPr>
        <w:t>Redução da Vida Útil dos Veículos</w:t>
      </w:r>
      <w:r w:rsidRPr="00AE4A25">
        <w:rPr>
          <w:rFonts w:ascii="Ebrima" w:hAnsi="Ebrima"/>
          <w:color w:val="000000"/>
          <w:sz w:val="20"/>
          <w:szCs w:val="20"/>
        </w:rPr>
        <w:t xml:space="preserve">, que se deterioram mais rapidamente, exigindo substituições e investimentos em novos veículos em prazos menores, impactando significativamente o orçamento de capital. Um </w:t>
      </w:r>
      <w:r w:rsidRPr="00AE4A25">
        <w:rPr>
          <w:rStyle w:val="Forte"/>
          <w:rFonts w:ascii="Ebrima" w:eastAsiaTheme="majorEastAsia" w:hAnsi="Ebrima"/>
          <w:color w:val="000000"/>
          <w:sz w:val="20"/>
          <w:szCs w:val="20"/>
        </w:rPr>
        <w:t>Exemplo Prático</w:t>
      </w:r>
      <w:r w:rsidRPr="00AE4A25">
        <w:rPr>
          <w:rFonts w:ascii="Ebrima" w:hAnsi="Ebrima"/>
          <w:color w:val="000000"/>
          <w:sz w:val="20"/>
          <w:szCs w:val="20"/>
        </w:rPr>
        <w:t xml:space="preserve"> ilustra essa realidade:</w:t>
      </w:r>
    </w:p>
    <w:p w:rsidR="00AE4A25" w:rsidRPr="00AE4A25" w:rsidRDefault="00BF363D" w:rsidP="00BF363D">
      <w:pPr>
        <w:pStyle w:val="NormalWeb"/>
        <w:jc w:val="both"/>
        <w:rPr>
          <w:rFonts w:ascii="Ebrima" w:hAnsi="Ebrima"/>
          <w:color w:val="000000"/>
          <w:sz w:val="20"/>
          <w:szCs w:val="20"/>
        </w:rPr>
      </w:pPr>
      <w:r>
        <w:rPr>
          <w:rFonts w:ascii="Ebrima" w:hAnsi="Ebrima"/>
          <w:color w:val="000000"/>
          <w:sz w:val="20"/>
          <w:szCs w:val="20"/>
        </w:rPr>
        <w:lastRenderedPageBreak/>
        <w:t xml:space="preserve">2.3.2.1. </w:t>
      </w:r>
      <w:r w:rsidR="00AE4A25" w:rsidRPr="00AE4A25">
        <w:rPr>
          <w:rFonts w:ascii="Ebrima" w:hAnsi="Ebrima"/>
          <w:color w:val="000000"/>
          <w:sz w:val="20"/>
          <w:szCs w:val="20"/>
        </w:rPr>
        <w:t>"Um ônibus escolar ou uma ambulância que percorra dezenas de quilômetros extras diariamente para abastecer terá seu custo de manutenção e depreciação acentuadamente elevados, comprometendo orçamentos setoriais e a sustentabilidade da frota."</w:t>
      </w:r>
    </w:p>
    <w:p w:rsidR="00AE4A25" w:rsidRPr="00AE4A25" w:rsidRDefault="00AE4A25" w:rsidP="00BF363D">
      <w:pPr>
        <w:pStyle w:val="NormalWeb"/>
        <w:jc w:val="both"/>
        <w:rPr>
          <w:rFonts w:ascii="Ebrima" w:hAnsi="Ebrima"/>
          <w:color w:val="000000"/>
          <w:sz w:val="20"/>
          <w:szCs w:val="20"/>
        </w:rPr>
      </w:pPr>
      <w:r w:rsidRPr="00AE4A25">
        <w:rPr>
          <w:rStyle w:val="Forte"/>
          <w:rFonts w:ascii="Ebrima" w:eastAsiaTheme="majorEastAsia" w:hAnsi="Ebrima"/>
          <w:color w:val="000000"/>
          <w:sz w:val="20"/>
          <w:szCs w:val="20"/>
        </w:rPr>
        <w:t>2.3.3. Perda de Produtividade e Inatividade da Frota (Custo de Oportunidade):</w:t>
      </w:r>
      <w:r w:rsidRPr="00AE4A25">
        <w:rPr>
          <w:rFonts w:ascii="Ebrima" w:hAnsi="Ebrima"/>
          <w:color w:val="000000"/>
          <w:sz w:val="20"/>
          <w:szCs w:val="20"/>
        </w:rPr>
        <w:t xml:space="preserve"> O tempo gasto por motoristas e veículos em deslocamento para abastecimento é tempo em que não estão prestando o serviço essencial para o qual foram designados. O </w:t>
      </w:r>
      <w:r w:rsidRPr="00AE4A25">
        <w:rPr>
          <w:rStyle w:val="Forte"/>
          <w:rFonts w:ascii="Ebrima" w:eastAsiaTheme="majorEastAsia" w:hAnsi="Ebrima"/>
          <w:color w:val="000000"/>
          <w:sz w:val="20"/>
          <w:szCs w:val="20"/>
        </w:rPr>
        <w:t>Custo da Hora Parada</w:t>
      </w:r>
      <w:r w:rsidRPr="00AE4A25">
        <w:rPr>
          <w:rFonts w:ascii="Ebrima" w:hAnsi="Ebrima"/>
          <w:color w:val="000000"/>
          <w:sz w:val="20"/>
          <w:szCs w:val="20"/>
        </w:rPr>
        <w:t xml:space="preserve"> é evidente: cada hora em que um veículo está em trânsito para abastecer é uma hora de serviço público que não está sendo entregue à população. Para uma ambulância, isso pode significar um atraso crítico no atendimento a uma emergência; para um caminhão de lixo, menos ruas atendidas; para um ônibus escolar, atraso na chegada dos alunos à escola, gerando impacto direto na qualidade de vida dos cidadãos e na eficácia da Administração. A </w:t>
      </w:r>
      <w:r w:rsidRPr="00BF363D">
        <w:rPr>
          <w:rStyle w:val="nfase"/>
          <w:rFonts w:ascii="Ebrima" w:eastAsiaTheme="majorEastAsia" w:hAnsi="Ebrima"/>
          <w:i w:val="0"/>
          <w:color w:val="000000"/>
          <w:sz w:val="20"/>
          <w:szCs w:val="20"/>
        </w:rPr>
        <w:t>Necessidade de Contingência Mais Cara</w:t>
      </w:r>
      <w:r w:rsidRPr="00AE4A25">
        <w:rPr>
          <w:rFonts w:ascii="Ebrima" w:hAnsi="Ebrima"/>
          <w:color w:val="000000"/>
          <w:sz w:val="20"/>
          <w:szCs w:val="20"/>
        </w:rPr>
        <w:t xml:space="preserve"> pode surgir, pois a inatividade forçada pode exigir a contratação de serviços de transporte ou outras soluções emergenciais mais onerosas para suprir a demanda não atendida, elevando os custos de gestão</w:t>
      </w:r>
      <w:r w:rsidR="00BF363D">
        <w:rPr>
          <w:rFonts w:ascii="Ebrima" w:hAnsi="Ebrima"/>
          <w:color w:val="000000"/>
          <w:sz w:val="20"/>
          <w:szCs w:val="20"/>
        </w:rPr>
        <w:t>.</w:t>
      </w:r>
    </w:p>
    <w:p w:rsidR="00AE4A25" w:rsidRPr="00AE4A25" w:rsidRDefault="00AE4A25" w:rsidP="00BF363D">
      <w:pPr>
        <w:pStyle w:val="NormalWeb"/>
        <w:jc w:val="both"/>
        <w:rPr>
          <w:rFonts w:ascii="Ebrima" w:hAnsi="Ebrima"/>
          <w:color w:val="000000"/>
          <w:sz w:val="20"/>
          <w:szCs w:val="20"/>
        </w:rPr>
      </w:pPr>
      <w:r w:rsidRPr="00AE4A25">
        <w:rPr>
          <w:rStyle w:val="Forte"/>
          <w:rFonts w:ascii="Ebrima" w:eastAsiaTheme="majorEastAsia" w:hAnsi="Ebrima"/>
          <w:color w:val="000000"/>
          <w:sz w:val="20"/>
          <w:szCs w:val="20"/>
        </w:rPr>
        <w:t>2.3.4. Custos Logísticos Embutidos no Preço do Fornecedor Distante:</w:t>
      </w:r>
      <w:r w:rsidRPr="00AE4A25">
        <w:rPr>
          <w:rFonts w:ascii="Ebrima" w:hAnsi="Ebrima"/>
          <w:color w:val="000000"/>
          <w:sz w:val="20"/>
          <w:szCs w:val="20"/>
        </w:rPr>
        <w:t xml:space="preserve"> Um fornecedor localizado a uma distância considerável dos pontos de abastecimento inevitavelmente terá custos operacionais mais elevados para realizar as entregas (combustível de sua própria frota, horas extras de motoristas, desgaste de seus veículos). Esses custos serão, por lei de mercado, incorporados ao preço final do combustível, sendo, em última análise, pagos pelo Município. A proximidade permite que o fornecedor opere com uma logística mais otimizada, refletindo-se em propostas mais competitivas e preços mais vantajosos para a Administração</w:t>
      </w:r>
      <w:r w:rsidR="00BF363D">
        <w:rPr>
          <w:rFonts w:ascii="Ebrima" w:hAnsi="Ebrima"/>
          <w:color w:val="000000"/>
          <w:sz w:val="20"/>
          <w:szCs w:val="20"/>
        </w:rPr>
        <w:t>.</w:t>
      </w:r>
    </w:p>
    <w:p w:rsidR="00AE4A25" w:rsidRPr="00AE4A25" w:rsidRDefault="00AE4A25" w:rsidP="00BF363D">
      <w:pPr>
        <w:pStyle w:val="NormalWeb"/>
        <w:jc w:val="both"/>
        <w:rPr>
          <w:rFonts w:ascii="Ebrima" w:hAnsi="Ebrima"/>
          <w:color w:val="000000"/>
          <w:sz w:val="20"/>
          <w:szCs w:val="20"/>
        </w:rPr>
      </w:pPr>
      <w:r w:rsidRPr="00AE4A25">
        <w:rPr>
          <w:rStyle w:val="Forte"/>
          <w:rFonts w:ascii="Ebrima" w:eastAsiaTheme="majorEastAsia" w:hAnsi="Ebrima"/>
          <w:color w:val="000000"/>
          <w:sz w:val="20"/>
          <w:szCs w:val="20"/>
        </w:rPr>
        <w:t>2.3.5. Risco de Desabastecimento e Compras Emergenciais:</w:t>
      </w:r>
      <w:r w:rsidRPr="00AE4A25">
        <w:rPr>
          <w:rFonts w:ascii="Ebrima" w:hAnsi="Ebrima"/>
          <w:color w:val="000000"/>
          <w:sz w:val="20"/>
          <w:szCs w:val="20"/>
        </w:rPr>
        <w:t xml:space="preserve"> A dependência de um fornecedor distante aumenta a vulnerabilidade a fatores externos (condições climáticas adversas, bloqueios de estradas, avarias na frota do fornecedor) que podem atrasar ou impedir o abastecimento. Isso pode forçar o Município a realizar compras emergenciais, que geralmente ocorrem com preços mais elevados, em condições menos vantajosas e sem a necessária pesquisa de mercado, gerando prejuízos financeiros e operacionais inaceitáveis e colocando em risco a continuidade dos serviços públicos</w:t>
      </w:r>
      <w:r w:rsidR="00BF363D">
        <w:rPr>
          <w:rFonts w:ascii="Ebrima" w:hAnsi="Ebrima"/>
          <w:color w:val="000000"/>
          <w:sz w:val="20"/>
          <w:szCs w:val="20"/>
        </w:rPr>
        <w:t>.</w:t>
      </w:r>
    </w:p>
    <w:p w:rsidR="00AE4A25" w:rsidRPr="00AE4A25" w:rsidRDefault="00AE4A25" w:rsidP="00BF363D">
      <w:pPr>
        <w:pStyle w:val="NormalWeb"/>
        <w:jc w:val="both"/>
        <w:rPr>
          <w:rFonts w:ascii="Ebrima" w:hAnsi="Ebrima"/>
          <w:color w:val="000000"/>
          <w:sz w:val="20"/>
          <w:szCs w:val="20"/>
        </w:rPr>
      </w:pPr>
      <w:r w:rsidRPr="00AE4A25">
        <w:rPr>
          <w:rFonts w:ascii="Ebrima" w:hAnsi="Ebrima"/>
          <w:color w:val="000000"/>
          <w:sz w:val="20"/>
          <w:szCs w:val="20"/>
        </w:rPr>
        <w:t xml:space="preserve">2.3.6. A exigência de capacidade de atendimento em proximidade, portanto, fundamenta-se na busca pela eficiência, economicidade e na garantia da continuidade dos serviços públicos, em conformidade com o Art. 37 da Constituição Federal e a Lei nº 14.133/2021, como reafirmado em </w:t>
      </w:r>
      <w:r w:rsidRPr="00AE4A25">
        <w:rPr>
          <w:rStyle w:val="nfase"/>
          <w:rFonts w:ascii="Ebrima" w:eastAsiaTheme="majorEastAsia" w:hAnsi="Ebrima"/>
          <w:color w:val="000000"/>
          <w:sz w:val="20"/>
          <w:szCs w:val="20"/>
        </w:rPr>
        <w:t>Edital.docx, Item 4.1.3.1.f</w:t>
      </w:r>
      <w:r w:rsidRPr="00AE4A25">
        <w:rPr>
          <w:rFonts w:ascii="Ebrima" w:hAnsi="Ebrima"/>
          <w:color w:val="000000"/>
          <w:sz w:val="20"/>
          <w:szCs w:val="20"/>
        </w:rPr>
        <w:t>.</w:t>
      </w:r>
    </w:p>
    <w:p w:rsidR="00AE4A25" w:rsidRPr="00AE4A25" w:rsidRDefault="00AE4A25" w:rsidP="00BF363D">
      <w:pPr>
        <w:pStyle w:val="NormalWeb"/>
        <w:jc w:val="both"/>
        <w:rPr>
          <w:rFonts w:ascii="Ebrima" w:hAnsi="Ebrima"/>
          <w:color w:val="000000"/>
          <w:sz w:val="20"/>
          <w:szCs w:val="20"/>
        </w:rPr>
      </w:pPr>
      <w:r w:rsidRPr="00AE4A25">
        <w:rPr>
          <w:rStyle w:val="Forte"/>
          <w:rFonts w:ascii="Ebrima" w:eastAsiaTheme="majorEastAsia" w:hAnsi="Ebrima"/>
          <w:color w:val="000000"/>
          <w:sz w:val="20"/>
          <w:szCs w:val="20"/>
        </w:rPr>
        <w:t>2.4. Das Condições de Participação e Comprovação da Capacidade de Atendimento</w:t>
      </w:r>
    </w:p>
    <w:p w:rsidR="00AE4A25" w:rsidRDefault="00BF363D" w:rsidP="00BF363D">
      <w:pPr>
        <w:pStyle w:val="NormalWeb"/>
        <w:jc w:val="both"/>
        <w:rPr>
          <w:rFonts w:ascii="Ebrima" w:hAnsi="Ebrima"/>
          <w:color w:val="000000"/>
          <w:sz w:val="20"/>
          <w:szCs w:val="20"/>
        </w:rPr>
      </w:pPr>
      <w:r>
        <w:rPr>
          <w:rFonts w:ascii="Ebrima" w:hAnsi="Ebrima"/>
          <w:color w:val="000000"/>
          <w:sz w:val="20"/>
          <w:szCs w:val="20"/>
        </w:rPr>
        <w:t>2.4.1.</w:t>
      </w:r>
      <w:r>
        <w:rPr>
          <w:rFonts w:ascii="Ebrima" w:hAnsi="Ebrima"/>
          <w:color w:val="000000"/>
          <w:sz w:val="20"/>
          <w:szCs w:val="20"/>
        </w:rPr>
        <w:tab/>
      </w:r>
      <w:r w:rsidR="00AE4A25" w:rsidRPr="00AE4A25">
        <w:rPr>
          <w:rFonts w:ascii="Ebrima" w:hAnsi="Ebrima"/>
          <w:color w:val="000000"/>
          <w:sz w:val="20"/>
          <w:szCs w:val="20"/>
        </w:rPr>
        <w:t>Poderão participar deste Pregão licitantes cujo ramo de atividade seja compatível com o objeto desta licitação e que demonstrem capacidade de atendimento logístico para o fornecimento de combustíveis e Agente Redutor Líquido Automotivo nos locais especificados para cada lote (Sede do Município de Mutum/MG, Distrito de Humaita e Distrito de Imbiruçu), garantindo a prontidão e a eficiência necessárias para o ab</w:t>
      </w:r>
      <w:r>
        <w:rPr>
          <w:rFonts w:ascii="Ebrima" w:hAnsi="Ebrima"/>
          <w:color w:val="000000"/>
          <w:sz w:val="20"/>
          <w:szCs w:val="20"/>
        </w:rPr>
        <w:t xml:space="preserve">astecimento da frota municipal. </w:t>
      </w:r>
      <w:r w:rsidR="00AE4A25" w:rsidRPr="00AE4A25">
        <w:rPr>
          <w:rFonts w:ascii="Ebrima" w:hAnsi="Ebrima"/>
          <w:color w:val="000000"/>
          <w:sz w:val="20"/>
          <w:szCs w:val="20"/>
        </w:rPr>
        <w:t>A comprovação da capacidade de atendimento para cada lote de interesse do licitante deverá ser realizada por um dos seguintes meios, a ser apr</w:t>
      </w:r>
      <w:r>
        <w:rPr>
          <w:rFonts w:ascii="Ebrima" w:hAnsi="Ebrima"/>
          <w:color w:val="000000"/>
          <w:sz w:val="20"/>
          <w:szCs w:val="20"/>
        </w:rPr>
        <w:t>esentado na fase de habilitação:</w:t>
      </w:r>
    </w:p>
    <w:p w:rsidR="00BF363D" w:rsidRPr="00BF363D" w:rsidRDefault="00BF363D" w:rsidP="00BF363D">
      <w:pPr>
        <w:jc w:val="both"/>
      </w:pPr>
      <w:r w:rsidRPr="00BF363D">
        <w:rPr>
          <w:rFonts w:ascii="Ebrima" w:hAnsi="Ebrima"/>
          <w:bCs/>
          <w:color w:val="000000"/>
          <w:sz w:val="20"/>
          <w:szCs w:val="20"/>
        </w:rPr>
        <w:lastRenderedPageBreak/>
        <w:t xml:space="preserve">a) </w:t>
      </w:r>
      <w:r w:rsidRPr="00BF363D">
        <w:rPr>
          <w:rStyle w:val="Forte"/>
          <w:rFonts w:ascii="Ebrima" w:hAnsi="Ebrima"/>
          <w:color w:val="000000"/>
          <w:sz w:val="20"/>
          <w:szCs w:val="20"/>
        </w:rPr>
        <w:t>Comprovação de Sede, Filial ou Posto de Abastecimento Próprio ou Credenciado:</w:t>
      </w:r>
      <w:r w:rsidRPr="00BF363D">
        <w:rPr>
          <w:rFonts w:ascii="Ebrima" w:hAnsi="Ebrima"/>
          <w:bCs/>
          <w:color w:val="000000"/>
          <w:sz w:val="20"/>
          <w:szCs w:val="20"/>
        </w:rPr>
        <w:t xml:space="preserve"> Apresentação de documentação que comprove a existência de sede, filial ou posto de abastecimento próprio ou devidamente credenciado e licenciado pelos órgãos competentes (ANP, Corpo de Bombeiros, etc.), localizado em um raio de até 15 km do centro urbano da Sede de Mutum (para o Setor 1), do centro urbano do Distrito de Humaita (para o Setor 2) e do centro urbano do Distrito de Imbiruçu (para o Setor 3), conforme o Item de interesse do licitante.</w:t>
      </w:r>
    </w:p>
    <w:p w:rsidR="00AE4A25" w:rsidRPr="00AE4A25" w:rsidRDefault="00AE4A25" w:rsidP="00BF363D">
      <w:pPr>
        <w:pStyle w:val="NormalWeb"/>
        <w:jc w:val="both"/>
        <w:rPr>
          <w:rFonts w:ascii="Ebrima" w:hAnsi="Ebrima"/>
          <w:color w:val="000000"/>
          <w:sz w:val="20"/>
          <w:szCs w:val="20"/>
        </w:rPr>
      </w:pPr>
      <w:r w:rsidRPr="00AE4A25">
        <w:rPr>
          <w:rFonts w:ascii="Ebrima" w:hAnsi="Ebrima"/>
          <w:color w:val="000000"/>
          <w:sz w:val="20"/>
          <w:szCs w:val="20"/>
        </w:rPr>
        <w:t xml:space="preserve">b) </w:t>
      </w:r>
      <w:r w:rsidRPr="00AE4A25">
        <w:rPr>
          <w:rStyle w:val="Forte"/>
          <w:rFonts w:ascii="Ebrima" w:eastAsiaTheme="majorEastAsia" w:hAnsi="Ebrima"/>
          <w:color w:val="000000"/>
          <w:sz w:val="20"/>
          <w:szCs w:val="20"/>
        </w:rPr>
        <w:t>Plano de Logística e Atendimento com Tempos de Resposta Garantidos:</w:t>
      </w:r>
      <w:r w:rsidRPr="00AE4A25">
        <w:rPr>
          <w:rFonts w:ascii="Ebrima" w:hAnsi="Ebrima"/>
          <w:color w:val="000000"/>
          <w:sz w:val="20"/>
          <w:szCs w:val="20"/>
        </w:rPr>
        <w:t xml:space="preserve"> Apresentação de um plano detalhado de logística que demonstre a capacidade de entrega e atendimento emergencial nos locais de fornecimento de cada item, em um prazo máximo de 2 (duas) horas para atendimento emergencial e 6 (seis) horas para atendimento programado, a partir da solicitação formal da Administração, independentemente da localização física da sede ou filial do licitante. Este plano deverá incluir, no mínimo: Descrição da frota de veículos de transporte e abastecimento dedicada ao atendimento do contrato; Estratégia de rotas, pontos de apoio e tempo estimado de resposta para cada localidade; Mecanismos de comunicação e acionamento para solicitações de abastecimento; Plano de contingência para situações de emergência, interrupção de vias ou falhas operacionais; Comprovação de capacidade de armazenamento e distribuição que suporte os tempos de resposta propostos, com demonstração da segurança e conformidade regulatória para operação móvel, se for o caso.</w:t>
      </w:r>
    </w:p>
    <w:p w:rsidR="00AE4A25" w:rsidRPr="00AE4A25" w:rsidRDefault="00AE4A25" w:rsidP="00BF363D">
      <w:pPr>
        <w:pStyle w:val="NormalWeb"/>
        <w:jc w:val="both"/>
        <w:rPr>
          <w:rFonts w:ascii="Ebrima" w:hAnsi="Ebrima"/>
          <w:color w:val="000000"/>
          <w:sz w:val="20"/>
          <w:szCs w:val="20"/>
        </w:rPr>
      </w:pPr>
      <w:r w:rsidRPr="00AE4A25">
        <w:rPr>
          <w:rFonts w:ascii="Ebrima" w:hAnsi="Ebrima"/>
          <w:color w:val="000000"/>
          <w:sz w:val="20"/>
          <w:szCs w:val="20"/>
        </w:rPr>
        <w:t xml:space="preserve">c) </w:t>
      </w:r>
      <w:r w:rsidRPr="00AE4A25">
        <w:rPr>
          <w:rStyle w:val="Forte"/>
          <w:rFonts w:ascii="Ebrima" w:eastAsiaTheme="majorEastAsia" w:hAnsi="Ebrima"/>
          <w:color w:val="000000"/>
          <w:sz w:val="20"/>
          <w:szCs w:val="20"/>
        </w:rPr>
        <w:t>Contrato de Parceria ou Convênio Formalizado:</w:t>
      </w:r>
      <w:r w:rsidRPr="00AE4A25">
        <w:rPr>
          <w:rFonts w:ascii="Ebrima" w:hAnsi="Ebrima"/>
          <w:color w:val="000000"/>
          <w:sz w:val="20"/>
          <w:szCs w:val="20"/>
        </w:rPr>
        <w:t xml:space="preserve"> Apresentação de contrato de parceria ou convênio formalizado com posto de abastecimento ou distribuidor local, devidamente licenciado e regularizado, localizado em um raio de até 15 km dos pontos de fornecimento de cada lote, que garanta o atendimento da demanda do Município nas condições e prazos exigidos neste Edital e seus anexos.</w:t>
      </w:r>
    </w:p>
    <w:p w:rsidR="00AE4A25" w:rsidRPr="00AE4A25" w:rsidRDefault="00AE4A25" w:rsidP="00BF363D">
      <w:pPr>
        <w:pStyle w:val="NormalWeb"/>
        <w:jc w:val="both"/>
        <w:rPr>
          <w:rFonts w:ascii="Ebrima" w:hAnsi="Ebrima"/>
          <w:color w:val="000000"/>
          <w:sz w:val="20"/>
          <w:szCs w:val="20"/>
        </w:rPr>
      </w:pPr>
      <w:r w:rsidRPr="00AE4A25">
        <w:rPr>
          <w:rStyle w:val="Forte"/>
          <w:rFonts w:ascii="Ebrima" w:eastAsiaTheme="majorEastAsia" w:hAnsi="Ebrima"/>
          <w:color w:val="000000"/>
          <w:sz w:val="20"/>
          <w:szCs w:val="20"/>
        </w:rPr>
        <w:t>2.5. Conclusão da Justificativa</w:t>
      </w:r>
    </w:p>
    <w:p w:rsidR="00AE4A25" w:rsidRPr="00AE4A25" w:rsidRDefault="00AE4A25" w:rsidP="00BF363D">
      <w:pPr>
        <w:pStyle w:val="NormalWeb"/>
        <w:jc w:val="both"/>
        <w:rPr>
          <w:rFonts w:ascii="Ebrima" w:hAnsi="Ebrima"/>
          <w:color w:val="000000"/>
          <w:sz w:val="20"/>
          <w:szCs w:val="20"/>
        </w:rPr>
      </w:pPr>
      <w:r w:rsidRPr="00AE4A25">
        <w:rPr>
          <w:rFonts w:ascii="Ebrima" w:hAnsi="Ebrima"/>
          <w:color w:val="000000"/>
          <w:sz w:val="20"/>
          <w:szCs w:val="20"/>
        </w:rPr>
        <w:t xml:space="preserve">Diante do exposto, a aquisição parcelada de combustíveis e </w:t>
      </w:r>
      <w:r w:rsidR="00BF363D" w:rsidRPr="00AE4A25">
        <w:rPr>
          <w:rFonts w:ascii="Ebrima" w:hAnsi="Ebrima"/>
          <w:color w:val="000000"/>
          <w:sz w:val="20"/>
          <w:szCs w:val="20"/>
        </w:rPr>
        <w:t>Agente Redutor Líquido Automotivo</w:t>
      </w:r>
      <w:r w:rsidRPr="00AE4A25">
        <w:rPr>
          <w:rFonts w:ascii="Ebrima" w:hAnsi="Ebrima"/>
          <w:color w:val="000000"/>
          <w:sz w:val="20"/>
          <w:szCs w:val="20"/>
        </w:rPr>
        <w:t xml:space="preserve">, segmentada em lotes geográficos, é uma medida </w:t>
      </w:r>
      <w:r w:rsidRPr="00AE4A25">
        <w:rPr>
          <w:rStyle w:val="Forte"/>
          <w:rFonts w:ascii="Ebrima" w:eastAsiaTheme="majorEastAsia" w:hAnsi="Ebrima"/>
          <w:color w:val="000000"/>
          <w:sz w:val="20"/>
          <w:szCs w:val="20"/>
        </w:rPr>
        <w:t>indispensável e estratégica</w:t>
      </w:r>
      <w:r w:rsidRPr="00AE4A25">
        <w:rPr>
          <w:rFonts w:ascii="Ebrima" w:hAnsi="Ebrima"/>
          <w:color w:val="000000"/>
          <w:sz w:val="20"/>
          <w:szCs w:val="20"/>
        </w:rPr>
        <w:t xml:space="preserve"> para a Prefeitura Municipal de Mutum/MG. Esta abordagem não apenas garante a continuidade e a qualidade dos serviços públicos essenciais prestados à população, mas também promove a </w:t>
      </w:r>
      <w:r w:rsidRPr="00AE4A25">
        <w:rPr>
          <w:rStyle w:val="Forte"/>
          <w:rFonts w:ascii="Ebrima" w:eastAsiaTheme="majorEastAsia" w:hAnsi="Ebrima"/>
          <w:color w:val="000000"/>
          <w:sz w:val="20"/>
          <w:szCs w:val="20"/>
        </w:rPr>
        <w:t>eficiência na aplicação dos recursos públicos</w:t>
      </w:r>
      <w:r w:rsidRPr="00AE4A25">
        <w:rPr>
          <w:rFonts w:ascii="Ebrima" w:hAnsi="Ebrima"/>
          <w:color w:val="000000"/>
          <w:sz w:val="20"/>
          <w:szCs w:val="20"/>
        </w:rPr>
        <w:t xml:space="preserve">, a </w:t>
      </w:r>
      <w:r w:rsidRPr="00AE4A25">
        <w:rPr>
          <w:rStyle w:val="Forte"/>
          <w:rFonts w:ascii="Ebrima" w:eastAsiaTheme="majorEastAsia" w:hAnsi="Ebrima"/>
          <w:color w:val="000000"/>
          <w:sz w:val="20"/>
          <w:szCs w:val="20"/>
        </w:rPr>
        <w:t>economicidade</w:t>
      </w:r>
      <w:r w:rsidRPr="00AE4A25">
        <w:rPr>
          <w:rFonts w:ascii="Ebrima" w:hAnsi="Ebrima"/>
          <w:color w:val="000000"/>
          <w:sz w:val="20"/>
          <w:szCs w:val="20"/>
        </w:rPr>
        <w:t xml:space="preserve"> e a </w:t>
      </w:r>
      <w:r w:rsidRPr="00AE4A25">
        <w:rPr>
          <w:rStyle w:val="Forte"/>
          <w:rFonts w:ascii="Ebrima" w:eastAsiaTheme="majorEastAsia" w:hAnsi="Ebrima"/>
          <w:color w:val="000000"/>
          <w:sz w:val="20"/>
          <w:szCs w:val="20"/>
        </w:rPr>
        <w:t>sustentabilidade da frota municipal</w:t>
      </w:r>
      <w:r w:rsidRPr="00AE4A25">
        <w:rPr>
          <w:rFonts w:ascii="Ebrima" w:hAnsi="Ebrima"/>
          <w:color w:val="000000"/>
          <w:sz w:val="20"/>
          <w:szCs w:val="20"/>
        </w:rPr>
        <w:t>, evitando perdas financeiras e operacionais significativas que seriam geradas por um modelo de abastecimento centralizado. A presente aquisição visa, em última análise, assegurar que o Município possa cumprir plenamente suas responsabilidades e atender às necessidades de todos os seus cidadãos, independentemente de sua localização geográfica.</w:t>
      </w:r>
    </w:p>
    <w:p w:rsidR="00E10416" w:rsidRPr="002E108E" w:rsidRDefault="00E10416" w:rsidP="00B71C91">
      <w:pPr>
        <w:pStyle w:val="Ttulo1"/>
        <w:numPr>
          <w:ilvl w:val="0"/>
          <w:numId w:val="11"/>
        </w:numPr>
        <w:tabs>
          <w:tab w:val="left" w:pos="334"/>
        </w:tabs>
        <w:spacing w:line="276" w:lineRule="auto"/>
        <w:ind w:right="-143"/>
        <w:rPr>
          <w:rFonts w:ascii="Ebrima" w:hAnsi="Ebrima" w:cs="Times New Roman"/>
          <w:b/>
          <w:bCs/>
          <w:color w:val="auto"/>
          <w:sz w:val="20"/>
          <w:szCs w:val="20"/>
        </w:rPr>
      </w:pPr>
      <w:r w:rsidRPr="002E108E">
        <w:rPr>
          <w:rFonts w:ascii="Ebrima" w:hAnsi="Ebrima" w:cs="Times New Roman"/>
          <w:b/>
          <w:bCs/>
          <w:color w:val="auto"/>
          <w:sz w:val="20"/>
          <w:szCs w:val="20"/>
        </w:rPr>
        <w:t>OBRIGAÇÕES DA CONTRATANTE</w:t>
      </w:r>
    </w:p>
    <w:p w:rsidR="00205B43"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t>3.1.</w:t>
      </w:r>
      <w:r w:rsidRPr="002E108E">
        <w:rPr>
          <w:rFonts w:ascii="Ebrima" w:hAnsi="Ebrima" w:cs="Times New Roman"/>
          <w:b/>
          <w:bCs/>
          <w:sz w:val="20"/>
          <w:szCs w:val="20"/>
        </w:rPr>
        <w:t>.</w:t>
      </w:r>
      <w:r w:rsidRPr="002E108E">
        <w:rPr>
          <w:rFonts w:ascii="Ebrima" w:hAnsi="Ebrima" w:cs="Times New Roman"/>
          <w:sz w:val="20"/>
          <w:szCs w:val="20"/>
        </w:rPr>
        <w:t xml:space="preserve"> Receber o objeto no prazo e condições estabelecidas no contrato;</w:t>
      </w:r>
    </w:p>
    <w:p w:rsidR="00205B43"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t>3.2</w:t>
      </w:r>
      <w:r w:rsidRPr="002E108E">
        <w:rPr>
          <w:rFonts w:ascii="Ebrima" w:hAnsi="Ebrima" w:cs="Times New Roman"/>
          <w:b/>
          <w:bCs/>
          <w:sz w:val="20"/>
          <w:szCs w:val="20"/>
        </w:rPr>
        <w:t>.</w:t>
      </w:r>
      <w:r w:rsidRPr="002E108E">
        <w:rPr>
          <w:rFonts w:ascii="Ebrima" w:hAnsi="Ebrima" w:cs="Times New Roman"/>
          <w:sz w:val="20"/>
          <w:szCs w:val="20"/>
        </w:rPr>
        <w:t xml:space="preserve"> Verificar minuciosamente, no prazo fixado, a conformidade dos bens e produtos recebidos provisoriamente com as especificações constantes do contrato e da proposta, para fins de aceitação e recebimento definitivo;</w:t>
      </w:r>
    </w:p>
    <w:p w:rsidR="00205B43"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lastRenderedPageBreak/>
        <w:t xml:space="preserve">3.3. Comunicar </w:t>
      </w:r>
      <w:r w:rsidR="00A01A0D" w:rsidRPr="002E108E">
        <w:rPr>
          <w:rFonts w:ascii="Ebrima" w:hAnsi="Ebrima" w:cs="Times New Roman"/>
          <w:sz w:val="20"/>
          <w:szCs w:val="20"/>
        </w:rPr>
        <w:t>à contratada</w:t>
      </w:r>
      <w:r w:rsidRPr="002E108E">
        <w:rPr>
          <w:rFonts w:ascii="Ebrima" w:hAnsi="Ebrima" w:cs="Times New Roman"/>
          <w:sz w:val="20"/>
          <w:szCs w:val="20"/>
        </w:rPr>
        <w:t>, por escrito, sobre imperfeiçoes, falhas ou irregularidades verificadas no objeto fornecido, para que seja substituído, reparado ou corrigido;</w:t>
      </w:r>
    </w:p>
    <w:p w:rsidR="00205B43"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t>3.4. Acompanhar e fiscalizar o cumprimento das obrigações da Contratada, através de comissão/servidor especialmente designado;</w:t>
      </w:r>
    </w:p>
    <w:p w:rsidR="00205B43"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t>3.5</w:t>
      </w:r>
      <w:r w:rsidRPr="002E108E">
        <w:rPr>
          <w:rFonts w:ascii="Ebrima" w:hAnsi="Ebrima" w:cs="Times New Roman"/>
          <w:b/>
          <w:bCs/>
          <w:sz w:val="20"/>
          <w:szCs w:val="20"/>
        </w:rPr>
        <w:t>.</w:t>
      </w:r>
      <w:r w:rsidRPr="002E108E">
        <w:rPr>
          <w:rFonts w:ascii="Ebrima" w:hAnsi="Ebrima" w:cs="Times New Roman"/>
          <w:sz w:val="20"/>
          <w:szCs w:val="20"/>
        </w:rPr>
        <w:t xml:space="preserve"> Efetuar o pagamento à contratada no valor correspondente ao fornecimento do objeto, no prazo e forma estabelecidos no Edital e seus anexos;</w:t>
      </w:r>
    </w:p>
    <w:p w:rsidR="00E10416"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t>3.6. A Administração não responderá por quaisquer compromissos assumidos pela Contratada com terceiros, ainda que vinculados à execução do presente Termo de Contrato, bem como por qualquer dano causado a terceiros em decorrência de ato da Contratada, de seus empregados, prepostos ou subordinados.</w:t>
      </w:r>
    </w:p>
    <w:p w:rsidR="00E10416" w:rsidRPr="002E108E" w:rsidRDefault="007A02B4" w:rsidP="007A02B4">
      <w:pPr>
        <w:pStyle w:val="Ttulo1"/>
        <w:tabs>
          <w:tab w:val="left" w:pos="334"/>
        </w:tabs>
        <w:spacing w:line="276" w:lineRule="auto"/>
        <w:ind w:right="-143"/>
        <w:rPr>
          <w:rFonts w:ascii="Ebrima" w:hAnsi="Ebrima" w:cs="Times New Roman"/>
          <w:b/>
          <w:bCs/>
          <w:color w:val="auto"/>
          <w:sz w:val="20"/>
          <w:szCs w:val="20"/>
        </w:rPr>
      </w:pPr>
      <w:r w:rsidRPr="002E108E">
        <w:rPr>
          <w:rFonts w:ascii="Ebrima" w:hAnsi="Ebrima" w:cs="Times New Roman"/>
          <w:b/>
          <w:bCs/>
          <w:color w:val="auto"/>
          <w:sz w:val="20"/>
          <w:szCs w:val="20"/>
        </w:rPr>
        <w:t xml:space="preserve">4. </w:t>
      </w:r>
      <w:r w:rsidR="00E10416" w:rsidRPr="002E108E">
        <w:rPr>
          <w:rFonts w:ascii="Ebrima" w:hAnsi="Ebrima" w:cs="Times New Roman"/>
          <w:b/>
          <w:bCs/>
          <w:color w:val="auto"/>
          <w:sz w:val="20"/>
          <w:szCs w:val="20"/>
        </w:rPr>
        <w:t>OBRIGAÇÕES DA CONTRATADA</w:t>
      </w:r>
    </w:p>
    <w:p w:rsidR="00205B43"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t xml:space="preserve">4.1. A Contratada deve cumprir todas as obrigações constantes deste Termo de Referência e sua proposta, assumindo como exclusivamente seus os riscos e as despesas decorrentes da boa e perfeita execução do objeto </w:t>
      </w:r>
      <w:r w:rsidR="00A01A0D">
        <w:rPr>
          <w:rFonts w:ascii="Ebrima" w:hAnsi="Ebrima" w:cs="Times New Roman"/>
          <w:sz w:val="20"/>
          <w:szCs w:val="20"/>
        </w:rPr>
        <w:t xml:space="preserve">e, </w:t>
      </w:r>
      <w:r w:rsidRPr="002E108E">
        <w:rPr>
          <w:rFonts w:ascii="Ebrima" w:hAnsi="Ebrima" w:cs="Times New Roman"/>
          <w:sz w:val="20"/>
          <w:szCs w:val="20"/>
        </w:rPr>
        <w:t>ainda:</w:t>
      </w:r>
    </w:p>
    <w:p w:rsidR="00205B43"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t>4.2 Executar devidamente os serviços descritos na Cláusula correspondente do presente contrato, dentro dos melhores parâmetros de qualidade estabelecidos para o ramo de atividade relacionada ao objeto contratual, com observância aos prazos estipulados.</w:t>
      </w:r>
    </w:p>
    <w:p w:rsidR="00205B43"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t>4.3. Efetuar a entrega do objeto em perfeitas condições, conforme especificações, prazo e local constantes no Termo de referência e sua proposta, acompanhado da respectiva nota fiscal, na qual constarão as indicações referentes a: marca.</w:t>
      </w:r>
    </w:p>
    <w:p w:rsidR="00205B43"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t>4.4</w:t>
      </w:r>
      <w:r w:rsidRPr="002E108E">
        <w:rPr>
          <w:rFonts w:ascii="Ebrima" w:hAnsi="Ebrima" w:cs="Times New Roman"/>
          <w:b/>
          <w:bCs/>
          <w:sz w:val="20"/>
          <w:szCs w:val="20"/>
        </w:rPr>
        <w:t>.</w:t>
      </w:r>
      <w:r w:rsidRPr="002E108E">
        <w:rPr>
          <w:rFonts w:ascii="Ebrima" w:hAnsi="Ebrima" w:cs="Times New Roman"/>
          <w:sz w:val="20"/>
          <w:szCs w:val="20"/>
        </w:rPr>
        <w:t xml:space="preserve"> Responsabilizar-se pelos vícios e danos decorrentes do objeto, de acordo com os artigos 12, 13 e 17 a 27, do Código de Defesa do Consumidor (Lei no 8.078, de 1990);</w:t>
      </w:r>
    </w:p>
    <w:p w:rsidR="00205B43"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t>4.5. Substituir, reparar ou corrigir, as suas expensas, no prazo fixado neste Termo de referência, o objeto com avarias ou defeitos;</w:t>
      </w:r>
    </w:p>
    <w:p w:rsidR="00205B43"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t xml:space="preserve">4.6. Comunicar </w:t>
      </w:r>
      <w:r w:rsidR="00A01A0D" w:rsidRPr="002E108E">
        <w:rPr>
          <w:rFonts w:ascii="Ebrima" w:hAnsi="Ebrima" w:cs="Times New Roman"/>
          <w:sz w:val="20"/>
          <w:szCs w:val="20"/>
        </w:rPr>
        <w:t>à contratante</w:t>
      </w:r>
      <w:r w:rsidRPr="002E108E">
        <w:rPr>
          <w:rFonts w:ascii="Ebrima" w:hAnsi="Ebrima" w:cs="Times New Roman"/>
          <w:sz w:val="20"/>
          <w:szCs w:val="20"/>
        </w:rPr>
        <w:t>, no prazo máximo de 24 (vinte e quatro) horas que antecede a data da entrega, os motivos que impossibilitem o cumprimento do prazo previsto, com a devida comprovação;</w:t>
      </w:r>
    </w:p>
    <w:p w:rsidR="00205B43"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t>4.7</w:t>
      </w:r>
      <w:r w:rsidRPr="002E108E">
        <w:rPr>
          <w:rFonts w:ascii="Ebrima" w:hAnsi="Ebrima" w:cs="Times New Roman"/>
          <w:b/>
          <w:bCs/>
          <w:sz w:val="20"/>
          <w:szCs w:val="20"/>
        </w:rPr>
        <w:t>.</w:t>
      </w:r>
      <w:r w:rsidRPr="002E108E">
        <w:rPr>
          <w:rFonts w:ascii="Ebrima" w:hAnsi="Ebrima" w:cs="Times New Roman"/>
          <w:sz w:val="20"/>
          <w:szCs w:val="20"/>
        </w:rPr>
        <w:t xml:space="preserve"> Manter, durante toda a execução do contrato, em compatibilidade com as obrigações assumidas, todas as condições de habilitação e qualificação exigidas na licitação;</w:t>
      </w:r>
    </w:p>
    <w:p w:rsidR="00205B43"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t>4.8. Indicar preposto para representá-la durante a execução do contrato.</w:t>
      </w:r>
    </w:p>
    <w:p w:rsidR="00205B43"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t>4.9. Emitir Nota Fiscal correspondente à sede ou filial da empresa que apresentou a documentação na fase de habilitação.</w:t>
      </w:r>
    </w:p>
    <w:p w:rsidR="00205B43" w:rsidRPr="002E108E" w:rsidRDefault="00205B43" w:rsidP="00205B43">
      <w:pPr>
        <w:spacing w:after="0" w:line="276" w:lineRule="auto"/>
        <w:jc w:val="both"/>
        <w:rPr>
          <w:rFonts w:ascii="Ebrima" w:hAnsi="Ebrima" w:cs="Times New Roman"/>
          <w:sz w:val="20"/>
          <w:szCs w:val="20"/>
        </w:rPr>
      </w:pPr>
      <w:r w:rsidRPr="002E108E">
        <w:rPr>
          <w:rFonts w:ascii="Ebrima" w:hAnsi="Ebrima" w:cs="Times New Roman"/>
          <w:sz w:val="20"/>
          <w:szCs w:val="20"/>
        </w:rPr>
        <w:t>4.10</w:t>
      </w:r>
      <w:r w:rsidRPr="002E108E">
        <w:rPr>
          <w:rFonts w:ascii="Ebrima" w:hAnsi="Ebrima" w:cs="Times New Roman"/>
          <w:b/>
          <w:bCs/>
          <w:sz w:val="20"/>
          <w:szCs w:val="20"/>
        </w:rPr>
        <w:t>.</w:t>
      </w:r>
      <w:r w:rsidRPr="002E108E">
        <w:rPr>
          <w:rFonts w:ascii="Ebrima" w:hAnsi="Ebrima" w:cs="Times New Roman"/>
          <w:sz w:val="20"/>
          <w:szCs w:val="20"/>
        </w:rPr>
        <w:t xml:space="preserve"> Executar todas as obrigações assumidas com observância a </w:t>
      </w:r>
      <w:r w:rsidR="00A01A0D" w:rsidRPr="002E108E">
        <w:rPr>
          <w:rFonts w:ascii="Ebrima" w:hAnsi="Ebrima" w:cs="Times New Roman"/>
          <w:sz w:val="20"/>
          <w:szCs w:val="20"/>
        </w:rPr>
        <w:t>melhores técnicas</w:t>
      </w:r>
      <w:r w:rsidRPr="002E108E">
        <w:rPr>
          <w:rFonts w:ascii="Ebrima" w:hAnsi="Ebrima" w:cs="Times New Roman"/>
          <w:sz w:val="20"/>
          <w:szCs w:val="20"/>
        </w:rPr>
        <w:t xml:space="preserve"> vigente, enquadrando-se, rigorosamente, dentro dos preceitos legais, normas e especificações técnicas correspondentes.</w:t>
      </w:r>
    </w:p>
    <w:p w:rsidR="00E10416" w:rsidRPr="002E108E" w:rsidRDefault="007A02B4" w:rsidP="000136DB">
      <w:pPr>
        <w:pStyle w:val="Ttulo1"/>
        <w:tabs>
          <w:tab w:val="left" w:pos="334"/>
        </w:tabs>
        <w:spacing w:line="276" w:lineRule="auto"/>
        <w:ind w:right="-143"/>
        <w:rPr>
          <w:rFonts w:ascii="Ebrima" w:hAnsi="Ebrima" w:cs="Times New Roman"/>
          <w:b/>
          <w:bCs/>
          <w:color w:val="auto"/>
          <w:sz w:val="20"/>
          <w:szCs w:val="20"/>
        </w:rPr>
      </w:pPr>
      <w:r w:rsidRPr="002E108E">
        <w:rPr>
          <w:rFonts w:ascii="Ebrima" w:hAnsi="Ebrima" w:cs="Times New Roman"/>
          <w:b/>
          <w:bCs/>
          <w:color w:val="auto"/>
          <w:sz w:val="20"/>
          <w:szCs w:val="20"/>
        </w:rPr>
        <w:t xml:space="preserve">5. </w:t>
      </w:r>
      <w:r w:rsidR="00E10416" w:rsidRPr="002E108E">
        <w:rPr>
          <w:rFonts w:ascii="Ebrima" w:hAnsi="Ebrima" w:cs="Times New Roman"/>
          <w:b/>
          <w:bCs/>
          <w:color w:val="auto"/>
          <w:sz w:val="20"/>
          <w:szCs w:val="20"/>
        </w:rPr>
        <w:t>DO FORNECIMENTO, PRAZO.</w:t>
      </w:r>
    </w:p>
    <w:p w:rsidR="00E10416" w:rsidRPr="002E108E" w:rsidRDefault="00993652" w:rsidP="00993652">
      <w:pPr>
        <w:pStyle w:val="PargrafodaLista"/>
        <w:widowControl w:val="0"/>
        <w:tabs>
          <w:tab w:val="left" w:pos="0"/>
        </w:tabs>
        <w:autoSpaceDE w:val="0"/>
        <w:autoSpaceDN w:val="0"/>
        <w:spacing w:after="0" w:line="276" w:lineRule="auto"/>
        <w:ind w:left="0" w:right="-143"/>
        <w:jc w:val="both"/>
        <w:rPr>
          <w:rFonts w:ascii="Ebrima" w:hAnsi="Ebrima" w:cs="Times New Roman"/>
          <w:sz w:val="20"/>
          <w:szCs w:val="20"/>
        </w:rPr>
      </w:pPr>
      <w:r w:rsidRPr="002E108E">
        <w:rPr>
          <w:rFonts w:ascii="Ebrima" w:hAnsi="Ebrima" w:cs="Times New Roman"/>
          <w:sz w:val="20"/>
          <w:szCs w:val="20"/>
        </w:rPr>
        <w:t xml:space="preserve">5.1 </w:t>
      </w:r>
      <w:r w:rsidR="00E10416" w:rsidRPr="002E108E">
        <w:rPr>
          <w:rFonts w:ascii="Ebrima" w:hAnsi="Ebrima" w:cs="Times New Roman"/>
          <w:sz w:val="20"/>
          <w:szCs w:val="20"/>
        </w:rPr>
        <w:t>A partir da assinatura/recebimento da Ata de Registro de Preços, a contratada comprometer-se-á a realizar o fornecimento dos combustíveis.</w:t>
      </w:r>
    </w:p>
    <w:p w:rsidR="00E10416" w:rsidRPr="002E108E" w:rsidRDefault="00993652" w:rsidP="00993652">
      <w:pPr>
        <w:widowControl w:val="0"/>
        <w:tabs>
          <w:tab w:val="left" w:pos="0"/>
          <w:tab w:val="left" w:pos="142"/>
        </w:tabs>
        <w:autoSpaceDE w:val="0"/>
        <w:autoSpaceDN w:val="0"/>
        <w:spacing w:before="1" w:after="0" w:line="276" w:lineRule="auto"/>
        <w:ind w:right="-143"/>
        <w:jc w:val="both"/>
        <w:rPr>
          <w:rFonts w:ascii="Ebrima" w:hAnsi="Ebrima" w:cs="Times New Roman"/>
          <w:sz w:val="20"/>
          <w:szCs w:val="20"/>
        </w:rPr>
      </w:pPr>
      <w:r w:rsidRPr="002E108E">
        <w:rPr>
          <w:rFonts w:ascii="Ebrima" w:hAnsi="Ebrima" w:cs="Times New Roman"/>
          <w:sz w:val="20"/>
          <w:szCs w:val="20"/>
        </w:rPr>
        <w:lastRenderedPageBreak/>
        <w:t xml:space="preserve">5.2 </w:t>
      </w:r>
      <w:r w:rsidR="00E10416" w:rsidRPr="002E108E">
        <w:rPr>
          <w:rFonts w:ascii="Ebrima" w:hAnsi="Ebrima" w:cs="Times New Roman"/>
          <w:sz w:val="20"/>
          <w:szCs w:val="20"/>
        </w:rPr>
        <w:t>O fornecimento deverá ser precedido de ordem de fornecimento do gestor da pasta.</w:t>
      </w:r>
    </w:p>
    <w:p w:rsidR="00E10416" w:rsidRPr="002E108E" w:rsidRDefault="00993652" w:rsidP="00993652">
      <w:pPr>
        <w:pStyle w:val="Corpodetexto"/>
        <w:tabs>
          <w:tab w:val="left" w:pos="0"/>
        </w:tabs>
        <w:spacing w:before="0" w:line="276" w:lineRule="auto"/>
        <w:ind w:left="0" w:right="-143"/>
        <w:jc w:val="both"/>
        <w:rPr>
          <w:rFonts w:ascii="Ebrima" w:hAnsi="Ebrima" w:cs="Times New Roman"/>
          <w:sz w:val="20"/>
          <w:szCs w:val="20"/>
        </w:rPr>
      </w:pPr>
      <w:r w:rsidRPr="002E108E">
        <w:rPr>
          <w:rFonts w:ascii="Ebrima" w:hAnsi="Ebrima" w:cs="Times New Roman"/>
          <w:sz w:val="20"/>
          <w:szCs w:val="20"/>
          <w:lang w:val="pt-BR"/>
        </w:rPr>
        <w:t xml:space="preserve">5.3 </w:t>
      </w:r>
      <w:r w:rsidR="00E10416" w:rsidRPr="002E108E">
        <w:rPr>
          <w:rFonts w:ascii="Ebrima" w:hAnsi="Ebrima" w:cs="Times New Roman"/>
          <w:sz w:val="20"/>
          <w:szCs w:val="20"/>
          <w:lang w:val="pt-BR"/>
        </w:rPr>
        <w:t>A contratada deverá fornecer o combustível ora contratado logo após a assinatura d</w:t>
      </w:r>
      <w:r w:rsidR="009A5A21" w:rsidRPr="002E108E">
        <w:rPr>
          <w:rFonts w:ascii="Ebrima" w:hAnsi="Ebrima" w:cs="Times New Roman"/>
          <w:sz w:val="20"/>
          <w:szCs w:val="20"/>
          <w:lang w:val="pt-BR"/>
        </w:rPr>
        <w:t>a Ata de Registro de Preços</w:t>
      </w:r>
      <w:r w:rsidR="00E10416" w:rsidRPr="002E108E">
        <w:rPr>
          <w:rFonts w:ascii="Ebrima" w:hAnsi="Ebrima" w:cs="Times New Roman"/>
          <w:sz w:val="20"/>
          <w:szCs w:val="20"/>
          <w:lang w:val="pt-BR"/>
        </w:rPr>
        <w:t>, sendo observada as condições do item</w:t>
      </w:r>
      <w:r w:rsidR="008867E1" w:rsidRPr="002E108E">
        <w:rPr>
          <w:rFonts w:ascii="Ebrima" w:hAnsi="Ebrima" w:cs="Times New Roman"/>
          <w:sz w:val="20"/>
          <w:szCs w:val="20"/>
          <w:lang w:val="pt-BR"/>
        </w:rPr>
        <w:t>.</w:t>
      </w:r>
    </w:p>
    <w:p w:rsidR="00E10416" w:rsidRPr="002E108E" w:rsidRDefault="008867E1" w:rsidP="000136DB">
      <w:pPr>
        <w:pStyle w:val="Ttulo1"/>
        <w:tabs>
          <w:tab w:val="left" w:pos="334"/>
        </w:tabs>
        <w:spacing w:line="276" w:lineRule="auto"/>
        <w:ind w:right="-143"/>
        <w:rPr>
          <w:rFonts w:ascii="Ebrima" w:hAnsi="Ebrima" w:cs="Times New Roman"/>
          <w:b/>
          <w:bCs/>
          <w:color w:val="auto"/>
          <w:sz w:val="20"/>
          <w:szCs w:val="20"/>
        </w:rPr>
      </w:pPr>
      <w:r w:rsidRPr="002E108E">
        <w:rPr>
          <w:rFonts w:ascii="Ebrima" w:hAnsi="Ebrima" w:cs="Times New Roman"/>
          <w:b/>
          <w:bCs/>
          <w:color w:val="auto"/>
          <w:sz w:val="20"/>
          <w:szCs w:val="20"/>
        </w:rPr>
        <w:t xml:space="preserve">6. </w:t>
      </w:r>
      <w:r w:rsidR="00E10416" w:rsidRPr="002E108E">
        <w:rPr>
          <w:rFonts w:ascii="Ebrima" w:hAnsi="Ebrima" w:cs="Times New Roman"/>
          <w:b/>
          <w:bCs/>
          <w:color w:val="auto"/>
          <w:sz w:val="20"/>
          <w:szCs w:val="20"/>
        </w:rPr>
        <w:t xml:space="preserve">QUALIDADE DO COMBUSTÍVEL </w:t>
      </w:r>
    </w:p>
    <w:p w:rsidR="00E10416" w:rsidRPr="002E108E" w:rsidRDefault="008867E1" w:rsidP="008867E1">
      <w:pPr>
        <w:pStyle w:val="PargrafodaLista"/>
        <w:widowControl w:val="0"/>
        <w:tabs>
          <w:tab w:val="left" w:pos="514"/>
        </w:tabs>
        <w:autoSpaceDE w:val="0"/>
        <w:autoSpaceDN w:val="0"/>
        <w:spacing w:after="0" w:line="276" w:lineRule="auto"/>
        <w:ind w:left="0" w:right="-143"/>
        <w:contextualSpacing w:val="0"/>
        <w:jc w:val="both"/>
        <w:rPr>
          <w:rFonts w:ascii="Ebrima" w:hAnsi="Ebrima" w:cs="Times New Roman"/>
          <w:sz w:val="20"/>
          <w:szCs w:val="20"/>
        </w:rPr>
      </w:pPr>
      <w:r w:rsidRPr="002E108E">
        <w:rPr>
          <w:rFonts w:ascii="Ebrima" w:hAnsi="Ebrima" w:cs="Times New Roman"/>
          <w:sz w:val="20"/>
          <w:szCs w:val="20"/>
        </w:rPr>
        <w:t>6</w:t>
      </w:r>
      <w:r w:rsidR="00E10416" w:rsidRPr="002E108E">
        <w:rPr>
          <w:rFonts w:ascii="Ebrima" w:hAnsi="Ebrima" w:cs="Times New Roman"/>
          <w:sz w:val="20"/>
          <w:szCs w:val="20"/>
        </w:rPr>
        <w:t>.</w:t>
      </w:r>
      <w:r w:rsidRPr="002E108E">
        <w:rPr>
          <w:rFonts w:ascii="Ebrima" w:hAnsi="Ebrima" w:cs="Times New Roman"/>
          <w:sz w:val="20"/>
          <w:szCs w:val="20"/>
        </w:rPr>
        <w:t>1</w:t>
      </w:r>
      <w:r w:rsidR="00E10416" w:rsidRPr="002E108E">
        <w:rPr>
          <w:rFonts w:ascii="Ebrima" w:hAnsi="Ebrima" w:cs="Times New Roman"/>
          <w:sz w:val="20"/>
          <w:szCs w:val="20"/>
        </w:rPr>
        <w:t xml:space="preserve"> A (s) empresa (s) fornecedora (s) de combustível será responsável pela qualidade do combustível fornecido nos moldes da ANP sob pena de responsabilização.</w:t>
      </w:r>
    </w:p>
    <w:p w:rsidR="00E10416" w:rsidRDefault="00653CCD" w:rsidP="008867E1">
      <w:pPr>
        <w:pStyle w:val="Ttulo1"/>
        <w:tabs>
          <w:tab w:val="left" w:pos="334"/>
        </w:tabs>
        <w:spacing w:line="276" w:lineRule="auto"/>
        <w:ind w:right="-143"/>
        <w:rPr>
          <w:rFonts w:ascii="Ebrima" w:hAnsi="Ebrima" w:cs="Times New Roman"/>
          <w:b/>
          <w:bCs/>
          <w:color w:val="auto"/>
          <w:sz w:val="20"/>
          <w:szCs w:val="20"/>
        </w:rPr>
      </w:pPr>
      <w:r w:rsidRPr="002E108E">
        <w:rPr>
          <w:rFonts w:ascii="Ebrima" w:hAnsi="Ebrima" w:cs="Times New Roman"/>
          <w:b/>
          <w:bCs/>
          <w:color w:val="auto"/>
          <w:sz w:val="20"/>
          <w:szCs w:val="20"/>
        </w:rPr>
        <w:t xml:space="preserve">7. </w:t>
      </w:r>
      <w:r w:rsidR="00E10416" w:rsidRPr="002E108E">
        <w:rPr>
          <w:rFonts w:ascii="Ebrima" w:hAnsi="Ebrima" w:cs="Times New Roman"/>
          <w:b/>
          <w:bCs/>
          <w:color w:val="auto"/>
          <w:sz w:val="20"/>
          <w:szCs w:val="20"/>
        </w:rPr>
        <w:t>ESPECIFICAÇÕES TÉCNICAS DETALHADAS DO MATERIAL/SERVIÇO</w:t>
      </w:r>
    </w:p>
    <w:tbl>
      <w:tblPr>
        <w:tblStyle w:val="Tabelacomgrade"/>
        <w:tblW w:w="0" w:type="auto"/>
        <w:tblLayout w:type="fixed"/>
        <w:tblLook w:val="04A0"/>
      </w:tblPr>
      <w:tblGrid>
        <w:gridCol w:w="1045"/>
        <w:gridCol w:w="3178"/>
        <w:gridCol w:w="2127"/>
        <w:gridCol w:w="3420"/>
      </w:tblGrid>
      <w:tr w:rsidR="00633CF9" w:rsidRPr="00633CF9" w:rsidTr="00633CF9">
        <w:tc>
          <w:tcPr>
            <w:tcW w:w="1045" w:type="dxa"/>
          </w:tcPr>
          <w:p w:rsidR="00633CF9" w:rsidRPr="00633CF9" w:rsidRDefault="00633CF9" w:rsidP="00633CF9">
            <w:pPr>
              <w:jc w:val="center"/>
              <w:rPr>
                <w:b/>
              </w:rPr>
            </w:pPr>
            <w:r w:rsidRPr="00633CF9">
              <w:rPr>
                <w:b/>
              </w:rPr>
              <w:t>ITEM</w:t>
            </w:r>
          </w:p>
        </w:tc>
        <w:tc>
          <w:tcPr>
            <w:tcW w:w="3178" w:type="dxa"/>
          </w:tcPr>
          <w:p w:rsidR="00633CF9" w:rsidRPr="00633CF9" w:rsidRDefault="00633CF9" w:rsidP="00633CF9">
            <w:pPr>
              <w:jc w:val="center"/>
              <w:rPr>
                <w:b/>
              </w:rPr>
            </w:pPr>
            <w:r w:rsidRPr="00633CF9">
              <w:rPr>
                <w:b/>
              </w:rPr>
              <w:t>DESCRIÇÃO</w:t>
            </w:r>
          </w:p>
        </w:tc>
        <w:tc>
          <w:tcPr>
            <w:tcW w:w="2127" w:type="dxa"/>
          </w:tcPr>
          <w:p w:rsidR="00633CF9" w:rsidRPr="00633CF9" w:rsidRDefault="00633CF9" w:rsidP="00633CF9">
            <w:pPr>
              <w:jc w:val="center"/>
              <w:rPr>
                <w:b/>
              </w:rPr>
            </w:pPr>
            <w:r w:rsidRPr="00633CF9">
              <w:rPr>
                <w:b/>
              </w:rPr>
              <w:t>QUANT/LITROS</w:t>
            </w:r>
          </w:p>
        </w:tc>
        <w:tc>
          <w:tcPr>
            <w:tcW w:w="3420" w:type="dxa"/>
          </w:tcPr>
          <w:p w:rsidR="00633CF9" w:rsidRPr="00633CF9" w:rsidRDefault="00633CF9" w:rsidP="00633CF9">
            <w:pPr>
              <w:jc w:val="center"/>
              <w:rPr>
                <w:b/>
              </w:rPr>
            </w:pPr>
            <w:r w:rsidRPr="00633CF9">
              <w:rPr>
                <w:b/>
              </w:rPr>
              <w:t>LOCALIDADE</w:t>
            </w:r>
          </w:p>
        </w:tc>
      </w:tr>
      <w:tr w:rsidR="00633CF9" w:rsidTr="00633CF9">
        <w:tc>
          <w:tcPr>
            <w:tcW w:w="1045" w:type="dxa"/>
          </w:tcPr>
          <w:p w:rsidR="00633CF9" w:rsidRDefault="00633CF9" w:rsidP="00633CF9">
            <w:pPr>
              <w:jc w:val="center"/>
            </w:pPr>
            <w:r>
              <w:t>01</w:t>
            </w:r>
          </w:p>
        </w:tc>
        <w:tc>
          <w:tcPr>
            <w:tcW w:w="3178" w:type="dxa"/>
          </w:tcPr>
          <w:p w:rsidR="00633CF9" w:rsidRDefault="00633CF9" w:rsidP="00633CF9">
            <w:r w:rsidRPr="00070D0C">
              <w:t>Gasolina Comum</w:t>
            </w:r>
          </w:p>
        </w:tc>
        <w:tc>
          <w:tcPr>
            <w:tcW w:w="2127" w:type="dxa"/>
          </w:tcPr>
          <w:p w:rsidR="00633CF9" w:rsidRDefault="00633CF9" w:rsidP="00633CF9">
            <w:pPr>
              <w:jc w:val="center"/>
            </w:pPr>
            <w:r w:rsidRPr="0000144A">
              <w:t>200.000</w:t>
            </w:r>
          </w:p>
        </w:tc>
        <w:tc>
          <w:tcPr>
            <w:tcW w:w="3420" w:type="dxa"/>
          </w:tcPr>
          <w:p w:rsidR="00633CF9" w:rsidRDefault="00633CF9" w:rsidP="00633CF9">
            <w:r w:rsidRPr="00B61ABC">
              <w:t>Setor 1 - Mutum (Sede)</w:t>
            </w:r>
          </w:p>
        </w:tc>
      </w:tr>
      <w:tr w:rsidR="00633CF9" w:rsidTr="00633CF9">
        <w:tc>
          <w:tcPr>
            <w:tcW w:w="1045" w:type="dxa"/>
          </w:tcPr>
          <w:p w:rsidR="00633CF9" w:rsidRDefault="00633CF9" w:rsidP="00633CF9">
            <w:pPr>
              <w:jc w:val="center"/>
            </w:pPr>
            <w:r>
              <w:t>02</w:t>
            </w:r>
          </w:p>
        </w:tc>
        <w:tc>
          <w:tcPr>
            <w:tcW w:w="3178" w:type="dxa"/>
          </w:tcPr>
          <w:p w:rsidR="00633CF9" w:rsidRDefault="00633CF9" w:rsidP="00633CF9">
            <w:r w:rsidRPr="00070D0C">
              <w:t>Etanol</w:t>
            </w:r>
          </w:p>
        </w:tc>
        <w:tc>
          <w:tcPr>
            <w:tcW w:w="2127" w:type="dxa"/>
          </w:tcPr>
          <w:p w:rsidR="00633CF9" w:rsidRDefault="00633CF9" w:rsidP="00633CF9">
            <w:pPr>
              <w:jc w:val="center"/>
            </w:pPr>
            <w:r w:rsidRPr="0000144A">
              <w:t>120.000</w:t>
            </w:r>
          </w:p>
        </w:tc>
        <w:tc>
          <w:tcPr>
            <w:tcW w:w="3420" w:type="dxa"/>
          </w:tcPr>
          <w:p w:rsidR="00633CF9" w:rsidRDefault="00633CF9" w:rsidP="00633CF9">
            <w:r w:rsidRPr="00B61ABC">
              <w:t>Setor 1 - Mutum (Sede)</w:t>
            </w:r>
          </w:p>
        </w:tc>
      </w:tr>
      <w:tr w:rsidR="00633CF9" w:rsidTr="00633CF9">
        <w:tc>
          <w:tcPr>
            <w:tcW w:w="1045" w:type="dxa"/>
          </w:tcPr>
          <w:p w:rsidR="00633CF9" w:rsidRDefault="00633CF9" w:rsidP="00633CF9">
            <w:pPr>
              <w:jc w:val="center"/>
            </w:pPr>
            <w:r>
              <w:t>03</w:t>
            </w:r>
          </w:p>
        </w:tc>
        <w:tc>
          <w:tcPr>
            <w:tcW w:w="3178" w:type="dxa"/>
          </w:tcPr>
          <w:p w:rsidR="00633CF9" w:rsidRDefault="00633CF9" w:rsidP="00633CF9">
            <w:r w:rsidRPr="00070D0C">
              <w:t>Diesel Comum</w:t>
            </w:r>
          </w:p>
        </w:tc>
        <w:tc>
          <w:tcPr>
            <w:tcW w:w="2127" w:type="dxa"/>
          </w:tcPr>
          <w:p w:rsidR="00633CF9" w:rsidRDefault="00633CF9" w:rsidP="00633CF9">
            <w:pPr>
              <w:jc w:val="center"/>
            </w:pPr>
            <w:r w:rsidRPr="0000144A">
              <w:t>90.000</w:t>
            </w:r>
          </w:p>
        </w:tc>
        <w:tc>
          <w:tcPr>
            <w:tcW w:w="3420" w:type="dxa"/>
          </w:tcPr>
          <w:p w:rsidR="00633CF9" w:rsidRDefault="00633CF9" w:rsidP="00633CF9">
            <w:r w:rsidRPr="00B61ABC">
              <w:t>Setor 1 - Mutum (Sede)</w:t>
            </w:r>
          </w:p>
        </w:tc>
      </w:tr>
      <w:tr w:rsidR="00633CF9" w:rsidTr="00633CF9">
        <w:tc>
          <w:tcPr>
            <w:tcW w:w="1045" w:type="dxa"/>
          </w:tcPr>
          <w:p w:rsidR="00633CF9" w:rsidRDefault="00633CF9" w:rsidP="00633CF9">
            <w:pPr>
              <w:jc w:val="center"/>
            </w:pPr>
            <w:r>
              <w:t>04</w:t>
            </w:r>
          </w:p>
        </w:tc>
        <w:tc>
          <w:tcPr>
            <w:tcW w:w="3178" w:type="dxa"/>
          </w:tcPr>
          <w:p w:rsidR="00633CF9" w:rsidRDefault="00633CF9" w:rsidP="00633CF9">
            <w:r w:rsidRPr="00070D0C">
              <w:t>Diesel S10</w:t>
            </w:r>
          </w:p>
        </w:tc>
        <w:tc>
          <w:tcPr>
            <w:tcW w:w="2127" w:type="dxa"/>
          </w:tcPr>
          <w:p w:rsidR="00633CF9" w:rsidRDefault="00633CF9" w:rsidP="00633CF9">
            <w:pPr>
              <w:jc w:val="center"/>
            </w:pPr>
            <w:r w:rsidRPr="0000144A">
              <w:t>400.000</w:t>
            </w:r>
          </w:p>
        </w:tc>
        <w:tc>
          <w:tcPr>
            <w:tcW w:w="3420" w:type="dxa"/>
          </w:tcPr>
          <w:p w:rsidR="00633CF9" w:rsidRDefault="00633CF9" w:rsidP="00633CF9">
            <w:r w:rsidRPr="00B61ABC">
              <w:t>Setor 1 - Mutum (Sede)</w:t>
            </w:r>
          </w:p>
        </w:tc>
      </w:tr>
      <w:tr w:rsidR="00633CF9" w:rsidTr="00633CF9">
        <w:tc>
          <w:tcPr>
            <w:tcW w:w="1045" w:type="dxa"/>
          </w:tcPr>
          <w:p w:rsidR="00633CF9" w:rsidRDefault="00633CF9" w:rsidP="00633CF9">
            <w:pPr>
              <w:jc w:val="center"/>
            </w:pPr>
            <w:r>
              <w:t>05</w:t>
            </w:r>
          </w:p>
        </w:tc>
        <w:tc>
          <w:tcPr>
            <w:tcW w:w="3178" w:type="dxa"/>
          </w:tcPr>
          <w:p w:rsidR="00633CF9" w:rsidRDefault="00633CF9" w:rsidP="00633CF9">
            <w:r w:rsidRPr="00070D0C">
              <w:t>ARLA 32 (granel)</w:t>
            </w:r>
          </w:p>
        </w:tc>
        <w:tc>
          <w:tcPr>
            <w:tcW w:w="2127" w:type="dxa"/>
          </w:tcPr>
          <w:p w:rsidR="00633CF9" w:rsidRDefault="00633CF9" w:rsidP="00633CF9">
            <w:pPr>
              <w:jc w:val="center"/>
            </w:pPr>
            <w:r w:rsidRPr="0000144A">
              <w:t>30.000</w:t>
            </w:r>
          </w:p>
        </w:tc>
        <w:tc>
          <w:tcPr>
            <w:tcW w:w="3420" w:type="dxa"/>
          </w:tcPr>
          <w:p w:rsidR="00633CF9" w:rsidRDefault="00633CF9" w:rsidP="00633CF9">
            <w:r w:rsidRPr="00B61ABC">
              <w:t>Setor 1 - Mutum (Sede)</w:t>
            </w:r>
          </w:p>
        </w:tc>
      </w:tr>
      <w:tr w:rsidR="00633CF9" w:rsidTr="00633CF9">
        <w:tc>
          <w:tcPr>
            <w:tcW w:w="1045" w:type="dxa"/>
          </w:tcPr>
          <w:p w:rsidR="00633CF9" w:rsidRDefault="00633CF9" w:rsidP="00633CF9">
            <w:pPr>
              <w:jc w:val="center"/>
            </w:pPr>
            <w:r>
              <w:t>06</w:t>
            </w:r>
          </w:p>
        </w:tc>
        <w:tc>
          <w:tcPr>
            <w:tcW w:w="3178" w:type="dxa"/>
          </w:tcPr>
          <w:p w:rsidR="00633CF9" w:rsidRDefault="00633CF9" w:rsidP="00633CF9">
            <w:r w:rsidRPr="00070D0C">
              <w:t>ARLA 32 (20L)</w:t>
            </w:r>
          </w:p>
        </w:tc>
        <w:tc>
          <w:tcPr>
            <w:tcW w:w="2127" w:type="dxa"/>
          </w:tcPr>
          <w:p w:rsidR="00633CF9" w:rsidRDefault="00633CF9" w:rsidP="00633CF9">
            <w:pPr>
              <w:jc w:val="center"/>
            </w:pPr>
            <w:r w:rsidRPr="0000144A">
              <w:t>2.000</w:t>
            </w:r>
          </w:p>
        </w:tc>
        <w:tc>
          <w:tcPr>
            <w:tcW w:w="3420" w:type="dxa"/>
          </w:tcPr>
          <w:p w:rsidR="00633CF9" w:rsidRDefault="00633CF9" w:rsidP="00633CF9">
            <w:r w:rsidRPr="00B61ABC">
              <w:t>Setor 1 - Mutum (Sede)</w:t>
            </w:r>
          </w:p>
        </w:tc>
      </w:tr>
      <w:tr w:rsidR="00633CF9" w:rsidTr="00633CF9">
        <w:tc>
          <w:tcPr>
            <w:tcW w:w="1045" w:type="dxa"/>
          </w:tcPr>
          <w:p w:rsidR="00633CF9" w:rsidRDefault="00633CF9" w:rsidP="00633CF9">
            <w:pPr>
              <w:jc w:val="center"/>
            </w:pPr>
            <w:r>
              <w:t>07</w:t>
            </w:r>
          </w:p>
        </w:tc>
        <w:tc>
          <w:tcPr>
            <w:tcW w:w="3178" w:type="dxa"/>
          </w:tcPr>
          <w:p w:rsidR="00633CF9" w:rsidRDefault="00633CF9" w:rsidP="00633CF9">
            <w:r w:rsidRPr="00070D0C">
              <w:t>Gasolina</w:t>
            </w:r>
          </w:p>
        </w:tc>
        <w:tc>
          <w:tcPr>
            <w:tcW w:w="2127" w:type="dxa"/>
          </w:tcPr>
          <w:p w:rsidR="00633CF9" w:rsidRDefault="00633CF9" w:rsidP="00633CF9">
            <w:pPr>
              <w:jc w:val="center"/>
            </w:pPr>
            <w:r w:rsidRPr="0000144A">
              <w:t>20.000</w:t>
            </w:r>
          </w:p>
        </w:tc>
        <w:tc>
          <w:tcPr>
            <w:tcW w:w="3420" w:type="dxa"/>
          </w:tcPr>
          <w:p w:rsidR="00633CF9" w:rsidRDefault="00633CF9" w:rsidP="00633CF9">
            <w:r w:rsidRPr="00B61ABC">
              <w:t>Setor 2 - Distrito de Humaitá</w:t>
            </w:r>
          </w:p>
        </w:tc>
      </w:tr>
      <w:tr w:rsidR="00633CF9" w:rsidTr="00633CF9">
        <w:tc>
          <w:tcPr>
            <w:tcW w:w="1045" w:type="dxa"/>
          </w:tcPr>
          <w:p w:rsidR="00633CF9" w:rsidRDefault="00633CF9" w:rsidP="00633CF9">
            <w:pPr>
              <w:jc w:val="center"/>
            </w:pPr>
            <w:r>
              <w:t>08</w:t>
            </w:r>
          </w:p>
        </w:tc>
        <w:tc>
          <w:tcPr>
            <w:tcW w:w="3178" w:type="dxa"/>
          </w:tcPr>
          <w:p w:rsidR="00633CF9" w:rsidRDefault="00633CF9" w:rsidP="00633CF9">
            <w:r w:rsidRPr="00070D0C">
              <w:t>Etanol</w:t>
            </w:r>
          </w:p>
        </w:tc>
        <w:tc>
          <w:tcPr>
            <w:tcW w:w="2127" w:type="dxa"/>
          </w:tcPr>
          <w:p w:rsidR="00633CF9" w:rsidRDefault="00633CF9" w:rsidP="00633CF9">
            <w:pPr>
              <w:jc w:val="center"/>
            </w:pPr>
            <w:r w:rsidRPr="0000144A">
              <w:t>20.000</w:t>
            </w:r>
          </w:p>
        </w:tc>
        <w:tc>
          <w:tcPr>
            <w:tcW w:w="3420" w:type="dxa"/>
          </w:tcPr>
          <w:p w:rsidR="00633CF9" w:rsidRDefault="00633CF9" w:rsidP="00633CF9">
            <w:r w:rsidRPr="00B61ABC">
              <w:t>Setor 2 - Distrito de Humaitá</w:t>
            </w:r>
          </w:p>
        </w:tc>
      </w:tr>
      <w:tr w:rsidR="00633CF9" w:rsidTr="00633CF9">
        <w:tc>
          <w:tcPr>
            <w:tcW w:w="1045" w:type="dxa"/>
          </w:tcPr>
          <w:p w:rsidR="00633CF9" w:rsidRDefault="00633CF9" w:rsidP="00633CF9">
            <w:pPr>
              <w:jc w:val="center"/>
            </w:pPr>
            <w:r>
              <w:t>09</w:t>
            </w:r>
          </w:p>
        </w:tc>
        <w:tc>
          <w:tcPr>
            <w:tcW w:w="3178" w:type="dxa"/>
          </w:tcPr>
          <w:p w:rsidR="00633CF9" w:rsidRDefault="00633CF9" w:rsidP="00633CF9">
            <w:r w:rsidRPr="00070D0C">
              <w:t>Diesel Comum</w:t>
            </w:r>
          </w:p>
        </w:tc>
        <w:tc>
          <w:tcPr>
            <w:tcW w:w="2127" w:type="dxa"/>
          </w:tcPr>
          <w:p w:rsidR="00633CF9" w:rsidRDefault="00633CF9" w:rsidP="00633CF9">
            <w:pPr>
              <w:jc w:val="center"/>
            </w:pPr>
            <w:r w:rsidRPr="0000144A">
              <w:t>20.000</w:t>
            </w:r>
          </w:p>
        </w:tc>
        <w:tc>
          <w:tcPr>
            <w:tcW w:w="3420" w:type="dxa"/>
          </w:tcPr>
          <w:p w:rsidR="00633CF9" w:rsidRDefault="00633CF9" w:rsidP="00633CF9">
            <w:r w:rsidRPr="00B61ABC">
              <w:t>Setor 2 - Distrito de Humaitá</w:t>
            </w:r>
          </w:p>
        </w:tc>
      </w:tr>
      <w:tr w:rsidR="00633CF9" w:rsidTr="00633CF9">
        <w:tc>
          <w:tcPr>
            <w:tcW w:w="1045" w:type="dxa"/>
          </w:tcPr>
          <w:p w:rsidR="00633CF9" w:rsidRDefault="00633CF9" w:rsidP="00633CF9">
            <w:pPr>
              <w:jc w:val="center"/>
            </w:pPr>
            <w:r>
              <w:t>10</w:t>
            </w:r>
          </w:p>
        </w:tc>
        <w:tc>
          <w:tcPr>
            <w:tcW w:w="3178" w:type="dxa"/>
          </w:tcPr>
          <w:p w:rsidR="00633CF9" w:rsidRDefault="00633CF9" w:rsidP="00633CF9">
            <w:r w:rsidRPr="00070D0C">
              <w:t>Diesel S10</w:t>
            </w:r>
          </w:p>
        </w:tc>
        <w:tc>
          <w:tcPr>
            <w:tcW w:w="2127" w:type="dxa"/>
          </w:tcPr>
          <w:p w:rsidR="00633CF9" w:rsidRDefault="00633CF9" w:rsidP="00633CF9">
            <w:pPr>
              <w:jc w:val="center"/>
            </w:pPr>
            <w:r w:rsidRPr="0000144A">
              <w:t>50.000</w:t>
            </w:r>
          </w:p>
        </w:tc>
        <w:tc>
          <w:tcPr>
            <w:tcW w:w="3420" w:type="dxa"/>
          </w:tcPr>
          <w:p w:rsidR="00633CF9" w:rsidRDefault="00633CF9" w:rsidP="00633CF9">
            <w:r w:rsidRPr="00B61ABC">
              <w:t>Setor 2 - Distrito de Humaitá</w:t>
            </w:r>
          </w:p>
        </w:tc>
      </w:tr>
      <w:tr w:rsidR="00633CF9" w:rsidTr="00633CF9">
        <w:tc>
          <w:tcPr>
            <w:tcW w:w="1045" w:type="dxa"/>
          </w:tcPr>
          <w:p w:rsidR="00633CF9" w:rsidRDefault="00633CF9" w:rsidP="00633CF9">
            <w:pPr>
              <w:jc w:val="center"/>
            </w:pPr>
            <w:r>
              <w:t>11</w:t>
            </w:r>
          </w:p>
        </w:tc>
        <w:tc>
          <w:tcPr>
            <w:tcW w:w="3178" w:type="dxa"/>
          </w:tcPr>
          <w:p w:rsidR="00633CF9" w:rsidRDefault="00633CF9" w:rsidP="00633CF9">
            <w:r w:rsidRPr="00070D0C">
              <w:t>ARLA 32 (granel)</w:t>
            </w:r>
          </w:p>
        </w:tc>
        <w:tc>
          <w:tcPr>
            <w:tcW w:w="2127" w:type="dxa"/>
          </w:tcPr>
          <w:p w:rsidR="00633CF9" w:rsidRDefault="00633CF9" w:rsidP="00633CF9">
            <w:pPr>
              <w:jc w:val="center"/>
            </w:pPr>
            <w:r w:rsidRPr="0000144A">
              <w:t>5.000</w:t>
            </w:r>
          </w:p>
        </w:tc>
        <w:tc>
          <w:tcPr>
            <w:tcW w:w="3420" w:type="dxa"/>
          </w:tcPr>
          <w:p w:rsidR="00633CF9" w:rsidRDefault="00633CF9" w:rsidP="00633CF9">
            <w:r w:rsidRPr="00B61ABC">
              <w:t>Setor 2 - Distrito de Humaitá</w:t>
            </w:r>
          </w:p>
        </w:tc>
      </w:tr>
      <w:tr w:rsidR="00633CF9" w:rsidTr="00633CF9">
        <w:tc>
          <w:tcPr>
            <w:tcW w:w="1045" w:type="dxa"/>
          </w:tcPr>
          <w:p w:rsidR="00633CF9" w:rsidRDefault="00633CF9" w:rsidP="00633CF9">
            <w:pPr>
              <w:jc w:val="center"/>
            </w:pPr>
            <w:r>
              <w:t>12</w:t>
            </w:r>
          </w:p>
        </w:tc>
        <w:tc>
          <w:tcPr>
            <w:tcW w:w="3178" w:type="dxa"/>
          </w:tcPr>
          <w:p w:rsidR="00633CF9" w:rsidRDefault="00633CF9" w:rsidP="00633CF9">
            <w:r w:rsidRPr="00070D0C">
              <w:t>ARLA 32 (20L)</w:t>
            </w:r>
          </w:p>
        </w:tc>
        <w:tc>
          <w:tcPr>
            <w:tcW w:w="2127" w:type="dxa"/>
          </w:tcPr>
          <w:p w:rsidR="00633CF9" w:rsidRDefault="00633CF9" w:rsidP="00633CF9">
            <w:pPr>
              <w:jc w:val="center"/>
            </w:pPr>
            <w:r w:rsidRPr="0000144A">
              <w:t>400</w:t>
            </w:r>
          </w:p>
        </w:tc>
        <w:tc>
          <w:tcPr>
            <w:tcW w:w="3420" w:type="dxa"/>
          </w:tcPr>
          <w:p w:rsidR="00633CF9" w:rsidRDefault="00633CF9" w:rsidP="00633CF9">
            <w:r w:rsidRPr="00B61ABC">
              <w:t>Setor 2 - Distrito de Humaitá</w:t>
            </w:r>
          </w:p>
        </w:tc>
      </w:tr>
      <w:tr w:rsidR="00633CF9" w:rsidTr="00633CF9">
        <w:tc>
          <w:tcPr>
            <w:tcW w:w="1045" w:type="dxa"/>
          </w:tcPr>
          <w:p w:rsidR="00633CF9" w:rsidRDefault="00633CF9" w:rsidP="00633CF9">
            <w:pPr>
              <w:jc w:val="center"/>
            </w:pPr>
            <w:r>
              <w:t>13</w:t>
            </w:r>
          </w:p>
        </w:tc>
        <w:tc>
          <w:tcPr>
            <w:tcW w:w="3178" w:type="dxa"/>
          </w:tcPr>
          <w:p w:rsidR="00633CF9" w:rsidRDefault="00633CF9" w:rsidP="00633CF9">
            <w:r w:rsidRPr="00070D0C">
              <w:t>Gasolina</w:t>
            </w:r>
          </w:p>
        </w:tc>
        <w:tc>
          <w:tcPr>
            <w:tcW w:w="2127" w:type="dxa"/>
          </w:tcPr>
          <w:p w:rsidR="00633CF9" w:rsidRDefault="00633CF9" w:rsidP="00633CF9">
            <w:pPr>
              <w:jc w:val="center"/>
            </w:pPr>
            <w:r w:rsidRPr="0000144A">
              <w:t>20.000</w:t>
            </w:r>
          </w:p>
        </w:tc>
        <w:tc>
          <w:tcPr>
            <w:tcW w:w="3420" w:type="dxa"/>
          </w:tcPr>
          <w:p w:rsidR="00633CF9" w:rsidRDefault="00633CF9" w:rsidP="00633CF9">
            <w:r w:rsidRPr="00B61ABC">
              <w:t>Setor 3 - Distrito de Imbiruçu</w:t>
            </w:r>
          </w:p>
        </w:tc>
      </w:tr>
      <w:tr w:rsidR="00633CF9" w:rsidTr="00633CF9">
        <w:tc>
          <w:tcPr>
            <w:tcW w:w="1045" w:type="dxa"/>
          </w:tcPr>
          <w:p w:rsidR="00633CF9" w:rsidRDefault="00633CF9" w:rsidP="00633CF9">
            <w:pPr>
              <w:jc w:val="center"/>
            </w:pPr>
            <w:r>
              <w:t>14</w:t>
            </w:r>
          </w:p>
        </w:tc>
        <w:tc>
          <w:tcPr>
            <w:tcW w:w="3178" w:type="dxa"/>
          </w:tcPr>
          <w:p w:rsidR="00633CF9" w:rsidRDefault="00633CF9" w:rsidP="00633CF9">
            <w:r w:rsidRPr="00070D0C">
              <w:t>Etanol</w:t>
            </w:r>
          </w:p>
        </w:tc>
        <w:tc>
          <w:tcPr>
            <w:tcW w:w="2127" w:type="dxa"/>
          </w:tcPr>
          <w:p w:rsidR="00633CF9" w:rsidRDefault="00633CF9" w:rsidP="00633CF9">
            <w:pPr>
              <w:jc w:val="center"/>
            </w:pPr>
            <w:r w:rsidRPr="0000144A">
              <w:t>20.000</w:t>
            </w:r>
          </w:p>
        </w:tc>
        <w:tc>
          <w:tcPr>
            <w:tcW w:w="3420" w:type="dxa"/>
          </w:tcPr>
          <w:p w:rsidR="00633CF9" w:rsidRDefault="00633CF9" w:rsidP="00633CF9">
            <w:r w:rsidRPr="00B61ABC">
              <w:t>Setor 3 - Distrito de Imbiruçu</w:t>
            </w:r>
          </w:p>
        </w:tc>
      </w:tr>
      <w:tr w:rsidR="00633CF9" w:rsidTr="00633CF9">
        <w:tc>
          <w:tcPr>
            <w:tcW w:w="1045" w:type="dxa"/>
          </w:tcPr>
          <w:p w:rsidR="00633CF9" w:rsidRDefault="00633CF9" w:rsidP="00633CF9">
            <w:pPr>
              <w:jc w:val="center"/>
            </w:pPr>
            <w:r>
              <w:t>15</w:t>
            </w:r>
          </w:p>
        </w:tc>
        <w:tc>
          <w:tcPr>
            <w:tcW w:w="3178" w:type="dxa"/>
          </w:tcPr>
          <w:p w:rsidR="00633CF9" w:rsidRDefault="00633CF9" w:rsidP="00633CF9">
            <w:r w:rsidRPr="00070D0C">
              <w:t>Diesel Comum</w:t>
            </w:r>
          </w:p>
        </w:tc>
        <w:tc>
          <w:tcPr>
            <w:tcW w:w="2127" w:type="dxa"/>
          </w:tcPr>
          <w:p w:rsidR="00633CF9" w:rsidRDefault="00633CF9" w:rsidP="00633CF9">
            <w:pPr>
              <w:jc w:val="center"/>
            </w:pPr>
            <w:r w:rsidRPr="0000144A">
              <w:t>20.000</w:t>
            </w:r>
          </w:p>
        </w:tc>
        <w:tc>
          <w:tcPr>
            <w:tcW w:w="3420" w:type="dxa"/>
          </w:tcPr>
          <w:p w:rsidR="00633CF9" w:rsidRDefault="00633CF9" w:rsidP="00633CF9">
            <w:r w:rsidRPr="00B61ABC">
              <w:t>Setor 3 - Distrito de Imbiruçu</w:t>
            </w:r>
          </w:p>
        </w:tc>
      </w:tr>
      <w:tr w:rsidR="00633CF9" w:rsidTr="00633CF9">
        <w:tc>
          <w:tcPr>
            <w:tcW w:w="1045" w:type="dxa"/>
          </w:tcPr>
          <w:p w:rsidR="00633CF9" w:rsidRDefault="00633CF9" w:rsidP="00633CF9">
            <w:pPr>
              <w:jc w:val="center"/>
            </w:pPr>
            <w:r>
              <w:t>16</w:t>
            </w:r>
          </w:p>
        </w:tc>
        <w:tc>
          <w:tcPr>
            <w:tcW w:w="3178" w:type="dxa"/>
          </w:tcPr>
          <w:p w:rsidR="00633CF9" w:rsidRDefault="00633CF9" w:rsidP="00633CF9">
            <w:r w:rsidRPr="00070D0C">
              <w:t>Diesel S10</w:t>
            </w:r>
          </w:p>
        </w:tc>
        <w:tc>
          <w:tcPr>
            <w:tcW w:w="2127" w:type="dxa"/>
          </w:tcPr>
          <w:p w:rsidR="00633CF9" w:rsidRDefault="00633CF9" w:rsidP="00633CF9">
            <w:pPr>
              <w:jc w:val="center"/>
            </w:pPr>
            <w:r w:rsidRPr="0000144A">
              <w:t>50.000</w:t>
            </w:r>
          </w:p>
        </w:tc>
        <w:tc>
          <w:tcPr>
            <w:tcW w:w="3420" w:type="dxa"/>
          </w:tcPr>
          <w:p w:rsidR="00633CF9" w:rsidRDefault="00633CF9" w:rsidP="00633CF9">
            <w:r w:rsidRPr="00B61ABC">
              <w:t>Setor 3 - Distrito de Imbiruçu</w:t>
            </w:r>
          </w:p>
        </w:tc>
      </w:tr>
      <w:tr w:rsidR="00633CF9" w:rsidTr="00633CF9">
        <w:tc>
          <w:tcPr>
            <w:tcW w:w="1045" w:type="dxa"/>
          </w:tcPr>
          <w:p w:rsidR="00633CF9" w:rsidRDefault="00633CF9" w:rsidP="00633CF9">
            <w:pPr>
              <w:jc w:val="center"/>
            </w:pPr>
            <w:r>
              <w:t>17</w:t>
            </w:r>
          </w:p>
        </w:tc>
        <w:tc>
          <w:tcPr>
            <w:tcW w:w="3178" w:type="dxa"/>
          </w:tcPr>
          <w:p w:rsidR="00633CF9" w:rsidRDefault="00633CF9" w:rsidP="00633CF9">
            <w:r w:rsidRPr="00070D0C">
              <w:t>ARLA 32 (granel)</w:t>
            </w:r>
          </w:p>
        </w:tc>
        <w:tc>
          <w:tcPr>
            <w:tcW w:w="2127" w:type="dxa"/>
          </w:tcPr>
          <w:p w:rsidR="00633CF9" w:rsidRDefault="00633CF9" w:rsidP="00633CF9">
            <w:pPr>
              <w:jc w:val="center"/>
            </w:pPr>
            <w:r w:rsidRPr="0000144A">
              <w:t>5.000</w:t>
            </w:r>
          </w:p>
        </w:tc>
        <w:tc>
          <w:tcPr>
            <w:tcW w:w="3420" w:type="dxa"/>
          </w:tcPr>
          <w:p w:rsidR="00633CF9" w:rsidRDefault="00633CF9" w:rsidP="00633CF9">
            <w:r w:rsidRPr="00B61ABC">
              <w:t>Setor 3 - Distrito de Imbiruçu</w:t>
            </w:r>
          </w:p>
        </w:tc>
      </w:tr>
      <w:tr w:rsidR="00633CF9" w:rsidTr="00633CF9">
        <w:tc>
          <w:tcPr>
            <w:tcW w:w="1045" w:type="dxa"/>
          </w:tcPr>
          <w:p w:rsidR="00633CF9" w:rsidRDefault="00633CF9" w:rsidP="00633CF9">
            <w:pPr>
              <w:jc w:val="center"/>
            </w:pPr>
            <w:r>
              <w:t>18</w:t>
            </w:r>
          </w:p>
        </w:tc>
        <w:tc>
          <w:tcPr>
            <w:tcW w:w="3178" w:type="dxa"/>
          </w:tcPr>
          <w:p w:rsidR="00633CF9" w:rsidRDefault="00633CF9" w:rsidP="00633CF9">
            <w:r w:rsidRPr="00070D0C">
              <w:t>ARLA 32 (20L)</w:t>
            </w:r>
          </w:p>
        </w:tc>
        <w:tc>
          <w:tcPr>
            <w:tcW w:w="2127" w:type="dxa"/>
          </w:tcPr>
          <w:p w:rsidR="00633CF9" w:rsidRDefault="00633CF9" w:rsidP="00633CF9">
            <w:pPr>
              <w:jc w:val="center"/>
            </w:pPr>
            <w:r w:rsidRPr="0000144A">
              <w:t>400</w:t>
            </w:r>
          </w:p>
        </w:tc>
        <w:tc>
          <w:tcPr>
            <w:tcW w:w="3420" w:type="dxa"/>
          </w:tcPr>
          <w:p w:rsidR="00633CF9" w:rsidRDefault="00633CF9" w:rsidP="00633CF9">
            <w:r w:rsidRPr="00B61ABC">
              <w:t>Setor 3 - Distrito de Imbiruçu</w:t>
            </w:r>
          </w:p>
        </w:tc>
      </w:tr>
    </w:tbl>
    <w:p w:rsidR="00633CF9" w:rsidRDefault="00633CF9" w:rsidP="00633CF9"/>
    <w:p w:rsidR="00633CF9" w:rsidRPr="00633CF9" w:rsidRDefault="00633CF9" w:rsidP="00633CF9"/>
    <w:p w:rsidR="00633CF9" w:rsidRDefault="00633CF9" w:rsidP="0004201C">
      <w:pPr>
        <w:pStyle w:val="PargrafodaLista"/>
        <w:widowControl w:val="0"/>
        <w:tabs>
          <w:tab w:val="left" w:pos="0"/>
        </w:tabs>
        <w:autoSpaceDE w:val="0"/>
        <w:autoSpaceDN w:val="0"/>
        <w:spacing w:before="99" w:after="0" w:line="276" w:lineRule="auto"/>
        <w:ind w:left="1080" w:right="-143" w:hanging="1080"/>
        <w:jc w:val="both"/>
        <w:rPr>
          <w:rFonts w:ascii="Ebrima" w:hAnsi="Ebrima" w:cs="Times New Roman"/>
          <w:b/>
          <w:sz w:val="20"/>
          <w:szCs w:val="20"/>
        </w:rPr>
      </w:pPr>
    </w:p>
    <w:p w:rsidR="00E10416" w:rsidRPr="002E108E" w:rsidRDefault="0004201C" w:rsidP="0004201C">
      <w:pPr>
        <w:pStyle w:val="PargrafodaLista"/>
        <w:widowControl w:val="0"/>
        <w:tabs>
          <w:tab w:val="left" w:pos="0"/>
        </w:tabs>
        <w:autoSpaceDE w:val="0"/>
        <w:autoSpaceDN w:val="0"/>
        <w:spacing w:before="99" w:after="0" w:line="276" w:lineRule="auto"/>
        <w:ind w:left="1080" w:right="-143" w:hanging="1080"/>
        <w:jc w:val="both"/>
        <w:rPr>
          <w:rFonts w:ascii="Ebrima" w:hAnsi="Ebrima" w:cs="Times New Roman"/>
          <w:b/>
          <w:sz w:val="20"/>
          <w:szCs w:val="20"/>
        </w:rPr>
      </w:pPr>
      <w:r w:rsidRPr="002E108E">
        <w:rPr>
          <w:rFonts w:ascii="Ebrima" w:hAnsi="Ebrima" w:cs="Times New Roman"/>
          <w:b/>
          <w:sz w:val="20"/>
          <w:szCs w:val="20"/>
        </w:rPr>
        <w:t>8.</w:t>
      </w:r>
      <w:r w:rsidR="00E10416" w:rsidRPr="002E108E">
        <w:rPr>
          <w:rFonts w:ascii="Ebrima" w:hAnsi="Ebrima" w:cs="Times New Roman"/>
          <w:b/>
          <w:sz w:val="20"/>
          <w:szCs w:val="20"/>
        </w:rPr>
        <w:t>DO PAGAMENTO</w:t>
      </w:r>
    </w:p>
    <w:p w:rsidR="00B71C91" w:rsidRPr="002E108E" w:rsidRDefault="00B71C91" w:rsidP="0004201C">
      <w:pPr>
        <w:pStyle w:val="PargrafodaLista"/>
        <w:widowControl w:val="0"/>
        <w:tabs>
          <w:tab w:val="left" w:pos="0"/>
        </w:tabs>
        <w:autoSpaceDE w:val="0"/>
        <w:autoSpaceDN w:val="0"/>
        <w:spacing w:before="99" w:after="0" w:line="276" w:lineRule="auto"/>
        <w:ind w:left="1080" w:right="-143" w:hanging="1080"/>
        <w:jc w:val="both"/>
        <w:rPr>
          <w:rFonts w:ascii="Ebrima" w:hAnsi="Ebrima" w:cs="Times New Roman"/>
          <w:b/>
          <w:sz w:val="20"/>
          <w:szCs w:val="20"/>
        </w:rPr>
      </w:pPr>
    </w:p>
    <w:p w:rsidR="00E10416" w:rsidRPr="002E108E" w:rsidRDefault="00556400" w:rsidP="00556400">
      <w:pPr>
        <w:widowControl w:val="0"/>
        <w:tabs>
          <w:tab w:val="left" w:pos="443"/>
        </w:tabs>
        <w:autoSpaceDE w:val="0"/>
        <w:autoSpaceDN w:val="0"/>
        <w:spacing w:after="0" w:line="276" w:lineRule="auto"/>
        <w:ind w:right="-143"/>
        <w:jc w:val="both"/>
        <w:rPr>
          <w:rFonts w:ascii="Ebrima" w:hAnsi="Ebrima" w:cs="Times New Roman"/>
          <w:sz w:val="20"/>
          <w:szCs w:val="20"/>
        </w:rPr>
      </w:pPr>
      <w:r w:rsidRPr="002E108E">
        <w:rPr>
          <w:rFonts w:ascii="Ebrima" w:hAnsi="Ebrima" w:cs="Times New Roman"/>
          <w:sz w:val="20"/>
          <w:szCs w:val="20"/>
        </w:rPr>
        <w:t xml:space="preserve">8.1. </w:t>
      </w:r>
      <w:r w:rsidR="00E10416" w:rsidRPr="002E108E">
        <w:rPr>
          <w:rFonts w:ascii="Ebrima" w:hAnsi="Ebrima" w:cs="Times New Roman"/>
          <w:sz w:val="20"/>
          <w:szCs w:val="20"/>
        </w:rPr>
        <w:t xml:space="preserve">O pagamento da empresa contratada será efetuado em moeda corrente nacional em até 30 (trinta) dias úteis a partir da emissão da nota fiscal, verificados e aceitos </w:t>
      </w:r>
      <w:r w:rsidRPr="002E108E">
        <w:rPr>
          <w:rFonts w:ascii="Ebrima" w:hAnsi="Ebrima" w:cs="Times New Roman"/>
          <w:sz w:val="20"/>
          <w:szCs w:val="20"/>
        </w:rPr>
        <w:t>pela secretaria</w:t>
      </w:r>
      <w:r w:rsidR="00E10416" w:rsidRPr="002E108E">
        <w:rPr>
          <w:rFonts w:ascii="Ebrima" w:hAnsi="Ebrima" w:cs="Times New Roman"/>
          <w:sz w:val="20"/>
          <w:szCs w:val="20"/>
        </w:rPr>
        <w:t xml:space="preserve"> municipal de administração. </w:t>
      </w:r>
    </w:p>
    <w:p w:rsidR="00E10416" w:rsidRPr="002E108E" w:rsidRDefault="00556400" w:rsidP="00556400">
      <w:pPr>
        <w:widowControl w:val="0"/>
        <w:tabs>
          <w:tab w:val="left" w:pos="517"/>
        </w:tabs>
        <w:autoSpaceDE w:val="0"/>
        <w:autoSpaceDN w:val="0"/>
        <w:spacing w:after="0" w:line="276" w:lineRule="auto"/>
        <w:ind w:right="-143"/>
        <w:jc w:val="both"/>
        <w:rPr>
          <w:rFonts w:ascii="Ebrima" w:hAnsi="Ebrima" w:cs="Times New Roman"/>
          <w:sz w:val="20"/>
          <w:szCs w:val="20"/>
        </w:rPr>
      </w:pPr>
      <w:r w:rsidRPr="002E108E">
        <w:rPr>
          <w:rFonts w:ascii="Ebrima" w:hAnsi="Ebrima" w:cs="Times New Roman"/>
          <w:sz w:val="20"/>
          <w:szCs w:val="20"/>
        </w:rPr>
        <w:t xml:space="preserve">8.2. </w:t>
      </w:r>
      <w:r w:rsidR="00EC605D" w:rsidRPr="00EC605D">
        <w:rPr>
          <w:rFonts w:ascii="Ebrima" w:hAnsi="Ebrima" w:cs="Times New Roman"/>
          <w:sz w:val="20"/>
          <w:szCs w:val="20"/>
        </w:rPr>
        <w:t>Sobre os valores referentes ao fornecimento dos bens/objeto dest</w:t>
      </w:r>
      <w:r w:rsidR="00EC605D">
        <w:rPr>
          <w:rFonts w:ascii="Ebrima" w:hAnsi="Ebrima" w:cs="Times New Roman"/>
          <w:sz w:val="20"/>
          <w:szCs w:val="20"/>
        </w:rPr>
        <w:t>a contratação</w:t>
      </w:r>
      <w:r w:rsidR="00E10416" w:rsidRPr="002E108E">
        <w:rPr>
          <w:rFonts w:ascii="Ebrima" w:hAnsi="Ebrima" w:cs="Times New Roman"/>
          <w:sz w:val="20"/>
          <w:szCs w:val="20"/>
        </w:rPr>
        <w:t xml:space="preserve">, serão retidos, na fonte o percentual correspondente ao IRPJ, CSLL, COFINS e PIS/Pasep, na forma definida pelas Instruções Normativas </w:t>
      </w:r>
      <w:r w:rsidR="00E10416" w:rsidRPr="002E108E">
        <w:rPr>
          <w:rFonts w:ascii="Ebrima" w:hAnsi="Ebrima" w:cs="Times New Roman"/>
          <w:sz w:val="20"/>
          <w:szCs w:val="20"/>
        </w:rPr>
        <w:lastRenderedPageBreak/>
        <w:t>expedidas pela Secretaria da Receita Federal (IN 1.234/2012), bem como as alíquotas correspondentes ao INSS e ISSQN, quando for o caso, cabendo à Contratada destacar os percentuais devidos, quando da emissão das Notas Fiscais/Faturas.</w:t>
      </w:r>
    </w:p>
    <w:p w:rsidR="00E10416" w:rsidRPr="002E108E" w:rsidRDefault="00556400" w:rsidP="00556400">
      <w:pPr>
        <w:pStyle w:val="PargrafodaLista"/>
        <w:widowControl w:val="0"/>
        <w:tabs>
          <w:tab w:val="left" w:pos="489"/>
        </w:tabs>
        <w:autoSpaceDE w:val="0"/>
        <w:autoSpaceDN w:val="0"/>
        <w:spacing w:before="1" w:after="0" w:line="276" w:lineRule="auto"/>
        <w:ind w:left="0" w:right="-143"/>
        <w:contextualSpacing w:val="0"/>
        <w:jc w:val="both"/>
        <w:rPr>
          <w:rFonts w:ascii="Ebrima" w:hAnsi="Ebrima" w:cs="Times New Roman"/>
          <w:sz w:val="20"/>
          <w:szCs w:val="20"/>
        </w:rPr>
      </w:pPr>
      <w:r w:rsidRPr="002E108E">
        <w:rPr>
          <w:rFonts w:ascii="Ebrima" w:hAnsi="Ebrima" w:cs="Times New Roman"/>
          <w:sz w:val="20"/>
          <w:szCs w:val="20"/>
        </w:rPr>
        <w:t xml:space="preserve">8.3. </w:t>
      </w:r>
      <w:r w:rsidR="00E10416" w:rsidRPr="002E108E">
        <w:rPr>
          <w:rFonts w:ascii="Ebrima" w:hAnsi="Ebrima" w:cs="Times New Roman"/>
          <w:sz w:val="20"/>
          <w:szCs w:val="20"/>
        </w:rPr>
        <w:t xml:space="preserve">Em caso, da CONTRATADA se enquadrar no artigo 4º incisos III, IV ou XI da Instrução Normativa – RFB n.º 1.234/2012, esta deverá no ato da assinatura do Instrumento Contratual, apresentar 02 (duas) </w:t>
      </w:r>
      <w:r w:rsidR="00FD3E78" w:rsidRPr="002E108E">
        <w:rPr>
          <w:rFonts w:ascii="Ebrima" w:hAnsi="Ebrima" w:cs="Times New Roman"/>
          <w:sz w:val="20"/>
          <w:szCs w:val="20"/>
        </w:rPr>
        <w:t>vias originais</w:t>
      </w:r>
      <w:r w:rsidR="00E10416" w:rsidRPr="002E108E">
        <w:rPr>
          <w:rFonts w:ascii="Ebrima" w:hAnsi="Ebrima" w:cs="Times New Roman"/>
          <w:sz w:val="20"/>
          <w:szCs w:val="20"/>
        </w:rPr>
        <w:t xml:space="preserve"> da declaração em conformidade com os modelos específicos na Instrução Normativa e em suas respectivas alterações.</w:t>
      </w:r>
    </w:p>
    <w:p w:rsidR="00E10416" w:rsidRPr="002E108E" w:rsidRDefault="00E10416" w:rsidP="00B71C91">
      <w:pPr>
        <w:pStyle w:val="PargrafodaLista"/>
        <w:widowControl w:val="0"/>
        <w:numPr>
          <w:ilvl w:val="0"/>
          <w:numId w:val="3"/>
        </w:numPr>
        <w:tabs>
          <w:tab w:val="left" w:pos="359"/>
        </w:tabs>
        <w:autoSpaceDE w:val="0"/>
        <w:autoSpaceDN w:val="0"/>
        <w:spacing w:before="2"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As 02 (duas) vias citadas declarações deverão ser encaminhadas na forma original, assinadas e datadas conforme o dia do recebimento da Ordem de Compra/Serviço;</w:t>
      </w:r>
    </w:p>
    <w:p w:rsidR="00E10416" w:rsidRPr="002E108E" w:rsidRDefault="00E10416" w:rsidP="00B71C91">
      <w:pPr>
        <w:pStyle w:val="PargrafodaLista"/>
        <w:widowControl w:val="0"/>
        <w:numPr>
          <w:ilvl w:val="0"/>
          <w:numId w:val="3"/>
        </w:numPr>
        <w:tabs>
          <w:tab w:val="left" w:pos="352"/>
        </w:tabs>
        <w:autoSpaceDE w:val="0"/>
        <w:autoSpaceDN w:val="0"/>
        <w:spacing w:before="1"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 xml:space="preserve">A declaração original, poderá ser apresentada por meio eletrônico, com utilização de certificação digital disponibilizada pela Infraestrutura de Chaves Públicas Brasileiras (ICP Brasil), desde que, no documento a ser arquivado pela Secretaria Municipal de </w:t>
      </w:r>
      <w:r w:rsidR="00606FE7" w:rsidRPr="002E108E">
        <w:rPr>
          <w:rFonts w:ascii="Ebrima" w:hAnsi="Ebrima" w:cs="Times New Roman"/>
          <w:sz w:val="20"/>
          <w:szCs w:val="20"/>
        </w:rPr>
        <w:t>Administração</w:t>
      </w:r>
      <w:r w:rsidRPr="002E108E">
        <w:rPr>
          <w:rFonts w:ascii="Ebrima" w:hAnsi="Ebrima" w:cs="Times New Roman"/>
          <w:sz w:val="20"/>
          <w:szCs w:val="20"/>
        </w:rPr>
        <w:t xml:space="preserve"> conste a assinatura digital do representante legal e a respectiva data de assinatura, conforme disposto pelo artigo 10 da Medida Provisória nº 2.200-2, de 24 de agosto de 2001 e os parâmetros estabelecidos pelo artigo 5º do Decreto nº 10.278, de 18 de março de 2020.</w:t>
      </w:r>
    </w:p>
    <w:p w:rsidR="00E10416" w:rsidRPr="002E108E" w:rsidRDefault="00E10416" w:rsidP="00B71C91">
      <w:pPr>
        <w:pStyle w:val="PargrafodaLista"/>
        <w:widowControl w:val="0"/>
        <w:numPr>
          <w:ilvl w:val="0"/>
          <w:numId w:val="3"/>
        </w:numPr>
        <w:tabs>
          <w:tab w:val="left" w:pos="334"/>
        </w:tabs>
        <w:autoSpaceDE w:val="0"/>
        <w:autoSpaceDN w:val="0"/>
        <w:spacing w:before="2"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A Contratada deverá informar à Secretaria Municipal de Administração, imediatamente, qualquer alteração na situação declarada.</w:t>
      </w:r>
    </w:p>
    <w:p w:rsidR="00E10416" w:rsidRPr="002E108E" w:rsidRDefault="00E10416" w:rsidP="00556400">
      <w:pPr>
        <w:pStyle w:val="Corpodetexto"/>
        <w:spacing w:before="0" w:line="276" w:lineRule="auto"/>
        <w:ind w:left="0" w:right="-143"/>
        <w:jc w:val="both"/>
        <w:rPr>
          <w:rFonts w:ascii="Ebrima" w:hAnsi="Ebrima" w:cs="Times New Roman"/>
          <w:sz w:val="20"/>
          <w:szCs w:val="20"/>
          <w:lang w:val="pt-BR"/>
        </w:rPr>
      </w:pPr>
      <w:r w:rsidRPr="002E108E">
        <w:rPr>
          <w:rFonts w:ascii="Ebrima" w:hAnsi="Ebrima" w:cs="Times New Roman"/>
          <w:sz w:val="20"/>
          <w:szCs w:val="20"/>
        </w:rPr>
        <w:t>8</w:t>
      </w:r>
      <w:r w:rsidRPr="002E108E">
        <w:rPr>
          <w:rFonts w:ascii="Ebrima" w:hAnsi="Ebrima" w:cs="Times New Roman"/>
          <w:sz w:val="20"/>
          <w:szCs w:val="20"/>
          <w:lang w:val="pt-BR"/>
        </w:rPr>
        <w:t>.4 O pagamento será realizado por meio de ordem bancária, creditada na conta corrente da CONTRATADA. O setor de contabilidade promoverá a retenção, quando for o caso, de todo e qualquer tributo devido em decorrência do presente contrato, na forma da legislação vigente.</w:t>
      </w:r>
    </w:p>
    <w:p w:rsidR="00E10416" w:rsidRPr="002E108E" w:rsidRDefault="00EA66EA" w:rsidP="00EA66EA">
      <w:pPr>
        <w:pStyle w:val="Ttulo1"/>
        <w:tabs>
          <w:tab w:val="left" w:pos="0"/>
        </w:tabs>
        <w:spacing w:before="152" w:line="276" w:lineRule="auto"/>
        <w:ind w:right="-143"/>
        <w:rPr>
          <w:rFonts w:ascii="Ebrima" w:hAnsi="Ebrima" w:cs="Times New Roman"/>
          <w:b/>
          <w:bCs/>
          <w:color w:val="auto"/>
          <w:sz w:val="20"/>
          <w:szCs w:val="20"/>
        </w:rPr>
      </w:pPr>
      <w:r w:rsidRPr="002E108E">
        <w:rPr>
          <w:rFonts w:ascii="Ebrima" w:hAnsi="Ebrima" w:cs="Times New Roman"/>
          <w:b/>
          <w:bCs/>
          <w:color w:val="auto"/>
          <w:sz w:val="20"/>
          <w:szCs w:val="20"/>
        </w:rPr>
        <w:t xml:space="preserve">9. </w:t>
      </w:r>
      <w:r w:rsidR="00E10416" w:rsidRPr="002E108E">
        <w:rPr>
          <w:rFonts w:ascii="Ebrima" w:hAnsi="Ebrima" w:cs="Times New Roman"/>
          <w:b/>
          <w:bCs/>
          <w:color w:val="auto"/>
          <w:sz w:val="20"/>
          <w:szCs w:val="20"/>
        </w:rPr>
        <w:t>SANÇÕES ADMINISTRATIVAS</w:t>
      </w:r>
    </w:p>
    <w:p w:rsidR="00E10416" w:rsidRPr="002E108E" w:rsidRDefault="00E10416" w:rsidP="000136DB">
      <w:pPr>
        <w:pStyle w:val="PargrafodaLista"/>
        <w:widowControl w:val="0"/>
        <w:tabs>
          <w:tab w:val="left" w:pos="466"/>
        </w:tabs>
        <w:autoSpaceDE w:val="0"/>
        <w:autoSpaceDN w:val="0"/>
        <w:spacing w:after="0" w:line="276" w:lineRule="auto"/>
        <w:ind w:left="0" w:right="-143"/>
        <w:contextualSpacing w:val="0"/>
        <w:jc w:val="both"/>
        <w:rPr>
          <w:rFonts w:ascii="Ebrima" w:hAnsi="Ebrima" w:cs="Times New Roman"/>
          <w:sz w:val="20"/>
          <w:szCs w:val="20"/>
        </w:rPr>
      </w:pPr>
      <w:r w:rsidRPr="002E108E">
        <w:rPr>
          <w:rFonts w:ascii="Ebrima" w:hAnsi="Ebrima" w:cs="Times New Roman"/>
          <w:sz w:val="20"/>
          <w:szCs w:val="20"/>
        </w:rPr>
        <w:t>Pela inexecução total ou parcial do contrato a Secretaria Municipal de Administração poderá, garantida a prévia defesa, aplicar à contratada as seguintes sanções:</w:t>
      </w:r>
    </w:p>
    <w:p w:rsidR="00E10416" w:rsidRPr="002E108E" w:rsidRDefault="00606864" w:rsidP="00B71C91">
      <w:pPr>
        <w:pStyle w:val="PargrafodaLista"/>
        <w:widowControl w:val="0"/>
        <w:numPr>
          <w:ilvl w:val="0"/>
          <w:numId w:val="13"/>
        </w:numPr>
        <w:tabs>
          <w:tab w:val="left" w:pos="345"/>
        </w:tabs>
        <w:autoSpaceDE w:val="0"/>
        <w:autoSpaceDN w:val="0"/>
        <w:spacing w:before="1" w:after="0" w:line="276" w:lineRule="auto"/>
        <w:ind w:left="0" w:right="-143" w:firstLine="0"/>
        <w:jc w:val="both"/>
        <w:rPr>
          <w:rFonts w:ascii="Ebrima" w:hAnsi="Ebrima" w:cs="Times New Roman"/>
          <w:sz w:val="20"/>
          <w:szCs w:val="20"/>
        </w:rPr>
      </w:pPr>
      <w:r w:rsidRPr="002E108E">
        <w:rPr>
          <w:rFonts w:ascii="Ebrima" w:hAnsi="Ebrima" w:cs="Times New Roman"/>
          <w:sz w:val="20"/>
          <w:szCs w:val="20"/>
        </w:rPr>
        <w:t>Advertência</w:t>
      </w:r>
      <w:r w:rsidR="00E10416" w:rsidRPr="002E108E">
        <w:rPr>
          <w:rFonts w:ascii="Ebrima" w:hAnsi="Ebrima" w:cs="Times New Roman"/>
          <w:sz w:val="20"/>
          <w:szCs w:val="20"/>
        </w:rPr>
        <w:t>;</w:t>
      </w:r>
    </w:p>
    <w:p w:rsidR="00E10416" w:rsidRPr="002E108E" w:rsidRDefault="00606864" w:rsidP="00B71C91">
      <w:pPr>
        <w:pStyle w:val="PargrafodaLista"/>
        <w:widowControl w:val="0"/>
        <w:numPr>
          <w:ilvl w:val="0"/>
          <w:numId w:val="13"/>
        </w:numPr>
        <w:tabs>
          <w:tab w:val="left" w:pos="399"/>
        </w:tabs>
        <w:autoSpaceDE w:val="0"/>
        <w:autoSpaceDN w:val="0"/>
        <w:spacing w:after="0" w:line="276" w:lineRule="auto"/>
        <w:ind w:left="0" w:right="-143" w:firstLine="0"/>
        <w:jc w:val="both"/>
        <w:rPr>
          <w:rFonts w:ascii="Ebrima" w:hAnsi="Ebrima" w:cs="Times New Roman"/>
          <w:sz w:val="20"/>
          <w:szCs w:val="20"/>
        </w:rPr>
      </w:pPr>
      <w:r w:rsidRPr="002E108E">
        <w:rPr>
          <w:rFonts w:ascii="Ebrima" w:hAnsi="Ebrima" w:cs="Times New Roman"/>
          <w:sz w:val="20"/>
          <w:szCs w:val="20"/>
        </w:rPr>
        <w:t>Multa</w:t>
      </w:r>
      <w:r w:rsidR="00E10416" w:rsidRPr="002E108E">
        <w:rPr>
          <w:rFonts w:ascii="Ebrima" w:hAnsi="Ebrima" w:cs="Times New Roman"/>
          <w:sz w:val="20"/>
          <w:szCs w:val="20"/>
        </w:rPr>
        <w:t>;</w:t>
      </w:r>
    </w:p>
    <w:p w:rsidR="00E10416" w:rsidRPr="002E108E" w:rsidRDefault="00606864" w:rsidP="00B71C91">
      <w:pPr>
        <w:pStyle w:val="PargrafodaLista"/>
        <w:widowControl w:val="0"/>
        <w:numPr>
          <w:ilvl w:val="0"/>
          <w:numId w:val="13"/>
        </w:numPr>
        <w:tabs>
          <w:tab w:val="left" w:pos="337"/>
        </w:tabs>
        <w:autoSpaceDE w:val="0"/>
        <w:autoSpaceDN w:val="0"/>
        <w:spacing w:before="1" w:after="0" w:line="276" w:lineRule="auto"/>
        <w:ind w:left="0" w:right="-143" w:firstLine="0"/>
        <w:jc w:val="both"/>
        <w:rPr>
          <w:rFonts w:ascii="Ebrima" w:hAnsi="Ebrima" w:cs="Times New Roman"/>
          <w:sz w:val="20"/>
          <w:szCs w:val="20"/>
        </w:rPr>
      </w:pPr>
      <w:r w:rsidRPr="002E108E">
        <w:rPr>
          <w:rFonts w:ascii="Ebrima" w:hAnsi="Ebrima" w:cs="Times New Roman"/>
          <w:sz w:val="20"/>
          <w:szCs w:val="20"/>
        </w:rPr>
        <w:t xml:space="preserve">Suspensão </w:t>
      </w:r>
      <w:r w:rsidR="00E10416" w:rsidRPr="002E108E">
        <w:rPr>
          <w:rFonts w:ascii="Ebrima" w:hAnsi="Ebrima" w:cs="Times New Roman"/>
          <w:sz w:val="20"/>
          <w:szCs w:val="20"/>
        </w:rPr>
        <w:t>temporária de participação em licitação e impedimento de contratar com a Administração Pública</w:t>
      </w:r>
      <w:r w:rsidRPr="002E108E">
        <w:rPr>
          <w:rFonts w:ascii="Ebrima" w:hAnsi="Ebrima" w:cs="Times New Roman"/>
          <w:sz w:val="20"/>
          <w:szCs w:val="20"/>
        </w:rPr>
        <w:t>,</w:t>
      </w:r>
      <w:r w:rsidR="00E10416" w:rsidRPr="002E108E">
        <w:rPr>
          <w:rFonts w:ascii="Ebrima" w:hAnsi="Ebrima" w:cs="Times New Roman"/>
          <w:sz w:val="20"/>
          <w:szCs w:val="20"/>
        </w:rPr>
        <w:t xml:space="preserve"> por prazo não superior a 2 (dois) anos.</w:t>
      </w:r>
    </w:p>
    <w:p w:rsidR="00E10416" w:rsidRPr="002E108E" w:rsidRDefault="00E10416" w:rsidP="000136DB">
      <w:pPr>
        <w:pStyle w:val="PargrafodaLista"/>
        <w:widowControl w:val="0"/>
        <w:tabs>
          <w:tab w:val="left" w:pos="142"/>
        </w:tabs>
        <w:autoSpaceDE w:val="0"/>
        <w:autoSpaceDN w:val="0"/>
        <w:spacing w:before="1" w:after="0" w:line="276" w:lineRule="auto"/>
        <w:ind w:left="0" w:right="-143"/>
        <w:contextualSpacing w:val="0"/>
        <w:jc w:val="both"/>
        <w:rPr>
          <w:rFonts w:ascii="Ebrima" w:hAnsi="Ebrima" w:cs="Times New Roman"/>
          <w:sz w:val="20"/>
          <w:szCs w:val="20"/>
        </w:rPr>
      </w:pPr>
      <w:r w:rsidRPr="002E108E">
        <w:rPr>
          <w:rFonts w:ascii="Ebrima" w:hAnsi="Ebrima" w:cs="Times New Roman"/>
          <w:sz w:val="20"/>
          <w:szCs w:val="20"/>
        </w:rPr>
        <w:t>9.1 A multa, aplicada após regular processo administrativo, será descontada da garantia da respectiva contratada.</w:t>
      </w:r>
    </w:p>
    <w:p w:rsidR="00E10416" w:rsidRPr="002E108E" w:rsidRDefault="00561074" w:rsidP="00B71C91">
      <w:pPr>
        <w:pStyle w:val="PargrafodaLista"/>
        <w:widowControl w:val="0"/>
        <w:numPr>
          <w:ilvl w:val="2"/>
          <w:numId w:val="12"/>
        </w:numPr>
        <w:tabs>
          <w:tab w:val="left" w:pos="724"/>
        </w:tabs>
        <w:autoSpaceDE w:val="0"/>
        <w:autoSpaceDN w:val="0"/>
        <w:spacing w:after="0" w:line="276" w:lineRule="auto"/>
        <w:ind w:left="142" w:right="-143" w:firstLine="0"/>
        <w:contextualSpacing w:val="0"/>
        <w:jc w:val="both"/>
        <w:rPr>
          <w:rFonts w:ascii="Ebrima" w:hAnsi="Ebrima" w:cs="Times New Roman"/>
          <w:sz w:val="20"/>
          <w:szCs w:val="20"/>
        </w:rPr>
      </w:pPr>
      <w:r w:rsidRPr="002E108E">
        <w:rPr>
          <w:rFonts w:ascii="Ebrima" w:hAnsi="Ebrima" w:cs="Times New Roman"/>
          <w:sz w:val="20"/>
          <w:szCs w:val="20"/>
        </w:rPr>
        <w:t xml:space="preserve"> </w:t>
      </w:r>
      <w:r w:rsidR="00E10416" w:rsidRPr="002E108E">
        <w:rPr>
          <w:rFonts w:ascii="Ebrima" w:hAnsi="Ebrima" w:cs="Times New Roman"/>
          <w:sz w:val="20"/>
          <w:szCs w:val="20"/>
        </w:rPr>
        <w:t>Se a multa aplicada for superior ao valor da garantia prestada, além da perda desta, responderá a contratada pela sua diferença, que será descontada dos pagamentos eventualmente devidos ou cobrada judicialmente.</w:t>
      </w:r>
    </w:p>
    <w:p w:rsidR="00E10416" w:rsidRPr="002E108E" w:rsidRDefault="00561074" w:rsidP="00B71C91">
      <w:pPr>
        <w:pStyle w:val="PargrafodaLista"/>
        <w:widowControl w:val="0"/>
        <w:numPr>
          <w:ilvl w:val="2"/>
          <w:numId w:val="12"/>
        </w:numPr>
        <w:tabs>
          <w:tab w:val="left" w:pos="723"/>
        </w:tabs>
        <w:autoSpaceDE w:val="0"/>
        <w:autoSpaceDN w:val="0"/>
        <w:spacing w:before="1" w:after="0" w:line="276" w:lineRule="auto"/>
        <w:ind w:left="142" w:right="-143" w:firstLine="0"/>
        <w:contextualSpacing w:val="0"/>
        <w:jc w:val="both"/>
        <w:rPr>
          <w:rFonts w:ascii="Ebrima" w:hAnsi="Ebrima" w:cs="Times New Roman"/>
          <w:sz w:val="20"/>
          <w:szCs w:val="20"/>
        </w:rPr>
      </w:pPr>
      <w:r w:rsidRPr="002E108E">
        <w:rPr>
          <w:rFonts w:ascii="Ebrima" w:hAnsi="Ebrima" w:cs="Times New Roman"/>
          <w:sz w:val="20"/>
          <w:szCs w:val="20"/>
        </w:rPr>
        <w:t xml:space="preserve"> </w:t>
      </w:r>
      <w:r w:rsidR="00E10416" w:rsidRPr="002E108E">
        <w:rPr>
          <w:rFonts w:ascii="Ebrima" w:hAnsi="Ebrima" w:cs="Times New Roman"/>
          <w:sz w:val="20"/>
          <w:szCs w:val="20"/>
        </w:rPr>
        <w:t>As sanções previstas nas alíneas “a” e “c” da subseção 9.1 poderão ser aplicadas juntamente com a da alínea “b” da mesma subseção 9.1.</w:t>
      </w:r>
    </w:p>
    <w:p w:rsidR="00E10416" w:rsidRPr="002E108E" w:rsidRDefault="00561074" w:rsidP="00B71C91">
      <w:pPr>
        <w:pStyle w:val="PargrafodaLista"/>
        <w:widowControl w:val="0"/>
        <w:numPr>
          <w:ilvl w:val="2"/>
          <w:numId w:val="12"/>
        </w:numPr>
        <w:tabs>
          <w:tab w:val="left" w:pos="660"/>
        </w:tabs>
        <w:autoSpaceDE w:val="0"/>
        <w:autoSpaceDN w:val="0"/>
        <w:spacing w:after="0" w:line="276" w:lineRule="auto"/>
        <w:ind w:left="142" w:right="-143" w:firstLine="0"/>
        <w:contextualSpacing w:val="0"/>
        <w:jc w:val="both"/>
        <w:rPr>
          <w:rFonts w:ascii="Ebrima" w:hAnsi="Ebrima" w:cs="Times New Roman"/>
          <w:sz w:val="20"/>
          <w:szCs w:val="20"/>
        </w:rPr>
      </w:pPr>
      <w:r w:rsidRPr="002E108E">
        <w:rPr>
          <w:rFonts w:ascii="Ebrima" w:hAnsi="Ebrima" w:cs="Times New Roman"/>
          <w:sz w:val="20"/>
          <w:szCs w:val="20"/>
        </w:rPr>
        <w:t xml:space="preserve"> </w:t>
      </w:r>
      <w:r w:rsidR="00E10416" w:rsidRPr="002E108E">
        <w:rPr>
          <w:rFonts w:ascii="Ebrima" w:hAnsi="Ebrima" w:cs="Times New Roman"/>
          <w:sz w:val="20"/>
          <w:szCs w:val="20"/>
        </w:rPr>
        <w:t>Caberá apresentação de defesa prévia, a ser apresentada no prazo de 10 (dez) dias úteis, a contar da aplicação de qualquer sanção</w:t>
      </w:r>
    </w:p>
    <w:p w:rsidR="00E10416" w:rsidRPr="002E108E" w:rsidRDefault="00561074" w:rsidP="00B71C91">
      <w:pPr>
        <w:pStyle w:val="PargrafodaLista"/>
        <w:widowControl w:val="0"/>
        <w:numPr>
          <w:ilvl w:val="2"/>
          <w:numId w:val="12"/>
        </w:numPr>
        <w:tabs>
          <w:tab w:val="left" w:pos="659"/>
        </w:tabs>
        <w:autoSpaceDE w:val="0"/>
        <w:autoSpaceDN w:val="0"/>
        <w:spacing w:before="1" w:after="0" w:line="276" w:lineRule="auto"/>
        <w:ind w:left="142" w:right="-143" w:firstLine="0"/>
        <w:contextualSpacing w:val="0"/>
        <w:jc w:val="both"/>
        <w:rPr>
          <w:rFonts w:ascii="Ebrima" w:hAnsi="Ebrima" w:cs="Times New Roman"/>
          <w:sz w:val="20"/>
          <w:szCs w:val="20"/>
        </w:rPr>
      </w:pPr>
      <w:r w:rsidRPr="002E108E">
        <w:rPr>
          <w:rFonts w:ascii="Ebrima" w:hAnsi="Ebrima" w:cs="Times New Roman"/>
          <w:sz w:val="20"/>
          <w:szCs w:val="20"/>
        </w:rPr>
        <w:t xml:space="preserve"> </w:t>
      </w:r>
      <w:r w:rsidR="00E10416" w:rsidRPr="002E108E">
        <w:rPr>
          <w:rFonts w:ascii="Ebrima" w:hAnsi="Ebrima" w:cs="Times New Roman"/>
          <w:sz w:val="20"/>
          <w:szCs w:val="20"/>
        </w:rPr>
        <w:t>As sanções somente poderão ser aplicadas após regular processo administrativo.</w:t>
      </w:r>
    </w:p>
    <w:p w:rsidR="00E10416" w:rsidRPr="002E108E" w:rsidRDefault="00561074" w:rsidP="00B71C91">
      <w:pPr>
        <w:pStyle w:val="PargrafodaLista"/>
        <w:widowControl w:val="0"/>
        <w:numPr>
          <w:ilvl w:val="2"/>
          <w:numId w:val="12"/>
        </w:numPr>
        <w:tabs>
          <w:tab w:val="left" w:pos="688"/>
        </w:tabs>
        <w:autoSpaceDE w:val="0"/>
        <w:autoSpaceDN w:val="0"/>
        <w:spacing w:before="1" w:after="0" w:line="276" w:lineRule="auto"/>
        <w:ind w:left="142" w:right="-143" w:firstLine="0"/>
        <w:contextualSpacing w:val="0"/>
        <w:jc w:val="both"/>
        <w:rPr>
          <w:rFonts w:ascii="Ebrima" w:hAnsi="Ebrima" w:cs="Times New Roman"/>
          <w:sz w:val="20"/>
          <w:szCs w:val="20"/>
        </w:rPr>
      </w:pPr>
      <w:r w:rsidRPr="002E108E">
        <w:rPr>
          <w:rFonts w:ascii="Ebrima" w:hAnsi="Ebrima" w:cs="Times New Roman"/>
          <w:sz w:val="20"/>
          <w:szCs w:val="20"/>
        </w:rPr>
        <w:lastRenderedPageBreak/>
        <w:t xml:space="preserve"> </w:t>
      </w:r>
      <w:r w:rsidR="00E10416" w:rsidRPr="002E108E">
        <w:rPr>
          <w:rFonts w:ascii="Ebrima" w:hAnsi="Ebrima" w:cs="Times New Roman"/>
          <w:sz w:val="20"/>
          <w:szCs w:val="20"/>
        </w:rPr>
        <w:t>As sanções de suspensão temporária de participação em licitação e impedimento de contratar com administração pública poderá também ser aplicada à empresa ou ao profissional que:</w:t>
      </w:r>
    </w:p>
    <w:p w:rsidR="00E10416" w:rsidRPr="002E108E" w:rsidRDefault="00F80E33" w:rsidP="00B71C91">
      <w:pPr>
        <w:pStyle w:val="PargrafodaLista"/>
        <w:widowControl w:val="0"/>
        <w:numPr>
          <w:ilvl w:val="0"/>
          <w:numId w:val="2"/>
        </w:numPr>
        <w:tabs>
          <w:tab w:val="left" w:pos="399"/>
        </w:tabs>
        <w:autoSpaceDE w:val="0"/>
        <w:autoSpaceDN w:val="0"/>
        <w:spacing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 xml:space="preserve">Tenha </w:t>
      </w:r>
      <w:r w:rsidR="00E10416" w:rsidRPr="002E108E">
        <w:rPr>
          <w:rFonts w:ascii="Ebrima" w:hAnsi="Ebrima" w:cs="Times New Roman"/>
          <w:sz w:val="20"/>
          <w:szCs w:val="20"/>
        </w:rPr>
        <w:t>sofrido condenação definitiva por praticar, por meios dolosos, fraude fiscal no recolhimento de quaisquer tributos;</w:t>
      </w:r>
    </w:p>
    <w:p w:rsidR="00E10416" w:rsidRPr="002E108E" w:rsidRDefault="00F80E33" w:rsidP="00B71C91">
      <w:pPr>
        <w:pStyle w:val="PargrafodaLista"/>
        <w:widowControl w:val="0"/>
        <w:numPr>
          <w:ilvl w:val="0"/>
          <w:numId w:val="2"/>
        </w:numPr>
        <w:tabs>
          <w:tab w:val="left" w:pos="399"/>
        </w:tabs>
        <w:autoSpaceDE w:val="0"/>
        <w:autoSpaceDN w:val="0"/>
        <w:spacing w:before="1"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 xml:space="preserve">Tenha </w:t>
      </w:r>
      <w:r w:rsidR="00E10416" w:rsidRPr="002E108E">
        <w:rPr>
          <w:rFonts w:ascii="Ebrima" w:hAnsi="Ebrima" w:cs="Times New Roman"/>
          <w:sz w:val="20"/>
          <w:szCs w:val="20"/>
        </w:rPr>
        <w:t>praticado atos ilícitos visando a frustrar os objetivos da licitação;</w:t>
      </w:r>
    </w:p>
    <w:p w:rsidR="00E10416" w:rsidRPr="002E108E" w:rsidRDefault="00F80E33" w:rsidP="00B71C91">
      <w:pPr>
        <w:pStyle w:val="PargrafodaLista"/>
        <w:widowControl w:val="0"/>
        <w:numPr>
          <w:ilvl w:val="0"/>
          <w:numId w:val="2"/>
        </w:numPr>
        <w:tabs>
          <w:tab w:val="left" w:pos="388"/>
        </w:tabs>
        <w:autoSpaceDE w:val="0"/>
        <w:autoSpaceDN w:val="0"/>
        <w:spacing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 xml:space="preserve">Demonstre </w:t>
      </w:r>
      <w:r w:rsidR="00E10416" w:rsidRPr="002E108E">
        <w:rPr>
          <w:rFonts w:ascii="Ebrima" w:hAnsi="Ebrima" w:cs="Times New Roman"/>
          <w:sz w:val="20"/>
          <w:szCs w:val="20"/>
        </w:rPr>
        <w:t xml:space="preserve">não possuir idoneidade para contratar </w:t>
      </w:r>
      <w:r w:rsidR="00EB6D01">
        <w:rPr>
          <w:rFonts w:ascii="Ebrima" w:hAnsi="Ebrima" w:cs="Times New Roman"/>
          <w:sz w:val="20"/>
          <w:szCs w:val="20"/>
        </w:rPr>
        <w:t xml:space="preserve">com o município </w:t>
      </w:r>
      <w:r w:rsidR="00E10416" w:rsidRPr="002E108E">
        <w:rPr>
          <w:rFonts w:ascii="Ebrima" w:hAnsi="Ebrima" w:cs="Times New Roman"/>
          <w:sz w:val="20"/>
          <w:szCs w:val="20"/>
        </w:rPr>
        <w:t>em virtude de atos ilícitos praticados.</w:t>
      </w:r>
    </w:p>
    <w:p w:rsidR="00E10416" w:rsidRPr="002E108E" w:rsidRDefault="00F80E33" w:rsidP="00B71C91">
      <w:pPr>
        <w:pStyle w:val="PargrafodaLista"/>
        <w:widowControl w:val="0"/>
        <w:numPr>
          <w:ilvl w:val="0"/>
          <w:numId w:val="2"/>
        </w:numPr>
        <w:tabs>
          <w:tab w:val="left" w:pos="399"/>
        </w:tabs>
        <w:autoSpaceDE w:val="0"/>
        <w:autoSpaceDN w:val="0"/>
        <w:spacing w:before="1"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 xml:space="preserve">Convocado </w:t>
      </w:r>
      <w:r w:rsidR="00E10416" w:rsidRPr="002E108E">
        <w:rPr>
          <w:rFonts w:ascii="Ebrima" w:hAnsi="Ebrima" w:cs="Times New Roman"/>
          <w:sz w:val="20"/>
          <w:szCs w:val="20"/>
        </w:rPr>
        <w:t>dentro do prazo de validade da sua proposta, não celebrar o contrato;</w:t>
      </w:r>
    </w:p>
    <w:p w:rsidR="00E10416" w:rsidRPr="002E108E" w:rsidRDefault="00F80E33" w:rsidP="00B71C91">
      <w:pPr>
        <w:pStyle w:val="PargrafodaLista"/>
        <w:widowControl w:val="0"/>
        <w:numPr>
          <w:ilvl w:val="0"/>
          <w:numId w:val="2"/>
        </w:numPr>
        <w:tabs>
          <w:tab w:val="left" w:pos="399"/>
        </w:tabs>
        <w:autoSpaceDE w:val="0"/>
        <w:autoSpaceDN w:val="0"/>
        <w:spacing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 xml:space="preserve">Deixar </w:t>
      </w:r>
      <w:r w:rsidR="00E10416" w:rsidRPr="002E108E">
        <w:rPr>
          <w:rFonts w:ascii="Ebrima" w:hAnsi="Ebrima" w:cs="Times New Roman"/>
          <w:sz w:val="20"/>
          <w:szCs w:val="20"/>
        </w:rPr>
        <w:t>de entregar a documentação exigida para o certame;</w:t>
      </w:r>
    </w:p>
    <w:p w:rsidR="00E10416" w:rsidRPr="002E108E" w:rsidRDefault="00F80E33" w:rsidP="00B71C91">
      <w:pPr>
        <w:pStyle w:val="PargrafodaLista"/>
        <w:widowControl w:val="0"/>
        <w:numPr>
          <w:ilvl w:val="0"/>
          <w:numId w:val="2"/>
        </w:numPr>
        <w:tabs>
          <w:tab w:val="left" w:pos="345"/>
        </w:tabs>
        <w:autoSpaceDE w:val="0"/>
        <w:autoSpaceDN w:val="0"/>
        <w:spacing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 xml:space="preserve">Apresentar </w:t>
      </w:r>
      <w:r w:rsidR="00E10416" w:rsidRPr="002E108E">
        <w:rPr>
          <w:rFonts w:ascii="Ebrima" w:hAnsi="Ebrima" w:cs="Times New Roman"/>
          <w:sz w:val="20"/>
          <w:szCs w:val="20"/>
        </w:rPr>
        <w:t>documentação falsa exigida para o certame;</w:t>
      </w:r>
    </w:p>
    <w:p w:rsidR="00E10416" w:rsidRPr="002E108E" w:rsidRDefault="00F80E33" w:rsidP="00B71C91">
      <w:pPr>
        <w:pStyle w:val="PargrafodaLista"/>
        <w:widowControl w:val="0"/>
        <w:numPr>
          <w:ilvl w:val="0"/>
          <w:numId w:val="2"/>
        </w:numPr>
        <w:tabs>
          <w:tab w:val="left" w:pos="399"/>
        </w:tabs>
        <w:autoSpaceDE w:val="0"/>
        <w:autoSpaceDN w:val="0"/>
        <w:spacing w:before="1"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 xml:space="preserve">Ensejar </w:t>
      </w:r>
      <w:r w:rsidR="00E10416" w:rsidRPr="002E108E">
        <w:rPr>
          <w:rFonts w:ascii="Ebrima" w:hAnsi="Ebrima" w:cs="Times New Roman"/>
          <w:sz w:val="20"/>
          <w:szCs w:val="20"/>
        </w:rPr>
        <w:t>o retardamento da execução do objeto da licitação;</w:t>
      </w:r>
    </w:p>
    <w:p w:rsidR="00E10416" w:rsidRPr="002E108E" w:rsidRDefault="00F80E33" w:rsidP="00B71C91">
      <w:pPr>
        <w:pStyle w:val="PargrafodaLista"/>
        <w:widowControl w:val="0"/>
        <w:numPr>
          <w:ilvl w:val="0"/>
          <w:numId w:val="2"/>
        </w:numPr>
        <w:tabs>
          <w:tab w:val="left" w:pos="399"/>
        </w:tabs>
        <w:autoSpaceDE w:val="0"/>
        <w:autoSpaceDN w:val="0"/>
        <w:spacing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 xml:space="preserve">Não </w:t>
      </w:r>
      <w:r w:rsidR="00E10416" w:rsidRPr="002E108E">
        <w:rPr>
          <w:rFonts w:ascii="Ebrima" w:hAnsi="Ebrima" w:cs="Times New Roman"/>
          <w:sz w:val="20"/>
          <w:szCs w:val="20"/>
        </w:rPr>
        <w:t>mantiver a proposta;</w:t>
      </w:r>
    </w:p>
    <w:p w:rsidR="00E10416" w:rsidRPr="002E108E" w:rsidRDefault="00F80E33" w:rsidP="00B71C91">
      <w:pPr>
        <w:pStyle w:val="PargrafodaLista"/>
        <w:widowControl w:val="0"/>
        <w:numPr>
          <w:ilvl w:val="0"/>
          <w:numId w:val="2"/>
        </w:numPr>
        <w:tabs>
          <w:tab w:val="left" w:pos="334"/>
        </w:tabs>
        <w:autoSpaceDE w:val="0"/>
        <w:autoSpaceDN w:val="0"/>
        <w:spacing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Falhar ou fraudar na execução do contrato;</w:t>
      </w:r>
    </w:p>
    <w:p w:rsidR="00E10416" w:rsidRPr="002E108E" w:rsidRDefault="00F80E33" w:rsidP="00B71C91">
      <w:pPr>
        <w:pStyle w:val="PargrafodaLista"/>
        <w:widowControl w:val="0"/>
        <w:numPr>
          <w:ilvl w:val="0"/>
          <w:numId w:val="2"/>
        </w:numPr>
        <w:tabs>
          <w:tab w:val="left" w:pos="376"/>
        </w:tabs>
        <w:autoSpaceDE w:val="0"/>
        <w:autoSpaceDN w:val="0"/>
        <w:spacing w:before="1"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Com</w:t>
      </w:r>
      <w:r w:rsidR="00E10416" w:rsidRPr="002E108E">
        <w:rPr>
          <w:rFonts w:ascii="Ebrima" w:hAnsi="Ebrima" w:cs="Times New Roman"/>
          <w:sz w:val="20"/>
          <w:szCs w:val="20"/>
        </w:rPr>
        <w:t>portar-se de modo inidôneo, inclusive com a prática de atos lesivos à Administração Pública previstos na Lei nº 12.846/2013.</w:t>
      </w:r>
    </w:p>
    <w:p w:rsidR="00E10416" w:rsidRPr="002E108E" w:rsidRDefault="00CF24E3" w:rsidP="00CF24E3">
      <w:pPr>
        <w:widowControl w:val="0"/>
        <w:tabs>
          <w:tab w:val="left" w:pos="0"/>
        </w:tabs>
        <w:autoSpaceDE w:val="0"/>
        <w:autoSpaceDN w:val="0"/>
        <w:spacing w:before="88" w:after="0" w:line="276" w:lineRule="auto"/>
        <w:ind w:right="-143"/>
        <w:jc w:val="both"/>
        <w:rPr>
          <w:rFonts w:ascii="Ebrima" w:hAnsi="Ebrima" w:cs="Times New Roman"/>
          <w:sz w:val="20"/>
          <w:szCs w:val="20"/>
        </w:rPr>
      </w:pPr>
      <w:r w:rsidRPr="002E108E">
        <w:rPr>
          <w:rFonts w:ascii="Ebrima" w:hAnsi="Ebrima" w:cs="Times New Roman"/>
          <w:sz w:val="20"/>
          <w:szCs w:val="20"/>
        </w:rPr>
        <w:t>9.2.</w:t>
      </w:r>
      <w:r w:rsidR="00D64088" w:rsidRPr="002E108E">
        <w:rPr>
          <w:rFonts w:ascii="Ebrima" w:hAnsi="Ebrima" w:cs="Times New Roman"/>
          <w:sz w:val="20"/>
          <w:szCs w:val="20"/>
        </w:rPr>
        <w:t xml:space="preserve"> </w:t>
      </w:r>
      <w:r w:rsidR="00E10416" w:rsidRPr="002E108E">
        <w:rPr>
          <w:rFonts w:ascii="Ebrima" w:hAnsi="Ebrima" w:cs="Times New Roman"/>
          <w:sz w:val="20"/>
          <w:szCs w:val="20"/>
        </w:rPr>
        <w:t xml:space="preserve">O município de </w:t>
      </w:r>
      <w:r w:rsidR="002E108E" w:rsidRPr="002E108E">
        <w:rPr>
          <w:rFonts w:ascii="Ebrima" w:hAnsi="Ebrima" w:cs="Times New Roman"/>
          <w:sz w:val="20"/>
          <w:szCs w:val="20"/>
        </w:rPr>
        <w:t>Mutum</w:t>
      </w:r>
      <w:r w:rsidR="00E10416" w:rsidRPr="002E108E">
        <w:rPr>
          <w:rFonts w:ascii="Ebrima" w:hAnsi="Ebrima" w:cs="Times New Roman"/>
          <w:sz w:val="20"/>
          <w:szCs w:val="20"/>
        </w:rPr>
        <w:t xml:space="preserve"> através da Secretaria Municipal de Administração deverá informar os dados relativos às sanções por ela aplicada aos contratados de forma a </w:t>
      </w:r>
      <w:r w:rsidR="00D64088" w:rsidRPr="002E108E">
        <w:rPr>
          <w:rFonts w:ascii="Ebrima" w:hAnsi="Ebrima" w:cs="Times New Roman"/>
          <w:sz w:val="20"/>
          <w:szCs w:val="20"/>
        </w:rPr>
        <w:t>manter atualizado</w:t>
      </w:r>
      <w:r w:rsidR="00E10416" w:rsidRPr="002E108E">
        <w:rPr>
          <w:rFonts w:ascii="Ebrima" w:hAnsi="Ebrima" w:cs="Times New Roman"/>
          <w:sz w:val="20"/>
          <w:szCs w:val="20"/>
        </w:rPr>
        <w:t xml:space="preserve"> o CEIS de que trata o artigo 23 da Lei nº 12.846/2013.</w:t>
      </w:r>
    </w:p>
    <w:p w:rsidR="00E10416" w:rsidRPr="002E108E" w:rsidRDefault="00CF24E3" w:rsidP="00CF24E3">
      <w:pPr>
        <w:pStyle w:val="PargrafodaLista"/>
        <w:widowControl w:val="0"/>
        <w:tabs>
          <w:tab w:val="left" w:pos="553"/>
        </w:tabs>
        <w:autoSpaceDE w:val="0"/>
        <w:autoSpaceDN w:val="0"/>
        <w:spacing w:after="0" w:line="276" w:lineRule="auto"/>
        <w:ind w:left="42" w:right="-143"/>
        <w:jc w:val="both"/>
        <w:rPr>
          <w:rFonts w:ascii="Ebrima" w:hAnsi="Ebrima" w:cs="Times New Roman"/>
          <w:sz w:val="20"/>
          <w:szCs w:val="20"/>
        </w:rPr>
      </w:pPr>
      <w:r w:rsidRPr="002E108E">
        <w:rPr>
          <w:rFonts w:ascii="Ebrima" w:hAnsi="Ebrima" w:cs="Times New Roman"/>
          <w:sz w:val="20"/>
          <w:szCs w:val="20"/>
        </w:rPr>
        <w:t xml:space="preserve">9.3. </w:t>
      </w:r>
      <w:r w:rsidR="00E10416" w:rsidRPr="002E108E">
        <w:rPr>
          <w:rFonts w:ascii="Ebrima" w:hAnsi="Ebrima" w:cs="Times New Roman"/>
          <w:sz w:val="20"/>
          <w:szCs w:val="20"/>
        </w:rPr>
        <w:t xml:space="preserve">Além do previsto nos subitens anteriores, pela inexecução total ou parcial das obrigações assumidas e pela verificação de quaisquer das situações previstas no Regulamento de Licitações, contratos e convênios, poderá a Administração Pública </w:t>
      </w:r>
      <w:r w:rsidRPr="002E108E">
        <w:rPr>
          <w:rFonts w:ascii="Ebrima" w:hAnsi="Ebrima" w:cs="Times New Roman"/>
          <w:sz w:val="20"/>
          <w:szCs w:val="20"/>
        </w:rPr>
        <w:t>contratante aplicar</w:t>
      </w:r>
      <w:r w:rsidR="00E10416" w:rsidRPr="002E108E">
        <w:rPr>
          <w:rFonts w:ascii="Ebrima" w:hAnsi="Ebrima" w:cs="Times New Roman"/>
          <w:sz w:val="20"/>
          <w:szCs w:val="20"/>
        </w:rPr>
        <w:t xml:space="preserve"> à empresa contratada as seguintes penalidades, sem prejuízo das demais cominações legais e da reparação dos danos causados:</w:t>
      </w:r>
    </w:p>
    <w:p w:rsidR="00E10416" w:rsidRPr="002E108E" w:rsidRDefault="00E10416" w:rsidP="00B71C91">
      <w:pPr>
        <w:pStyle w:val="PargrafodaLista"/>
        <w:widowControl w:val="0"/>
        <w:numPr>
          <w:ilvl w:val="0"/>
          <w:numId w:val="14"/>
        </w:numPr>
        <w:tabs>
          <w:tab w:val="left" w:pos="345"/>
        </w:tabs>
        <w:autoSpaceDE w:val="0"/>
        <w:autoSpaceDN w:val="0"/>
        <w:spacing w:before="2"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Advertência;</w:t>
      </w:r>
    </w:p>
    <w:p w:rsidR="00E10416" w:rsidRPr="002E108E" w:rsidRDefault="00E10416" w:rsidP="00B71C91">
      <w:pPr>
        <w:pStyle w:val="PargrafodaLista"/>
        <w:widowControl w:val="0"/>
        <w:numPr>
          <w:ilvl w:val="0"/>
          <w:numId w:val="14"/>
        </w:numPr>
        <w:tabs>
          <w:tab w:val="left" w:pos="345"/>
        </w:tabs>
        <w:autoSpaceDE w:val="0"/>
        <w:autoSpaceDN w:val="0"/>
        <w:spacing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Multa;</w:t>
      </w:r>
    </w:p>
    <w:p w:rsidR="00E10416" w:rsidRPr="002E108E" w:rsidRDefault="00EA0ED2" w:rsidP="00EA0ED2">
      <w:pPr>
        <w:widowControl w:val="0"/>
        <w:tabs>
          <w:tab w:val="left" w:pos="496"/>
        </w:tabs>
        <w:autoSpaceDE w:val="0"/>
        <w:autoSpaceDN w:val="0"/>
        <w:spacing w:before="1" w:after="0" w:line="276" w:lineRule="auto"/>
        <w:ind w:right="-143"/>
        <w:jc w:val="both"/>
        <w:rPr>
          <w:rFonts w:ascii="Ebrima" w:hAnsi="Ebrima" w:cs="Times New Roman"/>
          <w:sz w:val="20"/>
          <w:szCs w:val="20"/>
        </w:rPr>
      </w:pPr>
      <w:r w:rsidRPr="002E108E">
        <w:rPr>
          <w:rFonts w:ascii="Ebrima" w:hAnsi="Ebrima" w:cs="Times New Roman"/>
          <w:sz w:val="20"/>
          <w:szCs w:val="20"/>
        </w:rPr>
        <w:t xml:space="preserve">9.4. </w:t>
      </w:r>
      <w:r w:rsidR="00E10416" w:rsidRPr="002E108E">
        <w:rPr>
          <w:rFonts w:ascii="Ebrima" w:hAnsi="Ebrima" w:cs="Times New Roman"/>
          <w:sz w:val="20"/>
          <w:szCs w:val="20"/>
        </w:rPr>
        <w:t>Nenhuma penalidade será aplicada sem o devido processo administrativo.</w:t>
      </w:r>
    </w:p>
    <w:p w:rsidR="00E10416" w:rsidRPr="002E108E" w:rsidRDefault="00EA0ED2" w:rsidP="00EA0ED2">
      <w:pPr>
        <w:widowControl w:val="0"/>
        <w:tabs>
          <w:tab w:val="left" w:pos="507"/>
        </w:tabs>
        <w:autoSpaceDE w:val="0"/>
        <w:autoSpaceDN w:val="0"/>
        <w:spacing w:after="0" w:line="276" w:lineRule="auto"/>
        <w:ind w:right="-143"/>
        <w:jc w:val="both"/>
        <w:rPr>
          <w:rFonts w:ascii="Ebrima" w:hAnsi="Ebrima" w:cs="Times New Roman"/>
          <w:sz w:val="20"/>
          <w:szCs w:val="20"/>
        </w:rPr>
      </w:pPr>
      <w:r w:rsidRPr="002E108E">
        <w:rPr>
          <w:rFonts w:ascii="Ebrima" w:hAnsi="Ebrima" w:cs="Times New Roman"/>
          <w:sz w:val="20"/>
          <w:szCs w:val="20"/>
        </w:rPr>
        <w:t xml:space="preserve">9.5. </w:t>
      </w:r>
      <w:r w:rsidR="00E10416" w:rsidRPr="002E108E">
        <w:rPr>
          <w:rFonts w:ascii="Ebrima" w:hAnsi="Ebrima" w:cs="Times New Roman"/>
          <w:sz w:val="20"/>
          <w:szCs w:val="20"/>
        </w:rPr>
        <w:t>A aplicação da penalidade ocorrerá após defesa prévia do interessado, no prazo de 05(cinco) dias úteis a contar da intimação do ato.</w:t>
      </w:r>
    </w:p>
    <w:p w:rsidR="00E10416" w:rsidRPr="002E108E" w:rsidRDefault="00E10416" w:rsidP="000136DB">
      <w:pPr>
        <w:pStyle w:val="Corpodetexto"/>
        <w:spacing w:line="276" w:lineRule="auto"/>
        <w:ind w:left="0" w:right="-143"/>
        <w:jc w:val="both"/>
        <w:rPr>
          <w:rFonts w:ascii="Ebrima" w:hAnsi="Ebrima" w:cs="Times New Roman"/>
          <w:sz w:val="20"/>
          <w:szCs w:val="20"/>
          <w:lang w:val="pt-BR"/>
        </w:rPr>
      </w:pPr>
      <w:r w:rsidRPr="002E108E">
        <w:rPr>
          <w:rFonts w:ascii="Ebrima" w:hAnsi="Ebrima" w:cs="Times New Roman"/>
          <w:sz w:val="20"/>
          <w:szCs w:val="20"/>
          <w:lang w:val="pt-BR"/>
        </w:rPr>
        <w:t>9.</w:t>
      </w:r>
      <w:r w:rsidR="00E77B9E" w:rsidRPr="002E108E">
        <w:rPr>
          <w:rFonts w:ascii="Ebrima" w:hAnsi="Ebrima" w:cs="Times New Roman"/>
          <w:sz w:val="20"/>
          <w:szCs w:val="20"/>
          <w:lang w:val="pt-BR"/>
        </w:rPr>
        <w:t>6.</w:t>
      </w:r>
      <w:r w:rsidRPr="002E108E">
        <w:rPr>
          <w:rFonts w:ascii="Ebrima" w:hAnsi="Ebrima" w:cs="Times New Roman"/>
          <w:sz w:val="20"/>
          <w:szCs w:val="20"/>
          <w:lang w:val="pt-BR"/>
        </w:rPr>
        <w:t xml:space="preserve"> Das penalidades de que tratam as alíneas “a” e “b” cabe recurso ou pedido de representação na forma da legislação em vigor.</w:t>
      </w:r>
    </w:p>
    <w:p w:rsidR="00E10416" w:rsidRPr="002E108E" w:rsidRDefault="00E77B9E" w:rsidP="00E77B9E">
      <w:pPr>
        <w:pStyle w:val="PargrafodaLista"/>
        <w:widowControl w:val="0"/>
        <w:tabs>
          <w:tab w:val="left" w:pos="504"/>
        </w:tabs>
        <w:autoSpaceDE w:val="0"/>
        <w:autoSpaceDN w:val="0"/>
        <w:spacing w:before="1" w:after="0" w:line="276" w:lineRule="auto"/>
        <w:ind w:left="0" w:right="-143"/>
        <w:jc w:val="both"/>
        <w:rPr>
          <w:rFonts w:ascii="Ebrima" w:hAnsi="Ebrima" w:cs="Times New Roman"/>
          <w:sz w:val="20"/>
          <w:szCs w:val="20"/>
        </w:rPr>
      </w:pPr>
      <w:r w:rsidRPr="002E108E">
        <w:rPr>
          <w:rFonts w:ascii="Ebrima" w:hAnsi="Ebrima" w:cs="Times New Roman"/>
          <w:sz w:val="20"/>
          <w:szCs w:val="20"/>
        </w:rPr>
        <w:t xml:space="preserve">9.7. </w:t>
      </w:r>
      <w:r w:rsidR="00E10416" w:rsidRPr="002E108E">
        <w:rPr>
          <w:rFonts w:ascii="Ebrima" w:hAnsi="Ebrima" w:cs="Times New Roman"/>
          <w:sz w:val="20"/>
          <w:szCs w:val="20"/>
        </w:rPr>
        <w:t>A penalidade de advertência será aplicada quando ocorrer o descumprimento das obrigações assumidas, desde que sua gravidade, a critério da Secretaria Municipal de Administração, mediante justificativa, não recomende a aplicação de outra penalidade, exceto nos casos de reincidência dos fatos que ensejaram a advertência, quando deverá ser aplicada penalidade de multa na forma da alínea “c” do item 9.8 infra.</w:t>
      </w:r>
    </w:p>
    <w:p w:rsidR="00E10416" w:rsidRPr="002E108E" w:rsidRDefault="00E238C4" w:rsidP="00E238C4">
      <w:pPr>
        <w:widowControl w:val="0"/>
        <w:tabs>
          <w:tab w:val="left" w:pos="659"/>
        </w:tabs>
        <w:autoSpaceDE w:val="0"/>
        <w:autoSpaceDN w:val="0"/>
        <w:spacing w:before="1" w:after="0" w:line="276" w:lineRule="auto"/>
        <w:ind w:right="-143"/>
        <w:jc w:val="both"/>
        <w:rPr>
          <w:rFonts w:ascii="Ebrima" w:hAnsi="Ebrima" w:cs="Times New Roman"/>
          <w:sz w:val="20"/>
          <w:szCs w:val="20"/>
        </w:rPr>
      </w:pPr>
      <w:r w:rsidRPr="002E108E">
        <w:rPr>
          <w:rFonts w:ascii="Ebrima" w:hAnsi="Ebrima" w:cs="Times New Roman"/>
          <w:sz w:val="20"/>
          <w:szCs w:val="20"/>
        </w:rPr>
        <w:t xml:space="preserve">9.8. </w:t>
      </w:r>
      <w:r w:rsidR="00E10416" w:rsidRPr="002E108E">
        <w:rPr>
          <w:rFonts w:ascii="Ebrima" w:hAnsi="Ebrima" w:cs="Times New Roman"/>
          <w:sz w:val="20"/>
          <w:szCs w:val="20"/>
        </w:rPr>
        <w:t>A penalidade de multa será aplicada nos seguintes casos e proporções:</w:t>
      </w:r>
    </w:p>
    <w:p w:rsidR="00E10416" w:rsidRPr="002E108E" w:rsidRDefault="00122FC7" w:rsidP="00B71C91">
      <w:pPr>
        <w:pStyle w:val="PargrafodaLista"/>
        <w:widowControl w:val="0"/>
        <w:numPr>
          <w:ilvl w:val="0"/>
          <w:numId w:val="15"/>
        </w:numPr>
        <w:tabs>
          <w:tab w:val="left" w:pos="359"/>
        </w:tabs>
        <w:autoSpaceDE w:val="0"/>
        <w:autoSpaceDN w:val="0"/>
        <w:spacing w:after="0" w:line="276" w:lineRule="auto"/>
        <w:ind w:left="0" w:right="-143" w:firstLine="0"/>
        <w:jc w:val="both"/>
        <w:rPr>
          <w:rFonts w:ascii="Ebrima" w:hAnsi="Ebrima" w:cs="Times New Roman"/>
          <w:sz w:val="20"/>
          <w:szCs w:val="20"/>
        </w:rPr>
      </w:pPr>
      <w:r w:rsidRPr="002E108E">
        <w:rPr>
          <w:rFonts w:ascii="Ebrima" w:hAnsi="Ebrima" w:cs="Times New Roman"/>
          <w:sz w:val="20"/>
          <w:szCs w:val="20"/>
        </w:rPr>
        <w:t xml:space="preserve">Recusa </w:t>
      </w:r>
      <w:r w:rsidR="00E10416" w:rsidRPr="002E108E">
        <w:rPr>
          <w:rFonts w:ascii="Ebrima" w:hAnsi="Ebrima" w:cs="Times New Roman"/>
          <w:sz w:val="20"/>
          <w:szCs w:val="20"/>
        </w:rPr>
        <w:t>injustificada da adjudicatária em assinar a Ordem de Compra/Serviço - OCS no prazo estabelecido: 10% (dez por cento) sobre o valor global da Ordem de Compra/Serviço - OCS;</w:t>
      </w:r>
    </w:p>
    <w:p w:rsidR="00E10416" w:rsidRPr="002E108E" w:rsidRDefault="00122FC7" w:rsidP="00B71C91">
      <w:pPr>
        <w:pStyle w:val="PargrafodaLista"/>
        <w:widowControl w:val="0"/>
        <w:numPr>
          <w:ilvl w:val="0"/>
          <w:numId w:val="15"/>
        </w:numPr>
        <w:tabs>
          <w:tab w:val="left" w:pos="347"/>
        </w:tabs>
        <w:autoSpaceDE w:val="0"/>
        <w:autoSpaceDN w:val="0"/>
        <w:spacing w:before="1"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 xml:space="preserve">Atraso </w:t>
      </w:r>
      <w:r w:rsidR="00E10416" w:rsidRPr="002E108E">
        <w:rPr>
          <w:rFonts w:ascii="Ebrima" w:hAnsi="Ebrima" w:cs="Times New Roman"/>
          <w:sz w:val="20"/>
          <w:szCs w:val="20"/>
        </w:rPr>
        <w:t xml:space="preserve">na entrega do objeto da licitação, ou parte dele, em relação ao prazo estipulado: 0,33% (zero vírgula trinta e três por cento), por dia de atraso, sobre o valor do produto não entregue, até no máximo de 10% (dez </w:t>
      </w:r>
      <w:r w:rsidR="00E10416" w:rsidRPr="002E108E">
        <w:rPr>
          <w:rFonts w:ascii="Ebrima" w:hAnsi="Ebrima" w:cs="Times New Roman"/>
          <w:sz w:val="20"/>
          <w:szCs w:val="20"/>
        </w:rPr>
        <w:lastRenderedPageBreak/>
        <w:t>por cento), sobre o valor global da Ordem de Compra/Serviço - OCS, o que ensejará a rescisão contratual;</w:t>
      </w:r>
    </w:p>
    <w:p w:rsidR="00E10416" w:rsidRPr="002E108E" w:rsidRDefault="00122FC7" w:rsidP="00B71C91">
      <w:pPr>
        <w:pStyle w:val="PargrafodaLista"/>
        <w:widowControl w:val="0"/>
        <w:numPr>
          <w:ilvl w:val="0"/>
          <w:numId w:val="15"/>
        </w:numPr>
        <w:tabs>
          <w:tab w:val="left" w:pos="360"/>
        </w:tabs>
        <w:autoSpaceDE w:val="0"/>
        <w:autoSpaceDN w:val="0"/>
        <w:spacing w:before="1"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 xml:space="preserve">Ocorrência </w:t>
      </w:r>
      <w:r w:rsidR="00E10416" w:rsidRPr="002E108E">
        <w:rPr>
          <w:rFonts w:ascii="Ebrima" w:hAnsi="Ebrima" w:cs="Times New Roman"/>
          <w:sz w:val="20"/>
          <w:szCs w:val="20"/>
        </w:rPr>
        <w:t>de qualquer outro tipo de inadimplência não abrangido pelas alíneas anteriores: 10% (dez por cento) do valor global da Ordem de Compra/Serviço - OCS para cada evento.</w:t>
      </w:r>
    </w:p>
    <w:p w:rsidR="0049170E" w:rsidRPr="002E108E" w:rsidRDefault="00E10416" w:rsidP="00B71C91">
      <w:pPr>
        <w:pStyle w:val="PargrafodaLista"/>
        <w:widowControl w:val="0"/>
        <w:numPr>
          <w:ilvl w:val="1"/>
          <w:numId w:val="16"/>
        </w:numPr>
        <w:tabs>
          <w:tab w:val="left" w:pos="496"/>
        </w:tabs>
        <w:autoSpaceDE w:val="0"/>
        <w:autoSpaceDN w:val="0"/>
        <w:spacing w:before="1"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A penalidade de multa poderá ser aplicada cumulativamente com as demais sanções e a sua cobrança não isentará a obrigação de indenizar eventuais perdas e danos.</w:t>
      </w:r>
    </w:p>
    <w:p w:rsidR="0049170E" w:rsidRPr="002E108E" w:rsidRDefault="00E10416" w:rsidP="00B71C91">
      <w:pPr>
        <w:pStyle w:val="PargrafodaLista"/>
        <w:widowControl w:val="0"/>
        <w:numPr>
          <w:ilvl w:val="1"/>
          <w:numId w:val="16"/>
        </w:numPr>
        <w:tabs>
          <w:tab w:val="left" w:pos="496"/>
        </w:tabs>
        <w:autoSpaceDE w:val="0"/>
        <w:autoSpaceDN w:val="0"/>
        <w:spacing w:before="1"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 xml:space="preserve">As multas deverão ser recolhidas na conta única UG e Gestão do Município de </w:t>
      </w:r>
      <w:r w:rsidR="002E108E" w:rsidRPr="002E108E">
        <w:rPr>
          <w:rFonts w:ascii="Ebrima" w:hAnsi="Ebrima" w:cs="Times New Roman"/>
          <w:sz w:val="20"/>
          <w:szCs w:val="20"/>
        </w:rPr>
        <w:t>Mutum</w:t>
      </w:r>
      <w:r w:rsidRPr="002E108E">
        <w:rPr>
          <w:rFonts w:ascii="Ebrima" w:hAnsi="Ebrima" w:cs="Times New Roman"/>
          <w:sz w:val="20"/>
          <w:szCs w:val="20"/>
        </w:rPr>
        <w:t>, através de GRU, mediante Comprovante de Recolhimento, no prazo de 5 (cinco) dias a contar da intimação, podendo a Contratante descontá-las, na sua totalidade ou em parte, do pagamento a ser efetuado à do fornecedor e/ou da garantia prestada (quando for o caso).</w:t>
      </w:r>
    </w:p>
    <w:p w:rsidR="0049170E" w:rsidRPr="002E108E" w:rsidRDefault="00E10416" w:rsidP="00B71C91">
      <w:pPr>
        <w:pStyle w:val="PargrafodaLista"/>
        <w:widowControl w:val="0"/>
        <w:numPr>
          <w:ilvl w:val="1"/>
          <w:numId w:val="16"/>
        </w:numPr>
        <w:tabs>
          <w:tab w:val="left" w:pos="496"/>
        </w:tabs>
        <w:autoSpaceDE w:val="0"/>
        <w:autoSpaceDN w:val="0"/>
        <w:spacing w:before="1"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Se o valor a ser descontado pela Contratada for insuficiente, ficará o fornecedor obrigado a recolher a importância devida no prazo de 5 (cinco) dias, contados da comunicação oficial.</w:t>
      </w:r>
    </w:p>
    <w:p w:rsidR="0049170E" w:rsidRPr="002E108E" w:rsidRDefault="00E10416" w:rsidP="00B71C91">
      <w:pPr>
        <w:pStyle w:val="PargrafodaLista"/>
        <w:widowControl w:val="0"/>
        <w:numPr>
          <w:ilvl w:val="1"/>
          <w:numId w:val="16"/>
        </w:numPr>
        <w:tabs>
          <w:tab w:val="left" w:pos="496"/>
        </w:tabs>
        <w:autoSpaceDE w:val="0"/>
        <w:autoSpaceDN w:val="0"/>
        <w:spacing w:before="1"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O valor total das multas, aplicadas na vigência da Ordem de Compra/Serviço - OCS, não poderá ultrapassar 20% (vinte por cento) do seu valor global, o que ensejará a sua rescisão.</w:t>
      </w:r>
    </w:p>
    <w:p w:rsidR="00E10416" w:rsidRPr="002E108E" w:rsidRDefault="003A6FD6" w:rsidP="0004201C">
      <w:pPr>
        <w:pStyle w:val="PargrafodaLista"/>
        <w:widowControl w:val="0"/>
        <w:tabs>
          <w:tab w:val="left" w:pos="496"/>
        </w:tabs>
        <w:autoSpaceDE w:val="0"/>
        <w:autoSpaceDN w:val="0"/>
        <w:spacing w:before="240" w:after="0" w:line="276" w:lineRule="auto"/>
        <w:ind w:left="0" w:right="-143"/>
        <w:contextualSpacing w:val="0"/>
        <w:jc w:val="both"/>
        <w:rPr>
          <w:rFonts w:ascii="Ebrima" w:hAnsi="Ebrima" w:cs="Times New Roman"/>
          <w:b/>
          <w:bCs/>
          <w:sz w:val="20"/>
          <w:szCs w:val="20"/>
        </w:rPr>
      </w:pPr>
      <w:r w:rsidRPr="002E108E">
        <w:rPr>
          <w:rFonts w:ascii="Ebrima" w:hAnsi="Ebrima" w:cs="Times New Roman"/>
          <w:b/>
          <w:bCs/>
          <w:sz w:val="20"/>
          <w:szCs w:val="20"/>
        </w:rPr>
        <w:t>10.</w:t>
      </w:r>
      <w:r w:rsidR="00E10416" w:rsidRPr="002E108E">
        <w:rPr>
          <w:rFonts w:ascii="Ebrima" w:hAnsi="Ebrima" w:cs="Times New Roman"/>
          <w:b/>
          <w:bCs/>
          <w:sz w:val="20"/>
          <w:szCs w:val="20"/>
        </w:rPr>
        <w:t>PREÇO</w:t>
      </w:r>
    </w:p>
    <w:p w:rsidR="00E10416" w:rsidRPr="002E108E" w:rsidRDefault="003A6FD6" w:rsidP="0004201C">
      <w:pPr>
        <w:widowControl w:val="0"/>
        <w:tabs>
          <w:tab w:val="left" w:pos="555"/>
        </w:tabs>
        <w:autoSpaceDE w:val="0"/>
        <w:autoSpaceDN w:val="0"/>
        <w:spacing w:after="0" w:line="276" w:lineRule="auto"/>
        <w:ind w:right="-143"/>
        <w:jc w:val="both"/>
        <w:rPr>
          <w:rFonts w:ascii="Ebrima" w:hAnsi="Ebrima" w:cs="Times New Roman"/>
          <w:sz w:val="20"/>
          <w:szCs w:val="20"/>
        </w:rPr>
      </w:pPr>
      <w:r w:rsidRPr="002E108E">
        <w:rPr>
          <w:rFonts w:ascii="Ebrima" w:hAnsi="Ebrima" w:cs="Times New Roman"/>
          <w:sz w:val="20"/>
          <w:szCs w:val="20"/>
        </w:rPr>
        <w:t xml:space="preserve">10.1. </w:t>
      </w:r>
      <w:r w:rsidR="00E10416" w:rsidRPr="002E108E">
        <w:rPr>
          <w:rFonts w:ascii="Ebrima" w:hAnsi="Ebrima" w:cs="Times New Roman"/>
          <w:sz w:val="20"/>
          <w:szCs w:val="20"/>
        </w:rPr>
        <w:t>No preço ofertado deverão estar inclusos todos os custos diretos e indiretos, inclusive taxas, impostos, frete e outros que incidam ou venham a incidir na execução do objeto no local estabelecido.</w:t>
      </w:r>
    </w:p>
    <w:p w:rsidR="00E10416" w:rsidRPr="002E108E" w:rsidRDefault="008E4339" w:rsidP="0004201C">
      <w:pPr>
        <w:pStyle w:val="Ttulo1"/>
        <w:tabs>
          <w:tab w:val="left" w:pos="0"/>
        </w:tabs>
        <w:spacing w:after="0" w:line="276" w:lineRule="auto"/>
        <w:ind w:right="-143"/>
        <w:rPr>
          <w:rFonts w:ascii="Ebrima" w:hAnsi="Ebrima" w:cs="Times New Roman"/>
          <w:b/>
          <w:bCs/>
          <w:color w:val="auto"/>
          <w:sz w:val="20"/>
          <w:szCs w:val="20"/>
        </w:rPr>
      </w:pPr>
      <w:r w:rsidRPr="002E108E">
        <w:rPr>
          <w:rFonts w:ascii="Ebrima" w:hAnsi="Ebrima" w:cs="Times New Roman"/>
          <w:b/>
          <w:bCs/>
          <w:color w:val="auto"/>
          <w:sz w:val="20"/>
          <w:szCs w:val="20"/>
        </w:rPr>
        <w:t>11.</w:t>
      </w:r>
      <w:r w:rsidR="00E10416" w:rsidRPr="002E108E">
        <w:rPr>
          <w:rFonts w:ascii="Ebrima" w:hAnsi="Ebrima" w:cs="Times New Roman"/>
          <w:b/>
          <w:bCs/>
          <w:color w:val="auto"/>
          <w:sz w:val="20"/>
          <w:szCs w:val="20"/>
        </w:rPr>
        <w:t>VALOR ESTIMADO DA CONTRATAÇÃO</w:t>
      </w:r>
    </w:p>
    <w:p w:rsidR="00E10416" w:rsidRPr="002E108E" w:rsidRDefault="008E4339" w:rsidP="0004201C">
      <w:pPr>
        <w:pStyle w:val="PargrafodaLista"/>
        <w:widowControl w:val="0"/>
        <w:tabs>
          <w:tab w:val="left" w:pos="0"/>
        </w:tabs>
        <w:autoSpaceDE w:val="0"/>
        <w:autoSpaceDN w:val="0"/>
        <w:spacing w:after="0" w:line="276" w:lineRule="auto"/>
        <w:ind w:left="0" w:right="-143"/>
        <w:jc w:val="both"/>
        <w:rPr>
          <w:rFonts w:ascii="Ebrima" w:hAnsi="Ebrima" w:cs="Times New Roman"/>
          <w:sz w:val="20"/>
          <w:szCs w:val="20"/>
        </w:rPr>
      </w:pPr>
      <w:r w:rsidRPr="002E108E">
        <w:rPr>
          <w:rFonts w:ascii="Ebrima" w:hAnsi="Ebrima" w:cs="Times New Roman"/>
          <w:sz w:val="20"/>
          <w:szCs w:val="20"/>
        </w:rPr>
        <w:t xml:space="preserve">11.1. </w:t>
      </w:r>
      <w:r w:rsidR="00E10416" w:rsidRPr="002E108E">
        <w:rPr>
          <w:rFonts w:ascii="Ebrima" w:hAnsi="Ebrima" w:cs="Times New Roman"/>
          <w:sz w:val="20"/>
          <w:szCs w:val="20"/>
        </w:rPr>
        <w:t xml:space="preserve">O valor estimado para a contratação é de </w:t>
      </w:r>
      <w:r w:rsidR="006C50CD" w:rsidRPr="006247FB">
        <w:rPr>
          <w:rFonts w:ascii="Ebrima" w:hAnsi="Ebrima" w:cs="Times New Roman"/>
          <w:sz w:val="20"/>
          <w:szCs w:val="20"/>
        </w:rPr>
        <w:t>R$</w:t>
      </w:r>
      <w:r w:rsidR="006C50CD">
        <w:rPr>
          <w:rFonts w:ascii="Ebrima" w:hAnsi="Ebrima" w:cs="Times New Roman"/>
          <w:sz w:val="20"/>
          <w:szCs w:val="20"/>
        </w:rPr>
        <w:t xml:space="preserve"> </w:t>
      </w:r>
      <w:r w:rsidR="00E805D8">
        <w:rPr>
          <w:rFonts w:ascii="Ebrima" w:hAnsi="Ebrima" w:cs="Times New Roman"/>
          <w:sz w:val="20"/>
          <w:szCs w:val="20"/>
        </w:rPr>
        <w:t>6.351.436,00 (Seis milhões, trezentos e cinquenta e um mil, quatrocentos e trinta e seis reais).</w:t>
      </w:r>
      <w:bookmarkStart w:id="9" w:name="_GoBack"/>
      <w:bookmarkEnd w:id="9"/>
    </w:p>
    <w:p w:rsidR="00E10416" w:rsidRPr="002E108E" w:rsidRDefault="00C07A4F" w:rsidP="00C07A4F">
      <w:pPr>
        <w:pStyle w:val="Ttulo1"/>
        <w:tabs>
          <w:tab w:val="left" w:pos="442"/>
        </w:tabs>
        <w:spacing w:line="276" w:lineRule="auto"/>
        <w:ind w:right="-143"/>
        <w:rPr>
          <w:rFonts w:ascii="Ebrima" w:hAnsi="Ebrima" w:cs="Times New Roman"/>
          <w:b/>
          <w:bCs/>
          <w:color w:val="auto"/>
          <w:sz w:val="20"/>
          <w:szCs w:val="20"/>
        </w:rPr>
      </w:pPr>
      <w:r w:rsidRPr="002E108E">
        <w:rPr>
          <w:rFonts w:ascii="Ebrima" w:hAnsi="Ebrima" w:cs="Times New Roman"/>
          <w:b/>
          <w:bCs/>
          <w:color w:val="auto"/>
          <w:sz w:val="20"/>
          <w:szCs w:val="20"/>
        </w:rPr>
        <w:t xml:space="preserve">12. </w:t>
      </w:r>
      <w:r w:rsidR="00E10416" w:rsidRPr="002E108E">
        <w:rPr>
          <w:rFonts w:ascii="Ebrima" w:hAnsi="Ebrima" w:cs="Times New Roman"/>
          <w:b/>
          <w:bCs/>
          <w:color w:val="auto"/>
          <w:sz w:val="20"/>
          <w:szCs w:val="20"/>
        </w:rPr>
        <w:t>DOTAÇÃO ORÇAMENTÁRIA:</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12.1.</w:t>
      </w:r>
      <w:r w:rsidR="00C07A4F" w:rsidRPr="002E108E">
        <w:rPr>
          <w:rFonts w:ascii="Ebrima" w:hAnsi="Ebrima" w:cs="Times New Roman"/>
          <w:sz w:val="20"/>
          <w:szCs w:val="20"/>
        </w:rPr>
        <w:t xml:space="preserve"> </w:t>
      </w:r>
      <w:r w:rsidRPr="002E108E">
        <w:rPr>
          <w:rFonts w:ascii="Ebrima" w:hAnsi="Ebrima" w:cs="Times New Roman"/>
          <w:sz w:val="20"/>
          <w:szCs w:val="20"/>
        </w:rPr>
        <w:t xml:space="preserve">Poderão ser utilizadas qualquer dotação orçamentária prevista no exercício do ano de 2025 destinadas ao pagamento do objeto licitado tendo em vista ser registro de preços. </w:t>
      </w:r>
    </w:p>
    <w:p w:rsidR="00E10416" w:rsidRPr="002E108E" w:rsidRDefault="00E10416" w:rsidP="00C07A4F">
      <w:pPr>
        <w:spacing w:line="276" w:lineRule="auto"/>
        <w:ind w:right="-143"/>
        <w:jc w:val="both"/>
        <w:rPr>
          <w:rFonts w:ascii="Ebrima" w:hAnsi="Ebrima" w:cs="Times New Roman"/>
          <w:sz w:val="20"/>
          <w:szCs w:val="20"/>
        </w:rPr>
      </w:pPr>
      <w:r w:rsidRPr="002E108E">
        <w:rPr>
          <w:rFonts w:ascii="Ebrima" w:hAnsi="Ebrima" w:cs="Times New Roman"/>
          <w:sz w:val="20"/>
          <w:szCs w:val="20"/>
        </w:rPr>
        <w:t>12.2.</w:t>
      </w:r>
      <w:r w:rsidR="00C07A4F" w:rsidRPr="002E108E">
        <w:rPr>
          <w:rFonts w:ascii="Ebrima" w:hAnsi="Ebrima" w:cs="Times New Roman"/>
          <w:sz w:val="20"/>
          <w:szCs w:val="20"/>
        </w:rPr>
        <w:t xml:space="preserve"> </w:t>
      </w:r>
      <w:r w:rsidRPr="002E108E">
        <w:rPr>
          <w:rFonts w:ascii="Ebrima" w:hAnsi="Ebrima" w:cs="Times New Roman"/>
          <w:sz w:val="20"/>
          <w:szCs w:val="20"/>
        </w:rPr>
        <w:t>A cada exercício financeiro, deverá ser confirmada a disponibilidade de créditos orçamentários.</w:t>
      </w:r>
    </w:p>
    <w:p w:rsidR="00E10416" w:rsidRPr="002E108E" w:rsidRDefault="00C07A4F" w:rsidP="00C07A4F">
      <w:pPr>
        <w:pStyle w:val="Ttulo1"/>
        <w:tabs>
          <w:tab w:val="left" w:pos="567"/>
        </w:tabs>
        <w:spacing w:before="186" w:line="276" w:lineRule="auto"/>
        <w:ind w:right="-143"/>
        <w:rPr>
          <w:rFonts w:ascii="Ebrima" w:hAnsi="Ebrima" w:cs="Times New Roman"/>
          <w:b/>
          <w:bCs/>
          <w:color w:val="auto"/>
          <w:sz w:val="20"/>
          <w:szCs w:val="20"/>
        </w:rPr>
      </w:pPr>
      <w:r w:rsidRPr="002E108E">
        <w:rPr>
          <w:rFonts w:ascii="Ebrima" w:hAnsi="Ebrima" w:cs="Times New Roman"/>
          <w:b/>
          <w:bCs/>
          <w:color w:val="auto"/>
          <w:sz w:val="20"/>
          <w:szCs w:val="20"/>
        </w:rPr>
        <w:t xml:space="preserve">13. </w:t>
      </w:r>
      <w:r w:rsidR="00E10416" w:rsidRPr="002E108E">
        <w:rPr>
          <w:rFonts w:ascii="Ebrima" w:hAnsi="Ebrima" w:cs="Times New Roman"/>
          <w:b/>
          <w:bCs/>
          <w:color w:val="auto"/>
          <w:sz w:val="20"/>
          <w:szCs w:val="20"/>
        </w:rPr>
        <w:t>REQUISITOS DE HABILITAÇÃO</w:t>
      </w:r>
    </w:p>
    <w:p w:rsidR="00E10416" w:rsidRPr="002E108E" w:rsidRDefault="00C07A4F" w:rsidP="00C07A4F">
      <w:pPr>
        <w:pStyle w:val="PargrafodaLista"/>
        <w:widowControl w:val="0"/>
        <w:tabs>
          <w:tab w:val="left" w:pos="614"/>
        </w:tabs>
        <w:autoSpaceDE w:val="0"/>
        <w:autoSpaceDN w:val="0"/>
        <w:spacing w:after="0" w:line="276" w:lineRule="auto"/>
        <w:ind w:left="0" w:right="-143"/>
        <w:contextualSpacing w:val="0"/>
        <w:jc w:val="both"/>
        <w:rPr>
          <w:rFonts w:ascii="Ebrima" w:hAnsi="Ebrima" w:cs="Times New Roman"/>
          <w:sz w:val="20"/>
          <w:szCs w:val="20"/>
        </w:rPr>
      </w:pPr>
      <w:r w:rsidRPr="002E108E">
        <w:rPr>
          <w:rFonts w:ascii="Ebrima" w:hAnsi="Ebrima" w:cs="Times New Roman"/>
          <w:sz w:val="20"/>
          <w:szCs w:val="20"/>
        </w:rPr>
        <w:t xml:space="preserve">13.1. </w:t>
      </w:r>
      <w:r w:rsidR="00E10416" w:rsidRPr="002E108E">
        <w:rPr>
          <w:rFonts w:ascii="Ebrima" w:hAnsi="Ebrima" w:cs="Times New Roman"/>
          <w:sz w:val="20"/>
          <w:szCs w:val="20"/>
        </w:rPr>
        <w:t>Como condição prévia ao exame da documentação de habilitação do interessado detentor da proposta classificada e para os fins de habilitação, o eventual descumprimento das condições de participação, especialmente quanto à existência de algum dos impedimentos referidos neste Termo, será verificado mediante consulta aos seguintes cadastros:</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2268"/>
        <w:gridCol w:w="1559"/>
        <w:gridCol w:w="1418"/>
      </w:tblGrid>
      <w:tr w:rsidR="00E10416" w:rsidRPr="00633CF9" w:rsidTr="002E108E">
        <w:trPr>
          <w:trHeight w:val="782"/>
        </w:trPr>
        <w:tc>
          <w:tcPr>
            <w:tcW w:w="4678" w:type="dxa"/>
            <w:shd w:val="clear" w:color="auto" w:fill="CCCCCC"/>
            <w:vAlign w:val="center"/>
          </w:tcPr>
          <w:p w:rsidR="00E10416" w:rsidRPr="00633CF9" w:rsidRDefault="00E10416" w:rsidP="00B71C91">
            <w:pPr>
              <w:pStyle w:val="TableParagraph"/>
              <w:numPr>
                <w:ilvl w:val="0"/>
                <w:numId w:val="1"/>
              </w:numPr>
              <w:spacing w:before="1"/>
              <w:ind w:left="0" w:right="-143" w:firstLine="0"/>
              <w:jc w:val="center"/>
              <w:rPr>
                <w:rFonts w:ascii="Ebrima" w:hAnsi="Ebrima"/>
                <w:b/>
                <w:sz w:val="18"/>
                <w:szCs w:val="20"/>
                <w:lang w:val="pt-BR"/>
              </w:rPr>
            </w:pPr>
            <w:r w:rsidRPr="00633CF9">
              <w:rPr>
                <w:rFonts w:ascii="Ebrima" w:hAnsi="Ebrima"/>
                <w:b/>
                <w:sz w:val="18"/>
                <w:szCs w:val="20"/>
                <w:lang w:val="pt-BR"/>
              </w:rPr>
              <w:t>CONSULTA AOS CADASTROS</w:t>
            </w:r>
          </w:p>
        </w:tc>
        <w:tc>
          <w:tcPr>
            <w:tcW w:w="2268" w:type="dxa"/>
            <w:shd w:val="clear" w:color="auto" w:fill="CCCCCC"/>
            <w:vAlign w:val="center"/>
          </w:tcPr>
          <w:p w:rsidR="00E10416" w:rsidRPr="00633CF9" w:rsidRDefault="00E10416" w:rsidP="00443BBD">
            <w:pPr>
              <w:pStyle w:val="TableParagraph"/>
              <w:ind w:right="-143"/>
              <w:jc w:val="center"/>
              <w:rPr>
                <w:rFonts w:ascii="Ebrima" w:hAnsi="Ebrima"/>
                <w:b/>
                <w:sz w:val="18"/>
                <w:szCs w:val="20"/>
                <w:lang w:val="pt-BR"/>
              </w:rPr>
            </w:pPr>
            <w:r w:rsidRPr="00633CF9">
              <w:rPr>
                <w:rFonts w:ascii="Ebrima" w:hAnsi="Ebrima"/>
                <w:b/>
                <w:sz w:val="18"/>
                <w:szCs w:val="20"/>
                <w:lang w:val="pt-BR"/>
              </w:rPr>
              <w:t>FORNECEDOR PESSOA JURÍDICA - CNPJ</w:t>
            </w:r>
          </w:p>
        </w:tc>
        <w:tc>
          <w:tcPr>
            <w:tcW w:w="1559" w:type="dxa"/>
            <w:shd w:val="clear" w:color="auto" w:fill="CCCCCC"/>
            <w:vAlign w:val="center"/>
          </w:tcPr>
          <w:p w:rsidR="00E10416" w:rsidRPr="00633CF9" w:rsidRDefault="00E10416" w:rsidP="00443BBD">
            <w:pPr>
              <w:pStyle w:val="TableParagraph"/>
              <w:spacing w:before="186"/>
              <w:ind w:right="-143"/>
              <w:jc w:val="center"/>
              <w:rPr>
                <w:rFonts w:ascii="Ebrima" w:hAnsi="Ebrima"/>
                <w:b/>
                <w:sz w:val="18"/>
                <w:szCs w:val="20"/>
                <w:lang w:val="pt-BR"/>
              </w:rPr>
            </w:pPr>
            <w:r w:rsidRPr="00633CF9">
              <w:rPr>
                <w:rFonts w:ascii="Ebrima" w:hAnsi="Ebrima"/>
                <w:b/>
                <w:sz w:val="18"/>
                <w:szCs w:val="20"/>
                <w:lang w:val="pt-BR"/>
              </w:rPr>
              <w:t>FORNECEDOR PESSOA FÍSICA - CPF</w:t>
            </w:r>
          </w:p>
        </w:tc>
        <w:tc>
          <w:tcPr>
            <w:tcW w:w="1418" w:type="dxa"/>
            <w:tcBorders>
              <w:right w:val="single" w:sz="6" w:space="0" w:color="000000"/>
            </w:tcBorders>
            <w:shd w:val="clear" w:color="auto" w:fill="CCCCCC"/>
            <w:vAlign w:val="center"/>
          </w:tcPr>
          <w:p w:rsidR="00E10416" w:rsidRPr="00633CF9" w:rsidRDefault="00E10416" w:rsidP="00443BBD">
            <w:pPr>
              <w:pStyle w:val="TableParagraph"/>
              <w:spacing w:before="186"/>
              <w:ind w:right="-143"/>
              <w:jc w:val="center"/>
              <w:rPr>
                <w:rFonts w:ascii="Ebrima" w:hAnsi="Ebrima"/>
                <w:b/>
                <w:sz w:val="18"/>
                <w:szCs w:val="20"/>
                <w:lang w:val="pt-BR"/>
              </w:rPr>
            </w:pPr>
            <w:r w:rsidRPr="00633CF9">
              <w:rPr>
                <w:rFonts w:ascii="Ebrima" w:hAnsi="Ebrima"/>
                <w:b/>
                <w:sz w:val="18"/>
                <w:szCs w:val="20"/>
                <w:lang w:val="pt-BR"/>
              </w:rPr>
              <w:t>SÓCIO MAJORITÁRIO*-</w:t>
            </w:r>
          </w:p>
          <w:p w:rsidR="00E10416" w:rsidRPr="00633CF9" w:rsidRDefault="00E10416" w:rsidP="00443BBD">
            <w:pPr>
              <w:pStyle w:val="TableParagraph"/>
              <w:spacing w:line="190" w:lineRule="exact"/>
              <w:ind w:right="-143"/>
              <w:jc w:val="center"/>
              <w:rPr>
                <w:rFonts w:ascii="Ebrima" w:hAnsi="Ebrima"/>
                <w:b/>
                <w:sz w:val="18"/>
                <w:szCs w:val="20"/>
                <w:lang w:val="pt-BR"/>
              </w:rPr>
            </w:pPr>
            <w:r w:rsidRPr="00633CF9">
              <w:rPr>
                <w:rFonts w:ascii="Ebrima" w:hAnsi="Ebrima"/>
                <w:b/>
                <w:sz w:val="18"/>
                <w:szCs w:val="20"/>
                <w:lang w:val="pt-BR"/>
              </w:rPr>
              <w:t>CPF e/ou CNPJ</w:t>
            </w:r>
          </w:p>
        </w:tc>
      </w:tr>
      <w:tr w:rsidR="00E10416" w:rsidRPr="00633CF9" w:rsidTr="002E108E">
        <w:trPr>
          <w:trHeight w:val="458"/>
        </w:trPr>
        <w:tc>
          <w:tcPr>
            <w:tcW w:w="4678" w:type="dxa"/>
          </w:tcPr>
          <w:p w:rsidR="00E10416" w:rsidRPr="00633CF9" w:rsidRDefault="00E10416" w:rsidP="00443BBD">
            <w:pPr>
              <w:pStyle w:val="TableParagraph"/>
              <w:spacing w:line="247" w:lineRule="auto"/>
              <w:ind w:right="-143"/>
              <w:rPr>
                <w:rFonts w:ascii="Ebrima" w:hAnsi="Ebrima"/>
                <w:sz w:val="18"/>
                <w:szCs w:val="20"/>
                <w:lang w:val="pt-BR"/>
              </w:rPr>
            </w:pPr>
            <w:r w:rsidRPr="00633CF9">
              <w:rPr>
                <w:rFonts w:ascii="Ebrima" w:hAnsi="Ebrima"/>
                <w:sz w:val="18"/>
                <w:szCs w:val="20"/>
                <w:lang w:val="pt-BR"/>
              </w:rPr>
              <w:t xml:space="preserve">CADIN – Cadastro Informativo de Inadimplência em relação à Administração Pública do Estado de Minas Gerais acessível </w:t>
            </w:r>
            <w:r w:rsidRPr="00633CF9">
              <w:rPr>
                <w:rFonts w:ascii="Ebrima" w:hAnsi="Ebrima"/>
                <w:sz w:val="18"/>
                <w:szCs w:val="20"/>
                <w:lang w:val="pt-BR"/>
              </w:rPr>
              <w:lastRenderedPageBreak/>
              <w:t xml:space="preserve">pelo site </w:t>
            </w:r>
            <w:hyperlink r:id="rId25">
              <w:r w:rsidRPr="00633CF9">
                <w:rPr>
                  <w:rFonts w:ascii="Ebrima" w:hAnsi="Ebrima"/>
                  <w:color w:val="0000EC"/>
                  <w:sz w:val="18"/>
                  <w:szCs w:val="20"/>
                  <w:u w:val="single" w:color="0000EC"/>
                  <w:lang w:val="pt-BR"/>
                </w:rPr>
                <w:t>http://consultapublica.fazenda.mg.gov.br/ConsultaPublicaCADIN/consultaSituacaoPublica.do</w:t>
              </w:r>
              <w:r w:rsidRPr="00633CF9">
                <w:rPr>
                  <w:rFonts w:ascii="Ebrima" w:hAnsi="Ebrima"/>
                  <w:color w:val="0000EC"/>
                  <w:sz w:val="18"/>
                  <w:szCs w:val="20"/>
                  <w:lang w:val="pt-BR"/>
                </w:rPr>
                <w:t>;</w:t>
              </w:r>
            </w:hyperlink>
          </w:p>
        </w:tc>
        <w:tc>
          <w:tcPr>
            <w:tcW w:w="2268" w:type="dxa"/>
            <w:vAlign w:val="center"/>
          </w:tcPr>
          <w:p w:rsidR="00E10416" w:rsidRPr="00633CF9" w:rsidRDefault="00E10416" w:rsidP="00443BBD">
            <w:pPr>
              <w:pStyle w:val="TableParagraph"/>
              <w:ind w:right="-143"/>
              <w:jc w:val="center"/>
              <w:rPr>
                <w:rFonts w:ascii="Ebrima" w:hAnsi="Ebrima"/>
                <w:sz w:val="18"/>
                <w:szCs w:val="20"/>
                <w:lang w:val="pt-BR"/>
              </w:rPr>
            </w:pPr>
          </w:p>
          <w:p w:rsidR="00E10416" w:rsidRPr="00633CF9" w:rsidRDefault="00E10416" w:rsidP="00443BBD">
            <w:pPr>
              <w:pStyle w:val="TableParagraph"/>
              <w:ind w:right="-143"/>
              <w:jc w:val="center"/>
              <w:rPr>
                <w:rFonts w:ascii="Ebrima" w:hAnsi="Ebrima"/>
                <w:sz w:val="18"/>
                <w:szCs w:val="20"/>
                <w:lang w:val="pt-BR"/>
              </w:rPr>
            </w:pPr>
            <w:r w:rsidRPr="00633CF9">
              <w:rPr>
                <w:rFonts w:ascii="Ebrima" w:hAnsi="Ebrima"/>
                <w:sz w:val="18"/>
                <w:szCs w:val="20"/>
                <w:lang w:val="pt-BR"/>
              </w:rPr>
              <w:t>SIM</w:t>
            </w:r>
          </w:p>
        </w:tc>
        <w:tc>
          <w:tcPr>
            <w:tcW w:w="1559" w:type="dxa"/>
            <w:vAlign w:val="center"/>
          </w:tcPr>
          <w:p w:rsidR="00E10416" w:rsidRPr="00633CF9" w:rsidRDefault="00E10416" w:rsidP="00443BBD">
            <w:pPr>
              <w:pStyle w:val="TableParagraph"/>
              <w:ind w:right="-143"/>
              <w:jc w:val="center"/>
              <w:rPr>
                <w:rFonts w:ascii="Ebrima" w:hAnsi="Ebrima"/>
                <w:sz w:val="18"/>
                <w:szCs w:val="20"/>
                <w:lang w:val="pt-BR"/>
              </w:rPr>
            </w:pPr>
          </w:p>
          <w:p w:rsidR="00E10416" w:rsidRPr="00633CF9" w:rsidRDefault="00E10416" w:rsidP="00443BBD">
            <w:pPr>
              <w:pStyle w:val="TableParagraph"/>
              <w:ind w:right="-143"/>
              <w:jc w:val="center"/>
              <w:rPr>
                <w:rFonts w:ascii="Ebrima" w:hAnsi="Ebrima"/>
                <w:sz w:val="18"/>
                <w:szCs w:val="20"/>
                <w:lang w:val="pt-BR"/>
              </w:rPr>
            </w:pPr>
            <w:r w:rsidRPr="00633CF9">
              <w:rPr>
                <w:rFonts w:ascii="Ebrima" w:hAnsi="Ebrima"/>
                <w:sz w:val="18"/>
                <w:szCs w:val="20"/>
                <w:lang w:val="pt-BR"/>
              </w:rPr>
              <w:t>SIM</w:t>
            </w:r>
          </w:p>
        </w:tc>
        <w:tc>
          <w:tcPr>
            <w:tcW w:w="1418" w:type="dxa"/>
            <w:tcBorders>
              <w:right w:val="single" w:sz="6" w:space="0" w:color="000000"/>
            </w:tcBorders>
            <w:vAlign w:val="center"/>
          </w:tcPr>
          <w:p w:rsidR="00E10416" w:rsidRPr="00633CF9" w:rsidRDefault="00E10416" w:rsidP="00443BBD">
            <w:pPr>
              <w:pStyle w:val="TableParagraph"/>
              <w:ind w:right="-143"/>
              <w:jc w:val="center"/>
              <w:rPr>
                <w:rFonts w:ascii="Ebrima" w:hAnsi="Ebrima"/>
                <w:sz w:val="18"/>
                <w:szCs w:val="20"/>
                <w:lang w:val="pt-BR"/>
              </w:rPr>
            </w:pPr>
          </w:p>
          <w:p w:rsidR="00E10416" w:rsidRPr="00633CF9" w:rsidRDefault="00E10416" w:rsidP="00443BBD">
            <w:pPr>
              <w:pStyle w:val="TableParagraph"/>
              <w:ind w:right="-143"/>
              <w:jc w:val="center"/>
              <w:rPr>
                <w:rFonts w:ascii="Ebrima" w:hAnsi="Ebrima"/>
                <w:sz w:val="18"/>
                <w:szCs w:val="20"/>
                <w:lang w:val="pt-BR"/>
              </w:rPr>
            </w:pPr>
            <w:r w:rsidRPr="00633CF9">
              <w:rPr>
                <w:rFonts w:ascii="Ebrima" w:hAnsi="Ebrima"/>
                <w:sz w:val="18"/>
                <w:szCs w:val="20"/>
                <w:lang w:val="pt-BR"/>
              </w:rPr>
              <w:t>NÃO</w:t>
            </w:r>
          </w:p>
        </w:tc>
      </w:tr>
      <w:tr w:rsidR="00E10416" w:rsidRPr="00633CF9" w:rsidTr="002E108E">
        <w:trPr>
          <w:trHeight w:val="795"/>
        </w:trPr>
        <w:tc>
          <w:tcPr>
            <w:tcW w:w="4678" w:type="dxa"/>
          </w:tcPr>
          <w:p w:rsidR="00E10416" w:rsidRPr="00633CF9" w:rsidRDefault="00E10416" w:rsidP="00443BBD">
            <w:pPr>
              <w:pStyle w:val="TableParagraph"/>
              <w:spacing w:line="266" w:lineRule="auto"/>
              <w:ind w:right="-143"/>
              <w:rPr>
                <w:rFonts w:ascii="Ebrima" w:hAnsi="Ebrima"/>
                <w:sz w:val="18"/>
                <w:szCs w:val="20"/>
                <w:lang w:val="pt-BR"/>
              </w:rPr>
            </w:pPr>
            <w:r w:rsidRPr="00633CF9">
              <w:rPr>
                <w:rFonts w:ascii="Ebrima" w:hAnsi="Ebrima"/>
                <w:sz w:val="18"/>
                <w:szCs w:val="20"/>
                <w:lang w:val="pt-BR"/>
              </w:rPr>
              <w:lastRenderedPageBreak/>
              <w:t xml:space="preserve">CAFIMP – Cadastro de Fornecedores Impedidos acessível pelo site </w:t>
            </w:r>
            <w:hyperlink r:id="rId26">
              <w:r w:rsidRPr="00633CF9">
                <w:rPr>
                  <w:rFonts w:ascii="Ebrima" w:hAnsi="Ebrima"/>
                  <w:color w:val="0000EC"/>
                  <w:sz w:val="18"/>
                  <w:szCs w:val="20"/>
                  <w:u w:val="single" w:color="0000EC"/>
                  <w:lang w:val="pt-BR"/>
                </w:rPr>
                <w:t>https://www.cagef.mg.gov.br/fornecedor-</w:t>
              </w:r>
            </w:hyperlink>
            <w:r w:rsidRPr="00633CF9">
              <w:rPr>
                <w:rFonts w:ascii="Ebrima" w:hAnsi="Ebrima"/>
                <w:color w:val="0000EC"/>
                <w:sz w:val="18"/>
                <w:szCs w:val="20"/>
                <w:lang w:val="pt-BR"/>
              </w:rPr>
              <w:t xml:space="preserve"> </w:t>
            </w:r>
            <w:hyperlink r:id="rId27">
              <w:r w:rsidRPr="00633CF9">
                <w:rPr>
                  <w:rFonts w:ascii="Ebrima" w:hAnsi="Ebrima"/>
                  <w:color w:val="0000EC"/>
                  <w:sz w:val="18"/>
                  <w:szCs w:val="20"/>
                  <w:u w:val="single" w:color="0000EC"/>
                  <w:lang w:val="pt-BR"/>
                </w:rPr>
                <w:t>web/br/gov/prodemge/seplag/fornecedor/publico/index.zu</w:t>
              </w:r>
              <w:r w:rsidRPr="00633CF9">
                <w:rPr>
                  <w:rFonts w:ascii="Ebrima" w:hAnsi="Ebrima"/>
                  <w:color w:val="0000EC"/>
                  <w:sz w:val="18"/>
                  <w:szCs w:val="20"/>
                  <w:lang w:val="pt-BR"/>
                </w:rPr>
                <w:t>l</w:t>
              </w:r>
            </w:hyperlink>
          </w:p>
        </w:tc>
        <w:tc>
          <w:tcPr>
            <w:tcW w:w="2268" w:type="dxa"/>
            <w:vAlign w:val="center"/>
          </w:tcPr>
          <w:p w:rsidR="00E10416" w:rsidRPr="00633CF9" w:rsidRDefault="00E10416" w:rsidP="00443BBD">
            <w:pPr>
              <w:pStyle w:val="TableParagraph"/>
              <w:spacing w:before="85"/>
              <w:ind w:right="-143"/>
              <w:jc w:val="center"/>
              <w:rPr>
                <w:rFonts w:ascii="Ebrima" w:hAnsi="Ebrima"/>
                <w:sz w:val="18"/>
                <w:szCs w:val="20"/>
                <w:lang w:val="pt-BR"/>
              </w:rPr>
            </w:pPr>
          </w:p>
          <w:p w:rsidR="00E10416" w:rsidRPr="00633CF9" w:rsidRDefault="00E10416" w:rsidP="00443BBD">
            <w:pPr>
              <w:pStyle w:val="TableParagraph"/>
              <w:spacing w:before="1"/>
              <w:ind w:right="-143"/>
              <w:jc w:val="center"/>
              <w:rPr>
                <w:rFonts w:ascii="Ebrima" w:hAnsi="Ebrima"/>
                <w:sz w:val="18"/>
                <w:szCs w:val="20"/>
                <w:lang w:val="pt-BR"/>
              </w:rPr>
            </w:pPr>
            <w:r w:rsidRPr="00633CF9">
              <w:rPr>
                <w:rFonts w:ascii="Ebrima" w:hAnsi="Ebrima"/>
                <w:sz w:val="18"/>
                <w:szCs w:val="20"/>
                <w:lang w:val="pt-BR"/>
              </w:rPr>
              <w:t>SIM</w:t>
            </w:r>
          </w:p>
        </w:tc>
        <w:tc>
          <w:tcPr>
            <w:tcW w:w="1559" w:type="dxa"/>
            <w:vAlign w:val="center"/>
          </w:tcPr>
          <w:p w:rsidR="00E10416" w:rsidRPr="00633CF9" w:rsidRDefault="00E10416" w:rsidP="00443BBD">
            <w:pPr>
              <w:pStyle w:val="TableParagraph"/>
              <w:spacing w:before="85"/>
              <w:ind w:right="-143"/>
              <w:jc w:val="center"/>
              <w:rPr>
                <w:rFonts w:ascii="Ebrima" w:hAnsi="Ebrima"/>
                <w:sz w:val="18"/>
                <w:szCs w:val="20"/>
                <w:lang w:val="pt-BR"/>
              </w:rPr>
            </w:pPr>
          </w:p>
          <w:p w:rsidR="00E10416" w:rsidRPr="00633CF9" w:rsidRDefault="00E10416" w:rsidP="00443BBD">
            <w:pPr>
              <w:pStyle w:val="TableParagraph"/>
              <w:spacing w:before="1"/>
              <w:ind w:right="-143"/>
              <w:jc w:val="center"/>
              <w:rPr>
                <w:rFonts w:ascii="Ebrima" w:hAnsi="Ebrima"/>
                <w:sz w:val="18"/>
                <w:szCs w:val="20"/>
                <w:lang w:val="pt-BR"/>
              </w:rPr>
            </w:pPr>
            <w:r w:rsidRPr="00633CF9">
              <w:rPr>
                <w:rFonts w:ascii="Ebrima" w:hAnsi="Ebrima"/>
                <w:sz w:val="18"/>
                <w:szCs w:val="20"/>
                <w:lang w:val="pt-BR"/>
              </w:rPr>
              <w:t>SIM</w:t>
            </w:r>
          </w:p>
        </w:tc>
        <w:tc>
          <w:tcPr>
            <w:tcW w:w="1418" w:type="dxa"/>
            <w:tcBorders>
              <w:right w:val="single" w:sz="6" w:space="0" w:color="000000"/>
            </w:tcBorders>
            <w:vAlign w:val="center"/>
          </w:tcPr>
          <w:p w:rsidR="00E10416" w:rsidRPr="00633CF9" w:rsidRDefault="00E10416" w:rsidP="00443BBD">
            <w:pPr>
              <w:pStyle w:val="TableParagraph"/>
              <w:spacing w:before="85"/>
              <w:ind w:right="-143"/>
              <w:jc w:val="center"/>
              <w:rPr>
                <w:rFonts w:ascii="Ebrima" w:hAnsi="Ebrima"/>
                <w:sz w:val="18"/>
                <w:szCs w:val="20"/>
                <w:lang w:val="pt-BR"/>
              </w:rPr>
            </w:pPr>
          </w:p>
          <w:p w:rsidR="00E10416" w:rsidRPr="00633CF9" w:rsidRDefault="00E10416" w:rsidP="00443BBD">
            <w:pPr>
              <w:pStyle w:val="TableParagraph"/>
              <w:spacing w:before="1"/>
              <w:ind w:right="-143"/>
              <w:jc w:val="center"/>
              <w:rPr>
                <w:rFonts w:ascii="Ebrima" w:hAnsi="Ebrima"/>
                <w:sz w:val="18"/>
                <w:szCs w:val="20"/>
                <w:lang w:val="pt-BR"/>
              </w:rPr>
            </w:pPr>
            <w:r w:rsidRPr="00633CF9">
              <w:rPr>
                <w:rFonts w:ascii="Ebrima" w:hAnsi="Ebrima"/>
                <w:sz w:val="18"/>
                <w:szCs w:val="20"/>
                <w:lang w:val="pt-BR"/>
              </w:rPr>
              <w:t>NÃO</w:t>
            </w:r>
          </w:p>
        </w:tc>
      </w:tr>
      <w:tr w:rsidR="00E10416" w:rsidRPr="00633CF9" w:rsidTr="002E108E">
        <w:trPr>
          <w:trHeight w:val="590"/>
        </w:trPr>
        <w:tc>
          <w:tcPr>
            <w:tcW w:w="4678" w:type="dxa"/>
          </w:tcPr>
          <w:p w:rsidR="00E10416" w:rsidRPr="00633CF9" w:rsidRDefault="00E10416" w:rsidP="00443BBD">
            <w:pPr>
              <w:pStyle w:val="TableParagraph"/>
              <w:ind w:right="-143"/>
              <w:rPr>
                <w:rFonts w:ascii="Ebrima" w:hAnsi="Ebrima"/>
                <w:sz w:val="18"/>
                <w:szCs w:val="20"/>
                <w:lang w:val="pt-BR"/>
              </w:rPr>
            </w:pPr>
            <w:r w:rsidRPr="00633CF9">
              <w:rPr>
                <w:rFonts w:ascii="Ebrima" w:hAnsi="Ebrima"/>
                <w:sz w:val="18"/>
                <w:szCs w:val="20"/>
                <w:lang w:val="pt-BR"/>
              </w:rPr>
              <w:t>Certidão de Licitantes Inidôneos TCU, acessível pelo site</w:t>
            </w:r>
          </w:p>
          <w:p w:rsidR="00E10416" w:rsidRPr="00633CF9" w:rsidRDefault="004B048D" w:rsidP="00443BBD">
            <w:pPr>
              <w:pStyle w:val="TableParagraph"/>
              <w:spacing w:before="18"/>
              <w:ind w:right="-143"/>
              <w:rPr>
                <w:rFonts w:ascii="Ebrima" w:hAnsi="Ebrima"/>
                <w:sz w:val="18"/>
                <w:szCs w:val="20"/>
                <w:lang w:val="pt-BR"/>
              </w:rPr>
            </w:pPr>
            <w:hyperlink r:id="rId28" w:history="1">
              <w:r w:rsidR="00E10416" w:rsidRPr="00633CF9">
                <w:rPr>
                  <w:rStyle w:val="Hyperlink"/>
                  <w:rFonts w:ascii="Ebrima" w:hAnsi="Ebrima"/>
                  <w:sz w:val="18"/>
                  <w:szCs w:val="20"/>
                  <w:lang w:val="pt-BR"/>
                </w:rPr>
                <w:t>https://contas.tcu.gov.br/ords/f?p=1660:3:111970551082228 P3_TIPO:CP</w:t>
              </w:r>
            </w:hyperlink>
            <w:r w:rsidR="00E10416" w:rsidRPr="00633CF9">
              <w:rPr>
                <w:rFonts w:ascii="Ebrima" w:hAnsi="Ebrima"/>
                <w:color w:val="0000EC"/>
                <w:sz w:val="18"/>
                <w:szCs w:val="20"/>
                <w:u w:val="single" w:color="0000EC"/>
                <w:lang w:val="pt-BR"/>
              </w:rPr>
              <w:t>F</w:t>
            </w:r>
          </w:p>
        </w:tc>
        <w:tc>
          <w:tcPr>
            <w:tcW w:w="2268" w:type="dxa"/>
            <w:vMerge w:val="restart"/>
            <w:vAlign w:val="center"/>
          </w:tcPr>
          <w:p w:rsidR="00E10416" w:rsidRPr="00633CF9" w:rsidRDefault="00E10416" w:rsidP="00443BBD">
            <w:pPr>
              <w:pStyle w:val="TableParagraph"/>
              <w:ind w:right="-143"/>
              <w:jc w:val="center"/>
              <w:rPr>
                <w:rFonts w:ascii="Ebrima" w:hAnsi="Ebrima"/>
                <w:sz w:val="18"/>
                <w:szCs w:val="20"/>
                <w:lang w:val="pt-BR"/>
              </w:rPr>
            </w:pPr>
          </w:p>
          <w:p w:rsidR="00E10416" w:rsidRPr="00633CF9" w:rsidRDefault="00E10416" w:rsidP="00443BBD">
            <w:pPr>
              <w:pStyle w:val="TableParagraph"/>
              <w:ind w:right="-143"/>
              <w:jc w:val="center"/>
              <w:rPr>
                <w:rFonts w:ascii="Ebrima" w:hAnsi="Ebrima"/>
                <w:sz w:val="18"/>
                <w:szCs w:val="20"/>
                <w:lang w:val="pt-BR"/>
              </w:rPr>
            </w:pPr>
          </w:p>
          <w:p w:rsidR="00E10416" w:rsidRPr="00633CF9" w:rsidRDefault="00E10416" w:rsidP="00443BBD">
            <w:pPr>
              <w:pStyle w:val="TableParagraph"/>
              <w:spacing w:before="134"/>
              <w:ind w:right="-143"/>
              <w:jc w:val="center"/>
              <w:rPr>
                <w:rFonts w:ascii="Ebrima" w:hAnsi="Ebrima"/>
                <w:sz w:val="18"/>
                <w:szCs w:val="20"/>
                <w:lang w:val="pt-BR"/>
              </w:rPr>
            </w:pPr>
          </w:p>
          <w:p w:rsidR="00E10416" w:rsidRPr="00633CF9" w:rsidRDefault="00E10416" w:rsidP="00443BBD">
            <w:pPr>
              <w:pStyle w:val="TableParagraph"/>
              <w:spacing w:before="1"/>
              <w:ind w:right="-143"/>
              <w:jc w:val="center"/>
              <w:rPr>
                <w:rFonts w:ascii="Ebrima" w:hAnsi="Ebrima"/>
                <w:sz w:val="18"/>
                <w:szCs w:val="20"/>
                <w:lang w:val="pt-BR"/>
              </w:rPr>
            </w:pPr>
            <w:r w:rsidRPr="00633CF9">
              <w:rPr>
                <w:rFonts w:ascii="Ebrima" w:hAnsi="Ebrima"/>
                <w:sz w:val="18"/>
                <w:szCs w:val="20"/>
                <w:lang w:val="pt-BR"/>
              </w:rPr>
              <w:t>NÃO</w:t>
            </w:r>
          </w:p>
          <w:p w:rsidR="00E10416" w:rsidRPr="00633CF9" w:rsidRDefault="00E10416" w:rsidP="00443BBD">
            <w:pPr>
              <w:pStyle w:val="TableParagraph"/>
              <w:spacing w:line="237" w:lineRule="auto"/>
              <w:ind w:right="-143"/>
              <w:jc w:val="center"/>
              <w:rPr>
                <w:rFonts w:ascii="Ebrima" w:hAnsi="Ebrima"/>
                <w:sz w:val="18"/>
                <w:szCs w:val="20"/>
                <w:lang w:val="pt-BR"/>
              </w:rPr>
            </w:pPr>
            <w:r w:rsidRPr="00633CF9">
              <w:rPr>
                <w:rFonts w:ascii="Ebrima" w:hAnsi="Ebrima"/>
                <w:sz w:val="18"/>
                <w:szCs w:val="20"/>
                <w:lang w:val="pt-BR"/>
              </w:rPr>
              <w:t>(Consultas já integram a certidão consolidada do TCU)</w:t>
            </w:r>
          </w:p>
        </w:tc>
        <w:tc>
          <w:tcPr>
            <w:tcW w:w="1559" w:type="dxa"/>
            <w:vAlign w:val="center"/>
          </w:tcPr>
          <w:p w:rsidR="00E10416" w:rsidRPr="00633CF9" w:rsidRDefault="00E10416" w:rsidP="00443BBD">
            <w:pPr>
              <w:pStyle w:val="TableParagraph"/>
              <w:spacing w:before="181"/>
              <w:ind w:right="-143"/>
              <w:jc w:val="center"/>
              <w:rPr>
                <w:rFonts w:ascii="Ebrima" w:hAnsi="Ebrima"/>
                <w:sz w:val="18"/>
                <w:szCs w:val="20"/>
                <w:lang w:val="pt-BR"/>
              </w:rPr>
            </w:pPr>
            <w:r w:rsidRPr="00633CF9">
              <w:rPr>
                <w:rFonts w:ascii="Ebrima" w:hAnsi="Ebrima"/>
                <w:sz w:val="18"/>
                <w:szCs w:val="20"/>
                <w:lang w:val="pt-BR"/>
              </w:rPr>
              <w:t>SIM</w:t>
            </w:r>
          </w:p>
        </w:tc>
        <w:tc>
          <w:tcPr>
            <w:tcW w:w="1418" w:type="dxa"/>
            <w:tcBorders>
              <w:right w:val="single" w:sz="6" w:space="0" w:color="000000"/>
            </w:tcBorders>
            <w:vAlign w:val="center"/>
          </w:tcPr>
          <w:p w:rsidR="00E10416" w:rsidRPr="00633CF9" w:rsidRDefault="00E10416" w:rsidP="00443BBD">
            <w:pPr>
              <w:pStyle w:val="TableParagraph"/>
              <w:spacing w:before="181"/>
              <w:ind w:right="-143"/>
              <w:jc w:val="center"/>
              <w:rPr>
                <w:rFonts w:ascii="Ebrima" w:hAnsi="Ebrima"/>
                <w:sz w:val="18"/>
                <w:szCs w:val="20"/>
                <w:lang w:val="pt-BR"/>
              </w:rPr>
            </w:pPr>
            <w:r w:rsidRPr="00633CF9">
              <w:rPr>
                <w:rFonts w:ascii="Ebrima" w:hAnsi="Ebrima"/>
                <w:sz w:val="18"/>
                <w:szCs w:val="20"/>
                <w:lang w:val="pt-BR"/>
              </w:rPr>
              <w:t>NÃO</w:t>
            </w:r>
          </w:p>
        </w:tc>
      </w:tr>
      <w:tr w:rsidR="00E10416" w:rsidRPr="00633CF9" w:rsidTr="00633CF9">
        <w:trPr>
          <w:trHeight w:val="795"/>
        </w:trPr>
        <w:tc>
          <w:tcPr>
            <w:tcW w:w="4678" w:type="dxa"/>
            <w:tcBorders>
              <w:bottom w:val="single" w:sz="4" w:space="0" w:color="auto"/>
            </w:tcBorders>
          </w:tcPr>
          <w:p w:rsidR="00E10416" w:rsidRPr="00633CF9" w:rsidRDefault="00E10416" w:rsidP="00443BBD">
            <w:pPr>
              <w:pStyle w:val="TableParagraph"/>
              <w:ind w:right="-143"/>
              <w:rPr>
                <w:rFonts w:ascii="Ebrima" w:hAnsi="Ebrima"/>
                <w:sz w:val="18"/>
                <w:szCs w:val="20"/>
                <w:lang w:val="pt-BR"/>
              </w:rPr>
            </w:pPr>
            <w:r w:rsidRPr="00633CF9">
              <w:rPr>
                <w:rFonts w:ascii="Ebrima" w:hAnsi="Ebrima"/>
                <w:sz w:val="18"/>
                <w:szCs w:val="20"/>
                <w:lang w:val="pt-BR"/>
              </w:rPr>
              <w:t xml:space="preserve">Consulta ao </w:t>
            </w:r>
            <w:hyperlink r:id="rId29">
              <w:r w:rsidRPr="00633CF9">
                <w:rPr>
                  <w:rFonts w:ascii="Ebrima" w:hAnsi="Ebrima"/>
                  <w:color w:val="0000EC"/>
                  <w:sz w:val="18"/>
                  <w:szCs w:val="20"/>
                  <w:u w:val="single" w:color="0000EC"/>
                  <w:lang w:val="pt-BR"/>
                </w:rPr>
                <w:t>Cadastro Nacional de Empresas Inidôneas e Suspensas (CEIS)</w:t>
              </w:r>
            </w:hyperlink>
            <w:r w:rsidRPr="00633CF9">
              <w:rPr>
                <w:rFonts w:ascii="Ebrima" w:hAnsi="Ebrima"/>
                <w:color w:val="0000EC"/>
                <w:sz w:val="18"/>
                <w:szCs w:val="20"/>
                <w:lang w:val="pt-BR"/>
              </w:rPr>
              <w:t xml:space="preserve"> </w:t>
            </w:r>
            <w:r w:rsidRPr="00633CF9">
              <w:rPr>
                <w:rFonts w:ascii="Ebrima" w:hAnsi="Ebrima"/>
                <w:sz w:val="18"/>
                <w:szCs w:val="20"/>
                <w:lang w:val="pt-BR"/>
              </w:rPr>
              <w:t xml:space="preserve">e ao Cadastro Nacional de Empresas Punidas (CNEP) mantidos pela Controladoria-Geral da União (CGU), acessível pelo site </w:t>
            </w:r>
            <w:hyperlink r:id="rId30">
              <w:r w:rsidRPr="00633CF9">
                <w:rPr>
                  <w:rFonts w:ascii="Ebrima" w:hAnsi="Ebrima"/>
                  <w:color w:val="0000EC"/>
                  <w:sz w:val="18"/>
                  <w:szCs w:val="20"/>
                  <w:u w:val="single" w:color="0000EC"/>
                  <w:lang w:val="pt-BR"/>
                </w:rPr>
                <w:t>https://certidoes.cgu.gov.br/</w:t>
              </w:r>
            </w:hyperlink>
          </w:p>
        </w:tc>
        <w:tc>
          <w:tcPr>
            <w:tcW w:w="2268" w:type="dxa"/>
            <w:vMerge/>
            <w:tcBorders>
              <w:top w:val="nil"/>
              <w:bottom w:val="single" w:sz="4" w:space="0" w:color="auto"/>
            </w:tcBorders>
            <w:vAlign w:val="center"/>
          </w:tcPr>
          <w:p w:rsidR="00E10416" w:rsidRPr="00633CF9" w:rsidRDefault="00E10416" w:rsidP="00443BBD">
            <w:pPr>
              <w:ind w:right="-143"/>
              <w:jc w:val="center"/>
              <w:rPr>
                <w:rFonts w:ascii="Ebrima" w:hAnsi="Ebrima" w:cs="Arial"/>
                <w:sz w:val="18"/>
                <w:szCs w:val="20"/>
                <w:lang w:val="pt-BR"/>
              </w:rPr>
            </w:pPr>
          </w:p>
        </w:tc>
        <w:tc>
          <w:tcPr>
            <w:tcW w:w="1559" w:type="dxa"/>
            <w:tcBorders>
              <w:bottom w:val="single" w:sz="4" w:space="0" w:color="auto"/>
            </w:tcBorders>
            <w:vAlign w:val="center"/>
          </w:tcPr>
          <w:p w:rsidR="00E10416" w:rsidRPr="00633CF9" w:rsidRDefault="00E10416" w:rsidP="00443BBD">
            <w:pPr>
              <w:pStyle w:val="TableParagraph"/>
              <w:spacing w:before="85"/>
              <w:ind w:right="-143"/>
              <w:jc w:val="center"/>
              <w:rPr>
                <w:rFonts w:ascii="Ebrima" w:hAnsi="Ebrima"/>
                <w:sz w:val="18"/>
                <w:szCs w:val="20"/>
                <w:lang w:val="pt-BR"/>
              </w:rPr>
            </w:pPr>
          </w:p>
          <w:p w:rsidR="00E10416" w:rsidRPr="00633CF9" w:rsidRDefault="00E10416" w:rsidP="00443BBD">
            <w:pPr>
              <w:pStyle w:val="TableParagraph"/>
              <w:spacing w:before="1"/>
              <w:ind w:right="-143"/>
              <w:jc w:val="center"/>
              <w:rPr>
                <w:rFonts w:ascii="Ebrima" w:hAnsi="Ebrima"/>
                <w:sz w:val="18"/>
                <w:szCs w:val="20"/>
                <w:lang w:val="pt-BR"/>
              </w:rPr>
            </w:pPr>
            <w:r w:rsidRPr="00633CF9">
              <w:rPr>
                <w:rFonts w:ascii="Ebrima" w:hAnsi="Ebrima"/>
                <w:sz w:val="18"/>
                <w:szCs w:val="20"/>
                <w:lang w:val="pt-BR"/>
              </w:rPr>
              <w:t>SIM</w:t>
            </w:r>
          </w:p>
        </w:tc>
        <w:tc>
          <w:tcPr>
            <w:tcW w:w="1418" w:type="dxa"/>
            <w:tcBorders>
              <w:bottom w:val="single" w:sz="4" w:space="0" w:color="auto"/>
              <w:right w:val="single" w:sz="6" w:space="0" w:color="000000"/>
            </w:tcBorders>
            <w:vAlign w:val="center"/>
          </w:tcPr>
          <w:p w:rsidR="00E10416" w:rsidRPr="00633CF9" w:rsidRDefault="00E10416" w:rsidP="00443BBD">
            <w:pPr>
              <w:pStyle w:val="TableParagraph"/>
              <w:spacing w:before="85"/>
              <w:ind w:right="-143"/>
              <w:jc w:val="center"/>
              <w:rPr>
                <w:rFonts w:ascii="Ebrima" w:hAnsi="Ebrima"/>
                <w:sz w:val="18"/>
                <w:szCs w:val="20"/>
                <w:lang w:val="pt-BR"/>
              </w:rPr>
            </w:pPr>
          </w:p>
          <w:p w:rsidR="00E10416" w:rsidRPr="00633CF9" w:rsidRDefault="00E10416" w:rsidP="00443BBD">
            <w:pPr>
              <w:pStyle w:val="TableParagraph"/>
              <w:spacing w:before="1"/>
              <w:ind w:right="-143"/>
              <w:jc w:val="center"/>
              <w:rPr>
                <w:rFonts w:ascii="Ebrima" w:hAnsi="Ebrima"/>
                <w:sz w:val="18"/>
                <w:szCs w:val="20"/>
                <w:lang w:val="pt-BR"/>
              </w:rPr>
            </w:pPr>
            <w:r w:rsidRPr="00633CF9">
              <w:rPr>
                <w:rFonts w:ascii="Ebrima" w:hAnsi="Ebrima"/>
                <w:sz w:val="18"/>
                <w:szCs w:val="20"/>
                <w:lang w:val="pt-BR"/>
              </w:rPr>
              <w:t>NÃO</w:t>
            </w:r>
          </w:p>
        </w:tc>
      </w:tr>
      <w:tr w:rsidR="00E10416" w:rsidRPr="00633CF9" w:rsidTr="00633CF9">
        <w:trPr>
          <w:trHeight w:val="989"/>
        </w:trPr>
        <w:tc>
          <w:tcPr>
            <w:tcW w:w="4678" w:type="dxa"/>
            <w:tcBorders>
              <w:top w:val="single" w:sz="4" w:space="0" w:color="auto"/>
              <w:left w:val="single" w:sz="4" w:space="0" w:color="auto"/>
              <w:bottom w:val="single" w:sz="4" w:space="0" w:color="auto"/>
              <w:right w:val="single" w:sz="4" w:space="0" w:color="auto"/>
            </w:tcBorders>
          </w:tcPr>
          <w:p w:rsidR="00E10416" w:rsidRPr="00633CF9" w:rsidRDefault="00E10416" w:rsidP="00443BBD">
            <w:pPr>
              <w:pStyle w:val="TableParagraph"/>
              <w:spacing w:line="244" w:lineRule="auto"/>
              <w:ind w:right="-143"/>
              <w:rPr>
                <w:rFonts w:ascii="Ebrima" w:hAnsi="Ebrima"/>
                <w:sz w:val="18"/>
                <w:szCs w:val="20"/>
                <w:lang w:val="pt-BR"/>
              </w:rPr>
            </w:pPr>
            <w:r w:rsidRPr="00633CF9">
              <w:rPr>
                <w:rFonts w:ascii="Ebrima" w:hAnsi="Ebrima"/>
                <w:sz w:val="18"/>
                <w:szCs w:val="20"/>
                <w:lang w:val="pt-BR"/>
              </w:rPr>
              <w:t xml:space="preserve">Consulta ao Cadastro Nacional de Condenações Cíveis por Ato de Improbidade Administrativa e Inelegibilidade, mantido pelo Conselho Nacional de Justiça (CNJ), </w:t>
            </w:r>
            <w:hyperlink r:id="rId31">
              <w:r w:rsidRPr="00633CF9">
                <w:rPr>
                  <w:rFonts w:ascii="Ebrima" w:hAnsi="Ebrima"/>
                  <w:sz w:val="18"/>
                  <w:szCs w:val="20"/>
                  <w:lang w:val="pt-BR"/>
                </w:rPr>
                <w:t xml:space="preserve">acessível pelo site </w:t>
              </w:r>
              <w:r w:rsidRPr="00633CF9">
                <w:rPr>
                  <w:rFonts w:ascii="Ebrima" w:hAnsi="Ebrima"/>
                  <w:color w:val="0000EC"/>
                  <w:sz w:val="18"/>
                  <w:szCs w:val="20"/>
                  <w:u w:val="single" w:color="0000EC"/>
                  <w:lang w:val="pt-BR"/>
                </w:rPr>
                <w:t>https://www.cnj.jus.br/improbidade_adm/consultar_requerido.php</w:t>
              </w:r>
            </w:hyperlink>
            <w:r w:rsidRPr="00633CF9">
              <w:rPr>
                <w:rFonts w:ascii="Ebrima" w:hAnsi="Ebrima"/>
                <w:color w:val="0000EC"/>
                <w:sz w:val="18"/>
                <w:szCs w:val="20"/>
                <w:u w:val="single" w:color="0000EC"/>
                <w:lang w:val="pt-BR"/>
              </w:rPr>
              <w:t>?</w:t>
            </w:r>
            <w:r w:rsidRPr="00633CF9">
              <w:rPr>
                <w:rFonts w:ascii="Ebrima" w:hAnsi="Ebrima"/>
                <w:color w:val="0000EC"/>
                <w:sz w:val="18"/>
                <w:szCs w:val="20"/>
                <w:lang w:val="pt-BR"/>
              </w:rPr>
              <w:t xml:space="preserve"> </w:t>
            </w:r>
            <w:hyperlink r:id="rId32">
              <w:r w:rsidRPr="00633CF9">
                <w:rPr>
                  <w:rFonts w:ascii="Ebrima" w:hAnsi="Ebrima"/>
                  <w:color w:val="0000EC"/>
                  <w:sz w:val="18"/>
                  <w:szCs w:val="20"/>
                  <w:u w:val="single" w:color="0000EC"/>
                  <w:lang w:val="pt-BR"/>
                </w:rPr>
                <w:t>validar=form</w:t>
              </w:r>
              <w:r w:rsidRPr="00633CF9">
                <w:rPr>
                  <w:rFonts w:ascii="Ebrima" w:hAnsi="Ebrima"/>
                  <w:color w:val="0000EC"/>
                  <w:sz w:val="18"/>
                  <w:szCs w:val="20"/>
                  <w:lang w:val="pt-BR"/>
                </w:rPr>
                <w:t>.</w:t>
              </w:r>
            </w:hyperlink>
          </w:p>
        </w:tc>
        <w:tc>
          <w:tcPr>
            <w:tcW w:w="2268" w:type="dxa"/>
            <w:vMerge/>
            <w:tcBorders>
              <w:top w:val="single" w:sz="4" w:space="0" w:color="auto"/>
              <w:left w:val="single" w:sz="4" w:space="0" w:color="auto"/>
              <w:bottom w:val="single" w:sz="4" w:space="0" w:color="auto"/>
              <w:right w:val="single" w:sz="4" w:space="0" w:color="auto"/>
            </w:tcBorders>
            <w:vAlign w:val="center"/>
          </w:tcPr>
          <w:p w:rsidR="00E10416" w:rsidRPr="00633CF9" w:rsidRDefault="00E10416" w:rsidP="00443BBD">
            <w:pPr>
              <w:ind w:right="-143"/>
              <w:jc w:val="center"/>
              <w:rPr>
                <w:rFonts w:ascii="Ebrima" w:hAnsi="Ebrima" w:cs="Arial"/>
                <w:sz w:val="18"/>
                <w:szCs w:val="20"/>
                <w:lang w:val="pt-BR"/>
              </w:rPr>
            </w:pPr>
          </w:p>
        </w:tc>
        <w:tc>
          <w:tcPr>
            <w:tcW w:w="1559" w:type="dxa"/>
            <w:tcBorders>
              <w:top w:val="single" w:sz="4" w:space="0" w:color="auto"/>
              <w:left w:val="single" w:sz="4" w:space="0" w:color="auto"/>
              <w:bottom w:val="single" w:sz="4" w:space="0" w:color="auto"/>
              <w:right w:val="single" w:sz="4" w:space="0" w:color="auto"/>
            </w:tcBorders>
            <w:vAlign w:val="center"/>
          </w:tcPr>
          <w:p w:rsidR="00E10416" w:rsidRPr="00633CF9" w:rsidRDefault="00E10416" w:rsidP="00443BBD">
            <w:pPr>
              <w:pStyle w:val="TableParagraph"/>
              <w:spacing w:before="180"/>
              <w:ind w:right="-143"/>
              <w:jc w:val="center"/>
              <w:rPr>
                <w:rFonts w:ascii="Ebrima" w:hAnsi="Ebrima"/>
                <w:sz w:val="18"/>
                <w:szCs w:val="20"/>
                <w:lang w:val="pt-BR"/>
              </w:rPr>
            </w:pPr>
          </w:p>
          <w:p w:rsidR="00E10416" w:rsidRPr="00633CF9" w:rsidRDefault="00E10416" w:rsidP="00443BBD">
            <w:pPr>
              <w:pStyle w:val="TableParagraph"/>
              <w:ind w:right="-143"/>
              <w:jc w:val="center"/>
              <w:rPr>
                <w:rFonts w:ascii="Ebrima" w:hAnsi="Ebrima"/>
                <w:sz w:val="18"/>
                <w:szCs w:val="20"/>
                <w:lang w:val="pt-BR"/>
              </w:rPr>
            </w:pPr>
            <w:r w:rsidRPr="00633CF9">
              <w:rPr>
                <w:rFonts w:ascii="Ebrima" w:hAnsi="Ebrima"/>
                <w:sz w:val="18"/>
                <w:szCs w:val="20"/>
                <w:lang w:val="pt-BR"/>
              </w:rPr>
              <w:t>SIM</w:t>
            </w:r>
          </w:p>
        </w:tc>
        <w:tc>
          <w:tcPr>
            <w:tcW w:w="1418" w:type="dxa"/>
            <w:tcBorders>
              <w:top w:val="single" w:sz="4" w:space="0" w:color="auto"/>
              <w:left w:val="single" w:sz="4" w:space="0" w:color="auto"/>
              <w:bottom w:val="single" w:sz="4" w:space="0" w:color="auto"/>
              <w:right w:val="single" w:sz="4" w:space="0" w:color="auto"/>
            </w:tcBorders>
            <w:vAlign w:val="center"/>
          </w:tcPr>
          <w:p w:rsidR="00E10416" w:rsidRPr="00633CF9" w:rsidRDefault="00E10416" w:rsidP="00443BBD">
            <w:pPr>
              <w:pStyle w:val="TableParagraph"/>
              <w:spacing w:before="180"/>
              <w:ind w:right="-143"/>
              <w:jc w:val="center"/>
              <w:rPr>
                <w:rFonts w:ascii="Ebrima" w:hAnsi="Ebrima"/>
                <w:sz w:val="18"/>
                <w:szCs w:val="20"/>
                <w:lang w:val="pt-BR"/>
              </w:rPr>
            </w:pPr>
          </w:p>
          <w:p w:rsidR="00E10416" w:rsidRPr="00633CF9" w:rsidRDefault="00E10416" w:rsidP="00443BBD">
            <w:pPr>
              <w:pStyle w:val="TableParagraph"/>
              <w:ind w:right="-143"/>
              <w:jc w:val="center"/>
              <w:rPr>
                <w:rFonts w:ascii="Ebrima" w:hAnsi="Ebrima"/>
                <w:sz w:val="18"/>
                <w:szCs w:val="20"/>
                <w:lang w:val="pt-BR"/>
              </w:rPr>
            </w:pPr>
            <w:r w:rsidRPr="00633CF9">
              <w:rPr>
                <w:rFonts w:ascii="Ebrima" w:hAnsi="Ebrima"/>
                <w:sz w:val="18"/>
                <w:szCs w:val="20"/>
                <w:lang w:val="pt-BR"/>
              </w:rPr>
              <w:t>SIM</w:t>
            </w:r>
          </w:p>
        </w:tc>
      </w:tr>
      <w:tr w:rsidR="00E10416" w:rsidRPr="00633CF9" w:rsidTr="00633CF9">
        <w:trPr>
          <w:trHeight w:val="989"/>
        </w:trPr>
        <w:tc>
          <w:tcPr>
            <w:tcW w:w="4678" w:type="dxa"/>
            <w:tcBorders>
              <w:top w:val="single" w:sz="4" w:space="0" w:color="auto"/>
            </w:tcBorders>
          </w:tcPr>
          <w:p w:rsidR="00E10416" w:rsidRPr="00633CF9" w:rsidRDefault="00E10416" w:rsidP="00443BBD">
            <w:pPr>
              <w:pStyle w:val="TableParagraph"/>
              <w:spacing w:line="244" w:lineRule="auto"/>
              <w:ind w:right="-143"/>
              <w:jc w:val="both"/>
              <w:rPr>
                <w:rFonts w:ascii="Ebrima" w:hAnsi="Ebrima"/>
                <w:sz w:val="18"/>
                <w:szCs w:val="20"/>
                <w:lang w:val="pt-BR"/>
              </w:rPr>
            </w:pPr>
            <w:r w:rsidRPr="00633CF9">
              <w:rPr>
                <w:rFonts w:ascii="Ebrima" w:hAnsi="Ebrima"/>
                <w:sz w:val="18"/>
                <w:szCs w:val="20"/>
                <w:lang w:val="pt-BR"/>
              </w:rPr>
              <w:t xml:space="preserve">Consulta Consolidada de Pessoa Jurídica do TCU (Integra 4 certidões: (1) Licitantes Inidôneos, (2) CNIA - Cadastro Nacional de Condenações Cíveis por Ato de Improbidade Administrativa e Inelegibilidade, (3) CEIS - Cadastro Nacional de Empresas Inidôneas e Suspensas e (4) CNEP - Cadastro Nacional de Empresas Punidas . Acesso disponível no site </w:t>
            </w:r>
            <w:hyperlink r:id="rId33">
              <w:r w:rsidRPr="00633CF9">
                <w:rPr>
                  <w:rFonts w:ascii="Ebrima" w:hAnsi="Ebrima"/>
                  <w:color w:val="0000EC"/>
                  <w:sz w:val="18"/>
                  <w:szCs w:val="20"/>
                  <w:u w:val="single" w:color="0000EC"/>
                  <w:lang w:val="pt-BR"/>
                </w:rPr>
                <w:t>https://certidoes-apf.apps.tcu.gov.br/</w:t>
              </w:r>
            </w:hyperlink>
          </w:p>
        </w:tc>
        <w:tc>
          <w:tcPr>
            <w:tcW w:w="2268" w:type="dxa"/>
            <w:tcBorders>
              <w:top w:val="single" w:sz="4" w:space="0" w:color="auto"/>
            </w:tcBorders>
            <w:vAlign w:val="center"/>
          </w:tcPr>
          <w:p w:rsidR="00E10416" w:rsidRPr="00633CF9" w:rsidRDefault="00E10416" w:rsidP="00443BBD">
            <w:pPr>
              <w:pStyle w:val="TableParagraph"/>
              <w:ind w:right="-143"/>
              <w:jc w:val="center"/>
              <w:rPr>
                <w:rFonts w:ascii="Ebrima" w:hAnsi="Ebrima"/>
                <w:sz w:val="18"/>
                <w:szCs w:val="20"/>
                <w:lang w:val="pt-BR"/>
              </w:rPr>
            </w:pPr>
          </w:p>
          <w:p w:rsidR="00E10416" w:rsidRPr="00633CF9" w:rsidRDefault="00E10416" w:rsidP="00443BBD">
            <w:pPr>
              <w:pStyle w:val="TableParagraph"/>
              <w:spacing w:before="85"/>
              <w:ind w:right="-143"/>
              <w:jc w:val="center"/>
              <w:rPr>
                <w:rFonts w:ascii="Ebrima" w:hAnsi="Ebrima"/>
                <w:sz w:val="18"/>
                <w:szCs w:val="20"/>
                <w:lang w:val="pt-BR"/>
              </w:rPr>
            </w:pPr>
          </w:p>
          <w:p w:rsidR="00E10416" w:rsidRPr="00633CF9" w:rsidRDefault="00E10416" w:rsidP="00443BBD">
            <w:pPr>
              <w:ind w:right="-143"/>
              <w:jc w:val="center"/>
              <w:rPr>
                <w:rFonts w:ascii="Ebrima" w:hAnsi="Ebrima" w:cs="Arial"/>
                <w:sz w:val="18"/>
                <w:szCs w:val="20"/>
                <w:lang w:val="pt-BR"/>
              </w:rPr>
            </w:pPr>
            <w:r w:rsidRPr="00633CF9">
              <w:rPr>
                <w:rFonts w:ascii="Ebrima" w:hAnsi="Ebrima" w:cs="Arial"/>
                <w:sz w:val="18"/>
                <w:szCs w:val="20"/>
                <w:lang w:val="pt-BR"/>
              </w:rPr>
              <w:t>SIM</w:t>
            </w:r>
          </w:p>
        </w:tc>
        <w:tc>
          <w:tcPr>
            <w:tcW w:w="1559" w:type="dxa"/>
            <w:tcBorders>
              <w:top w:val="single" w:sz="4" w:space="0" w:color="auto"/>
            </w:tcBorders>
            <w:vAlign w:val="center"/>
          </w:tcPr>
          <w:p w:rsidR="00E10416" w:rsidRPr="00633CF9" w:rsidRDefault="00E10416" w:rsidP="00443BBD">
            <w:pPr>
              <w:pStyle w:val="TableParagraph"/>
              <w:ind w:right="-143"/>
              <w:jc w:val="center"/>
              <w:rPr>
                <w:rFonts w:ascii="Ebrima" w:hAnsi="Ebrima"/>
                <w:sz w:val="18"/>
                <w:szCs w:val="20"/>
                <w:lang w:val="pt-BR"/>
              </w:rPr>
            </w:pPr>
          </w:p>
          <w:p w:rsidR="00E10416" w:rsidRPr="00633CF9" w:rsidRDefault="00E10416" w:rsidP="00443BBD">
            <w:pPr>
              <w:pStyle w:val="TableParagraph"/>
              <w:spacing w:before="85"/>
              <w:ind w:right="-143"/>
              <w:jc w:val="center"/>
              <w:rPr>
                <w:rFonts w:ascii="Ebrima" w:hAnsi="Ebrima"/>
                <w:sz w:val="18"/>
                <w:szCs w:val="20"/>
                <w:lang w:val="pt-BR"/>
              </w:rPr>
            </w:pPr>
          </w:p>
          <w:p w:rsidR="00E10416" w:rsidRPr="00633CF9" w:rsidRDefault="00E10416" w:rsidP="00443BBD">
            <w:pPr>
              <w:pStyle w:val="TableParagraph"/>
              <w:spacing w:before="180"/>
              <w:ind w:right="-143"/>
              <w:jc w:val="center"/>
              <w:rPr>
                <w:rFonts w:ascii="Ebrima" w:hAnsi="Ebrima"/>
                <w:sz w:val="18"/>
                <w:szCs w:val="20"/>
                <w:lang w:val="pt-BR"/>
              </w:rPr>
            </w:pPr>
            <w:r w:rsidRPr="00633CF9">
              <w:rPr>
                <w:rFonts w:ascii="Ebrima" w:hAnsi="Ebrima"/>
                <w:sz w:val="18"/>
                <w:szCs w:val="20"/>
                <w:lang w:val="pt-BR"/>
              </w:rPr>
              <w:t>NÃO</w:t>
            </w:r>
          </w:p>
        </w:tc>
        <w:tc>
          <w:tcPr>
            <w:tcW w:w="1418" w:type="dxa"/>
            <w:tcBorders>
              <w:top w:val="single" w:sz="4" w:space="0" w:color="auto"/>
              <w:right w:val="single" w:sz="6" w:space="0" w:color="000000"/>
            </w:tcBorders>
            <w:vAlign w:val="center"/>
          </w:tcPr>
          <w:p w:rsidR="00E10416" w:rsidRPr="00633CF9" w:rsidRDefault="00E10416" w:rsidP="00443BBD">
            <w:pPr>
              <w:pStyle w:val="TableParagraph"/>
              <w:ind w:right="-143"/>
              <w:jc w:val="center"/>
              <w:rPr>
                <w:rFonts w:ascii="Ebrima" w:hAnsi="Ebrima"/>
                <w:sz w:val="18"/>
                <w:szCs w:val="20"/>
                <w:lang w:val="pt-BR"/>
              </w:rPr>
            </w:pPr>
          </w:p>
          <w:p w:rsidR="00E10416" w:rsidRPr="00633CF9" w:rsidRDefault="00E10416" w:rsidP="00443BBD">
            <w:pPr>
              <w:pStyle w:val="TableParagraph"/>
              <w:spacing w:before="85"/>
              <w:ind w:right="-143"/>
              <w:jc w:val="center"/>
              <w:rPr>
                <w:rFonts w:ascii="Ebrima" w:hAnsi="Ebrima"/>
                <w:sz w:val="18"/>
                <w:szCs w:val="20"/>
                <w:lang w:val="pt-BR"/>
              </w:rPr>
            </w:pPr>
          </w:p>
          <w:p w:rsidR="00E10416" w:rsidRPr="00633CF9" w:rsidRDefault="00E10416" w:rsidP="00443BBD">
            <w:pPr>
              <w:pStyle w:val="TableParagraph"/>
              <w:spacing w:before="180"/>
              <w:ind w:right="-143"/>
              <w:jc w:val="center"/>
              <w:rPr>
                <w:rFonts w:ascii="Ebrima" w:hAnsi="Ebrima"/>
                <w:sz w:val="18"/>
                <w:szCs w:val="20"/>
                <w:lang w:val="pt-BR"/>
              </w:rPr>
            </w:pPr>
            <w:r w:rsidRPr="00633CF9">
              <w:rPr>
                <w:rFonts w:ascii="Ebrima" w:hAnsi="Ebrima"/>
                <w:sz w:val="18"/>
                <w:szCs w:val="20"/>
                <w:lang w:val="pt-BR"/>
              </w:rPr>
              <w:t>NÃO</w:t>
            </w:r>
          </w:p>
        </w:tc>
      </w:tr>
      <w:tr w:rsidR="00E10416" w:rsidRPr="00633CF9" w:rsidTr="002E108E">
        <w:trPr>
          <w:trHeight w:val="989"/>
        </w:trPr>
        <w:tc>
          <w:tcPr>
            <w:tcW w:w="9923" w:type="dxa"/>
            <w:gridSpan w:val="4"/>
            <w:tcBorders>
              <w:bottom w:val="single" w:sz="4" w:space="0" w:color="auto"/>
              <w:right w:val="single" w:sz="6" w:space="0" w:color="000000"/>
            </w:tcBorders>
          </w:tcPr>
          <w:p w:rsidR="00E10416" w:rsidRPr="00633CF9" w:rsidRDefault="00E10416" w:rsidP="00443BBD">
            <w:pPr>
              <w:pStyle w:val="TableParagraph"/>
              <w:spacing w:before="180"/>
              <w:ind w:right="-143"/>
              <w:rPr>
                <w:rFonts w:ascii="Ebrima" w:hAnsi="Ebrima"/>
                <w:sz w:val="18"/>
                <w:szCs w:val="20"/>
                <w:lang w:val="pt-BR"/>
              </w:rPr>
            </w:pPr>
            <w:r w:rsidRPr="00633CF9">
              <w:rPr>
                <w:rFonts w:ascii="Ebrima" w:hAnsi="Ebrima"/>
                <w:sz w:val="18"/>
                <w:szCs w:val="20"/>
                <w:lang w:val="pt-BR"/>
              </w:rPr>
              <w:t>Nota: *A consulta ao cadastro Nacional de Condenações Cíveis por Ato de Improbidade Administrativa e Inelegibilidade, mantido pelo Conselho Nacional de Justiça (CNJ), será realizada em nome do fornecedor melhor classificado e, também, de seu sócio majoritário, por força do artigo 12 da Lei nº 8.429, de 1992, que prevê, dentre as sanções impostas ao responsável pela prática de ato de improbidade administrativa, a proibição de contratar com o Poder Público, inclusive por intermédio de pessoa jurídica da qual seja sócio majoritário.</w:t>
            </w:r>
          </w:p>
        </w:tc>
      </w:tr>
    </w:tbl>
    <w:p w:rsidR="00E10416" w:rsidRPr="002E108E" w:rsidRDefault="00E10416" w:rsidP="00443BBD">
      <w:pPr>
        <w:pStyle w:val="PargrafodaLista"/>
        <w:widowControl w:val="0"/>
        <w:tabs>
          <w:tab w:val="left" w:pos="614"/>
        </w:tabs>
        <w:autoSpaceDE w:val="0"/>
        <w:autoSpaceDN w:val="0"/>
        <w:spacing w:after="0" w:line="360" w:lineRule="auto"/>
        <w:ind w:left="0" w:right="-143"/>
        <w:contextualSpacing w:val="0"/>
        <w:jc w:val="both"/>
        <w:rPr>
          <w:rFonts w:ascii="Ebrima" w:hAnsi="Ebrima" w:cs="Times New Roman"/>
          <w:sz w:val="20"/>
          <w:szCs w:val="20"/>
        </w:rPr>
      </w:pP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13.2 A consulta aos cadastros será realizada em nome da empresa licitante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13.3</w:t>
      </w:r>
      <w:r w:rsidR="00EF6063" w:rsidRPr="002E108E">
        <w:rPr>
          <w:rFonts w:ascii="Ebrima" w:hAnsi="Ebrima" w:cs="Times New Roman"/>
          <w:sz w:val="20"/>
          <w:szCs w:val="20"/>
        </w:rPr>
        <w:t>.</w:t>
      </w:r>
      <w:r w:rsidRPr="002E108E">
        <w:rPr>
          <w:rFonts w:ascii="Ebrima" w:hAnsi="Ebrima" w:cs="Times New Roman"/>
          <w:sz w:val="20"/>
          <w:szCs w:val="20"/>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13.4</w:t>
      </w:r>
      <w:r w:rsidR="00EF6063" w:rsidRPr="002E108E">
        <w:rPr>
          <w:rFonts w:ascii="Ebrima" w:hAnsi="Ebrima" w:cs="Times New Roman"/>
          <w:sz w:val="20"/>
          <w:szCs w:val="20"/>
        </w:rPr>
        <w:t>.</w:t>
      </w:r>
      <w:r w:rsidRPr="002E108E">
        <w:rPr>
          <w:rFonts w:ascii="Ebrima" w:hAnsi="Ebrima" w:cs="Times New Roman"/>
          <w:sz w:val="20"/>
          <w:szCs w:val="20"/>
        </w:rPr>
        <w:t xml:space="preserve"> A tentativa de burla será verificada por meio dos vínculos societários, linhas de fornecimento similares, dentre outros.</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lastRenderedPageBreak/>
        <w:t>13.5</w:t>
      </w:r>
      <w:r w:rsidR="00C13DE9" w:rsidRPr="002E108E">
        <w:rPr>
          <w:rFonts w:ascii="Ebrima" w:hAnsi="Ebrima" w:cs="Times New Roman"/>
          <w:sz w:val="20"/>
          <w:szCs w:val="20"/>
        </w:rPr>
        <w:t>.</w:t>
      </w:r>
      <w:r w:rsidRPr="002E108E">
        <w:rPr>
          <w:rFonts w:ascii="Ebrima" w:hAnsi="Ebrima" w:cs="Times New Roman"/>
          <w:sz w:val="20"/>
          <w:szCs w:val="20"/>
        </w:rPr>
        <w:t xml:space="preserve"> O licitante será convocado para manifestação previamente à sua desclassificação.</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13.6</w:t>
      </w:r>
      <w:r w:rsidR="00C13DE9" w:rsidRPr="002E108E">
        <w:rPr>
          <w:rFonts w:ascii="Ebrima" w:hAnsi="Ebrima" w:cs="Times New Roman"/>
          <w:sz w:val="20"/>
          <w:szCs w:val="20"/>
        </w:rPr>
        <w:t>.</w:t>
      </w:r>
      <w:r w:rsidRPr="002E108E">
        <w:rPr>
          <w:rFonts w:ascii="Ebrima" w:hAnsi="Ebrima" w:cs="Times New Roman"/>
          <w:sz w:val="20"/>
          <w:szCs w:val="20"/>
        </w:rPr>
        <w:t xml:space="preserve"> Constatada a existência de sanção, </w:t>
      </w:r>
      <w:r w:rsidR="000744F7">
        <w:rPr>
          <w:rFonts w:ascii="Ebrima" w:hAnsi="Ebrima" w:cs="Times New Roman"/>
          <w:sz w:val="20"/>
          <w:szCs w:val="20"/>
        </w:rPr>
        <w:t>a Pregoeira</w:t>
      </w:r>
      <w:r w:rsidRPr="002E108E">
        <w:rPr>
          <w:rFonts w:ascii="Ebrima" w:hAnsi="Ebrima" w:cs="Times New Roman"/>
          <w:sz w:val="20"/>
          <w:szCs w:val="20"/>
        </w:rPr>
        <w:t xml:space="preserve"> reputará o licitante inabilitado, por falta de condição de participação.</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13.7</w:t>
      </w:r>
      <w:r w:rsidR="00C13DE9" w:rsidRPr="002E108E">
        <w:rPr>
          <w:rFonts w:ascii="Ebrima" w:hAnsi="Ebrima" w:cs="Times New Roman"/>
          <w:sz w:val="20"/>
          <w:szCs w:val="20"/>
        </w:rPr>
        <w:t>.</w:t>
      </w:r>
      <w:r w:rsidRPr="002E108E">
        <w:rPr>
          <w:rFonts w:ascii="Ebrima" w:hAnsi="Ebrima" w:cs="Times New Roman"/>
          <w:sz w:val="20"/>
          <w:szCs w:val="20"/>
        </w:rPr>
        <w:t xml:space="preserve"> No caso de inabilitação, haverá nova verificação, pelo sistema, da eventual ocorrência do empate ficto, previsto nos arts. 44 e 45 da Lei Complementar nº 123, de 2006, seguindo-se a disciplina antes estabelecida para aceitação da proposta subsequente.</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13.8</w:t>
      </w:r>
      <w:r w:rsidR="00C13DE9" w:rsidRPr="002E108E">
        <w:rPr>
          <w:rFonts w:ascii="Ebrima" w:hAnsi="Ebrima" w:cs="Times New Roman"/>
          <w:sz w:val="20"/>
          <w:szCs w:val="20"/>
        </w:rPr>
        <w:t>.</w:t>
      </w:r>
      <w:r w:rsidRPr="002E108E">
        <w:rPr>
          <w:rFonts w:ascii="Ebrima" w:hAnsi="Ebrima" w:cs="Times New Roman"/>
          <w:sz w:val="20"/>
          <w:szCs w:val="20"/>
        </w:rPr>
        <w:t xml:space="preserve"> Caso atendidas as condições de participação, a habilitação dos licitantes será verificada por meio d</w:t>
      </w:r>
      <w:r w:rsidR="001329A6" w:rsidRPr="002E108E">
        <w:rPr>
          <w:rFonts w:ascii="Ebrima" w:hAnsi="Ebrima" w:cs="Times New Roman"/>
          <w:sz w:val="20"/>
          <w:szCs w:val="20"/>
        </w:rPr>
        <w:t>a plataforma de julgamento do devido certame</w:t>
      </w:r>
      <w:r w:rsidRPr="002E108E">
        <w:rPr>
          <w:rFonts w:ascii="Ebrima" w:hAnsi="Ebrima" w:cs="Times New Roman"/>
          <w:sz w:val="20"/>
          <w:szCs w:val="20"/>
        </w:rPr>
        <w:t xml:space="preserve">, em relação à habilitação jurídica, à regularidade fiscal e trabalhista, à qualificação </w:t>
      </w:r>
      <w:r w:rsidR="001329A6" w:rsidRPr="002E108E">
        <w:rPr>
          <w:rFonts w:ascii="Ebrima" w:hAnsi="Ebrima" w:cs="Times New Roman"/>
          <w:sz w:val="20"/>
          <w:szCs w:val="20"/>
        </w:rPr>
        <w:t>econômico-financeira</w:t>
      </w:r>
      <w:r w:rsidRPr="002E108E">
        <w:rPr>
          <w:rFonts w:ascii="Ebrima" w:hAnsi="Ebrima" w:cs="Times New Roman"/>
          <w:sz w:val="20"/>
          <w:szCs w:val="20"/>
        </w:rPr>
        <w:t xml:space="preserve"> e habilitação técnica.</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13.9</w:t>
      </w:r>
      <w:r w:rsidR="00C13DE9" w:rsidRPr="002E108E">
        <w:rPr>
          <w:rFonts w:ascii="Ebrima" w:hAnsi="Ebrima" w:cs="Times New Roman"/>
          <w:sz w:val="20"/>
          <w:szCs w:val="20"/>
        </w:rPr>
        <w:t>.</w:t>
      </w:r>
      <w:r w:rsidRPr="002E108E">
        <w:rPr>
          <w:rFonts w:ascii="Ebrima" w:hAnsi="Ebrima" w:cs="Times New Roman"/>
          <w:sz w:val="20"/>
          <w:szCs w:val="20"/>
        </w:rPr>
        <w:t xml:space="preserve"> É dever do licitante atualizar previamente as comprovações constantes </w:t>
      </w:r>
      <w:r w:rsidR="00740192" w:rsidRPr="002E108E">
        <w:rPr>
          <w:rFonts w:ascii="Ebrima" w:hAnsi="Ebrima" w:cs="Times New Roman"/>
          <w:sz w:val="20"/>
          <w:szCs w:val="20"/>
        </w:rPr>
        <w:t>na plataforma digital de julgamentos que será utilizada, sendo ela: LICITAR DIGITAL</w:t>
      </w:r>
      <w:r w:rsidRPr="002E108E">
        <w:rPr>
          <w:rFonts w:ascii="Ebrima" w:hAnsi="Ebrima" w:cs="Times New Roman"/>
          <w:sz w:val="20"/>
          <w:szCs w:val="20"/>
        </w:rPr>
        <w:t>, para que estejam vigentes na data da abertura da sessão pública, ou encaminhar, em conjunto com a apresentação da proposta, a respectiva documentação atualizada.</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13.10</w:t>
      </w:r>
      <w:r w:rsidR="00C13DE9" w:rsidRPr="002E108E">
        <w:rPr>
          <w:rFonts w:ascii="Ebrima" w:hAnsi="Ebrima" w:cs="Times New Roman"/>
          <w:sz w:val="20"/>
          <w:szCs w:val="20"/>
        </w:rPr>
        <w:t>.</w:t>
      </w:r>
      <w:r w:rsidRPr="002E108E">
        <w:rPr>
          <w:rFonts w:ascii="Ebrima" w:hAnsi="Ebrima" w:cs="Times New Roman"/>
          <w:sz w:val="20"/>
          <w:szCs w:val="20"/>
        </w:rPr>
        <w:t xml:space="preserve">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13.11</w:t>
      </w:r>
      <w:r w:rsidR="00C13DE9" w:rsidRPr="002E108E">
        <w:rPr>
          <w:rFonts w:ascii="Ebrima" w:hAnsi="Ebrima" w:cs="Times New Roman"/>
          <w:sz w:val="20"/>
          <w:szCs w:val="20"/>
        </w:rPr>
        <w:t>.</w:t>
      </w:r>
      <w:r w:rsidRPr="002E108E">
        <w:rPr>
          <w:rFonts w:ascii="Ebrima" w:hAnsi="Ebrima" w:cs="Times New Roman"/>
          <w:sz w:val="20"/>
          <w:szCs w:val="20"/>
        </w:rPr>
        <w:t xml:space="preserve"> Somente haverá a necessidade de comprovação do preenchimento de requisitos mediante apresentação dos documentos originais </w:t>
      </w:r>
      <w:r w:rsidR="00C13DE9" w:rsidRPr="002E108E">
        <w:rPr>
          <w:rFonts w:ascii="Ebrima" w:hAnsi="Ebrima" w:cs="Times New Roman"/>
          <w:sz w:val="20"/>
          <w:szCs w:val="20"/>
        </w:rPr>
        <w:t>não digitais</w:t>
      </w:r>
      <w:r w:rsidRPr="002E108E">
        <w:rPr>
          <w:rFonts w:ascii="Ebrima" w:hAnsi="Ebrima" w:cs="Times New Roman"/>
          <w:sz w:val="20"/>
          <w:szCs w:val="20"/>
        </w:rPr>
        <w:t xml:space="preserve"> quando houver dúvida em relação à integridade do documento digital.</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13.12</w:t>
      </w:r>
      <w:r w:rsidR="00C13DE9" w:rsidRPr="002E108E">
        <w:rPr>
          <w:rFonts w:ascii="Ebrima" w:hAnsi="Ebrima" w:cs="Times New Roman"/>
          <w:sz w:val="20"/>
          <w:szCs w:val="20"/>
        </w:rPr>
        <w:t>.</w:t>
      </w:r>
      <w:r w:rsidRPr="002E108E">
        <w:rPr>
          <w:rFonts w:ascii="Ebrima" w:hAnsi="Ebrima" w:cs="Times New Roman"/>
          <w:sz w:val="20"/>
          <w:szCs w:val="20"/>
        </w:rPr>
        <w:t xml:space="preserve"> Não serão aceitos documentos de habilitação com indicação de CNPJ/CPF diferentes, salvo aqueles legalmente permitidos.</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13.13</w:t>
      </w:r>
      <w:r w:rsidR="00C13DE9" w:rsidRPr="002E108E">
        <w:rPr>
          <w:rFonts w:ascii="Ebrima" w:hAnsi="Ebrima" w:cs="Times New Roman"/>
          <w:sz w:val="20"/>
          <w:szCs w:val="20"/>
        </w:rPr>
        <w:t>.</w:t>
      </w:r>
      <w:r w:rsidRPr="002E108E">
        <w:rPr>
          <w:rFonts w:ascii="Ebrima" w:hAnsi="Ebrima" w:cs="Times New Roman"/>
          <w:sz w:val="20"/>
          <w:szCs w:val="20"/>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13.14</w:t>
      </w:r>
      <w:r w:rsidR="00C13DE9" w:rsidRPr="002E108E">
        <w:rPr>
          <w:rFonts w:ascii="Ebrima" w:hAnsi="Ebrima" w:cs="Times New Roman"/>
          <w:sz w:val="20"/>
          <w:szCs w:val="20"/>
        </w:rPr>
        <w:t>.</w:t>
      </w:r>
      <w:r w:rsidRPr="002E108E">
        <w:rPr>
          <w:rFonts w:ascii="Ebrima" w:hAnsi="Ebrima" w:cs="Times New Roman"/>
          <w:sz w:val="20"/>
          <w:szCs w:val="20"/>
        </w:rPr>
        <w:t xml:space="preserve"> Serão aceitos registros de CNPJ de licitante matriz e filial com diferenças de números de documentos pertinentes ao CND e ao CRF/FGTS, quando for comprovada a centralização do recolhimento dessas contribuições.</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13.15</w:t>
      </w:r>
      <w:r w:rsidR="00C13DE9" w:rsidRPr="002E108E">
        <w:rPr>
          <w:rFonts w:ascii="Ebrima" w:hAnsi="Ebrima" w:cs="Times New Roman"/>
          <w:sz w:val="20"/>
          <w:szCs w:val="20"/>
        </w:rPr>
        <w:t>.</w:t>
      </w:r>
      <w:r w:rsidRPr="002E108E">
        <w:rPr>
          <w:rFonts w:ascii="Ebrima" w:hAnsi="Ebrima" w:cs="Times New Roman"/>
          <w:sz w:val="20"/>
          <w:szCs w:val="20"/>
        </w:rPr>
        <w:t xml:space="preserve"> Ressalvado o disposto no item 5, os licitantes deverão encaminhar, nos termos deste Edital, a documentação relacionada nos itens a seguir, para fins de habilitação:</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b/>
          <w:bCs/>
          <w:sz w:val="20"/>
          <w:szCs w:val="20"/>
        </w:rPr>
        <w:t>Habilitação jurídica</w:t>
      </w:r>
      <w:r w:rsidRPr="002E108E">
        <w:rPr>
          <w:rFonts w:ascii="Ebrima" w:hAnsi="Ebrima" w:cs="Times New Roman"/>
          <w:sz w:val="20"/>
          <w:szCs w:val="20"/>
        </w:rPr>
        <w:t>:</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13.16</w:t>
      </w:r>
      <w:r w:rsidR="009072FC" w:rsidRPr="002E108E">
        <w:rPr>
          <w:rFonts w:ascii="Ebrima" w:hAnsi="Ebrima" w:cs="Times New Roman"/>
          <w:sz w:val="20"/>
          <w:szCs w:val="20"/>
        </w:rPr>
        <w:t>.</w:t>
      </w:r>
      <w:r w:rsidRPr="002E108E">
        <w:rPr>
          <w:rFonts w:ascii="Ebrima" w:hAnsi="Ebrima" w:cs="Times New Roman"/>
          <w:sz w:val="20"/>
          <w:szCs w:val="20"/>
        </w:rPr>
        <w:t xml:space="preserve"> As participantes, em se tratando de Sociedades Comerciais, deverão apresentar devidamente registrados no Órgão de Registro do Comércio local de sua sede os respectivos Contratos Sociais e todas as suas alterações </w:t>
      </w:r>
      <w:r w:rsidRPr="002E108E">
        <w:rPr>
          <w:rFonts w:ascii="Ebrima" w:hAnsi="Ebrima" w:cs="Times New Roman"/>
          <w:sz w:val="20"/>
          <w:szCs w:val="20"/>
        </w:rPr>
        <w:lastRenderedPageBreak/>
        <w:t>subsequentes ou o respectivo instrumento de Consolidação Contratual em vigor, com as posteriores alterações, se houver;</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13.17</w:t>
      </w:r>
      <w:r w:rsidR="009072FC" w:rsidRPr="002E108E">
        <w:rPr>
          <w:rFonts w:ascii="Ebrima" w:hAnsi="Ebrima" w:cs="Times New Roman"/>
          <w:sz w:val="20"/>
          <w:szCs w:val="20"/>
        </w:rPr>
        <w:t>.</w:t>
      </w:r>
      <w:r w:rsidRPr="002E108E">
        <w:rPr>
          <w:rFonts w:ascii="Ebrima" w:hAnsi="Ebrima" w:cs="Times New Roman"/>
          <w:sz w:val="20"/>
          <w:szCs w:val="20"/>
        </w:rPr>
        <w:t xml:space="preserve"> As participantes, em se tratando de Sociedades Civis, deverão apresentar os seus respectivos Atos Constitutivos e todas as alterações subsequentes em vigor, devidamente inscritos no Cartório de Registro Civil, acompanhados de prova da diretoria em exercício;</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13.18</w:t>
      </w:r>
      <w:r w:rsidR="009072FC" w:rsidRPr="002E108E">
        <w:rPr>
          <w:rFonts w:ascii="Ebrima" w:hAnsi="Ebrima" w:cs="Times New Roman"/>
          <w:sz w:val="20"/>
          <w:szCs w:val="20"/>
        </w:rPr>
        <w:t>.</w:t>
      </w:r>
      <w:r w:rsidRPr="002E108E">
        <w:rPr>
          <w:rFonts w:ascii="Ebrima" w:hAnsi="Ebrima" w:cs="Times New Roman"/>
          <w:sz w:val="20"/>
          <w:szCs w:val="20"/>
        </w:rPr>
        <w:t xml:space="preserve"> As participantes, em se tratando de Sociedades por Ações, deverão apresentar as publicações nos Diários Oficiais dos seus respectivos Estatutos Sociais em vigor, acompanhados dos documentos de eleição de seus administradores.</w:t>
      </w:r>
    </w:p>
    <w:p w:rsidR="00E10416" w:rsidRPr="002E108E" w:rsidRDefault="00E10416" w:rsidP="00B71C91">
      <w:pPr>
        <w:pStyle w:val="PargrafodaLista"/>
        <w:numPr>
          <w:ilvl w:val="1"/>
          <w:numId w:val="17"/>
        </w:numPr>
        <w:spacing w:line="276" w:lineRule="auto"/>
        <w:ind w:right="-143"/>
        <w:jc w:val="both"/>
        <w:rPr>
          <w:rFonts w:ascii="Ebrima" w:hAnsi="Ebrima" w:cs="Times New Roman"/>
          <w:sz w:val="20"/>
          <w:szCs w:val="20"/>
        </w:rPr>
      </w:pPr>
      <w:r w:rsidRPr="002E108E">
        <w:rPr>
          <w:rFonts w:ascii="Ebrima" w:hAnsi="Ebrima" w:cs="Times New Roman"/>
          <w:sz w:val="20"/>
          <w:szCs w:val="20"/>
        </w:rPr>
        <w:t xml:space="preserve"> No caso de empresário individual, inscrição no Registro Público de Empresas Mercantis;</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13.20</w:t>
      </w:r>
      <w:r w:rsidR="009072FC" w:rsidRPr="002E108E">
        <w:rPr>
          <w:rFonts w:ascii="Ebrima" w:hAnsi="Ebrima" w:cs="Times New Roman"/>
          <w:sz w:val="20"/>
          <w:szCs w:val="20"/>
        </w:rPr>
        <w:t>.</w:t>
      </w:r>
      <w:r w:rsidRPr="002E108E">
        <w:rPr>
          <w:rFonts w:ascii="Ebrima" w:hAnsi="Ebrima" w:cs="Times New Roman"/>
          <w:sz w:val="20"/>
          <w:szCs w:val="20"/>
        </w:rPr>
        <w:t xml:space="preserve"> Para as sociedades empresárias: ato constitutivo, estatuto ou contrato social em vigor, devidamente registrado na Junta Comercial da respectiva sede, acompanhado de documento comprobatório de seus administradores;</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13.21</w:t>
      </w:r>
      <w:r w:rsidR="009072FC" w:rsidRPr="002E108E">
        <w:rPr>
          <w:rFonts w:ascii="Ebrima" w:hAnsi="Ebrima" w:cs="Times New Roman"/>
          <w:sz w:val="20"/>
          <w:szCs w:val="20"/>
        </w:rPr>
        <w:t>.</w:t>
      </w:r>
      <w:r w:rsidRPr="002E108E">
        <w:rPr>
          <w:rFonts w:ascii="Ebrima" w:hAnsi="Ebrima" w:cs="Times New Roman"/>
          <w:sz w:val="20"/>
          <w:szCs w:val="20"/>
        </w:rPr>
        <w:t xml:space="preserve"> Os documentos acima deverão estar acompanhados de todas as alterações ou da consolidação respectiva;</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b/>
          <w:bCs/>
          <w:sz w:val="20"/>
          <w:szCs w:val="20"/>
        </w:rPr>
        <w:t>Regularidade fiscal e trabalhista</w:t>
      </w:r>
      <w:r w:rsidRPr="002E108E">
        <w:rPr>
          <w:rFonts w:ascii="Ebrima" w:hAnsi="Ebrima" w:cs="Times New Roman"/>
          <w:sz w:val="20"/>
          <w:szCs w:val="20"/>
        </w:rPr>
        <w:t>:</w:t>
      </w:r>
    </w:p>
    <w:p w:rsidR="00E10416" w:rsidRPr="002E108E" w:rsidRDefault="009072FC" w:rsidP="009072FC">
      <w:pPr>
        <w:pStyle w:val="PargrafodaLista"/>
        <w:spacing w:line="276" w:lineRule="auto"/>
        <w:ind w:left="0" w:right="-143"/>
        <w:jc w:val="both"/>
        <w:rPr>
          <w:rFonts w:ascii="Ebrima" w:hAnsi="Ebrima" w:cs="Times New Roman"/>
          <w:sz w:val="20"/>
          <w:szCs w:val="20"/>
        </w:rPr>
      </w:pPr>
      <w:r w:rsidRPr="002E108E">
        <w:rPr>
          <w:rFonts w:ascii="Ebrima" w:hAnsi="Ebrima" w:cs="Times New Roman"/>
          <w:sz w:val="20"/>
          <w:szCs w:val="20"/>
        </w:rPr>
        <w:t>13.22.</w:t>
      </w:r>
      <w:r w:rsidR="00E10416" w:rsidRPr="002E108E">
        <w:rPr>
          <w:rFonts w:ascii="Ebrima" w:hAnsi="Ebrima" w:cs="Times New Roman"/>
          <w:sz w:val="20"/>
          <w:szCs w:val="20"/>
        </w:rPr>
        <w:t xml:space="preserve"> Cadastro Nacional da Pessoa Jurídica (CNPJ);</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13.23</w:t>
      </w:r>
      <w:r w:rsidR="009072FC" w:rsidRPr="002E108E">
        <w:rPr>
          <w:rFonts w:ascii="Ebrima" w:hAnsi="Ebrima" w:cs="Times New Roman"/>
          <w:sz w:val="20"/>
          <w:szCs w:val="20"/>
        </w:rPr>
        <w:t>.</w:t>
      </w:r>
      <w:r w:rsidRPr="002E108E">
        <w:rPr>
          <w:rFonts w:ascii="Ebrima" w:hAnsi="Ebrima" w:cs="Times New Roman"/>
          <w:sz w:val="20"/>
          <w:szCs w:val="20"/>
        </w:rPr>
        <w:t xml:space="preserve"> Inscrição no cadastro de contribuintes estadual e/ou municipal, se houver, relativo ao domicílio ou sede do licitante, pertinente ao seu ramo de atividade e compatível com o objeto contratual</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13.24</w:t>
      </w:r>
      <w:r w:rsidR="009072FC" w:rsidRPr="002E108E">
        <w:rPr>
          <w:rFonts w:ascii="Ebrima" w:hAnsi="Ebrima" w:cs="Times New Roman"/>
          <w:sz w:val="20"/>
          <w:szCs w:val="20"/>
        </w:rPr>
        <w:t>.</w:t>
      </w:r>
      <w:r w:rsidRPr="002E108E">
        <w:rPr>
          <w:rFonts w:ascii="Ebrima" w:hAnsi="Ebrima" w:cs="Times New Roman"/>
          <w:sz w:val="20"/>
          <w:szCs w:val="20"/>
        </w:rPr>
        <w:t xml:space="preserve"> Prova de regularidade com a Fazenda Nacional, relativos aos Tributos federais, inclusive contribuições previdenciárias, tanto no âmbito Federal quanto no âmbito da procuradoria da Fazenda Nacional (Certidão Unificada, conforme portaria MF 358, de 05 de setembro de 2014, alterada pela Portaria MF nº 443, de 17 de outubro de 2014), assegurada a regra para as microempresas e empresas de pequeno porte, nos termos do art. 43 da Lei Complementar Nº 123, de 14 de dezembro de 2006</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13.25</w:t>
      </w:r>
      <w:r w:rsidR="009072FC" w:rsidRPr="002E108E">
        <w:rPr>
          <w:rFonts w:ascii="Ebrima" w:hAnsi="Ebrima" w:cs="Times New Roman"/>
          <w:sz w:val="20"/>
          <w:szCs w:val="20"/>
        </w:rPr>
        <w:t>.</w:t>
      </w:r>
      <w:r w:rsidRPr="002E108E">
        <w:rPr>
          <w:rFonts w:ascii="Ebrima" w:hAnsi="Ebrima" w:cs="Times New Roman"/>
          <w:sz w:val="20"/>
          <w:szCs w:val="20"/>
        </w:rPr>
        <w:t xml:space="preserve"> Prova de regularidade com a Fazenda Estadual e Fazenda Municipal do domicílio ou sede da interessada, assegurada a regra para as microempresas e empresas de pequeno porte, nos termos do art. 43 da Lei Complementar Nº 123, de 14 de dezembro de 2006.</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13.26</w:t>
      </w:r>
      <w:r w:rsidR="009072FC" w:rsidRPr="002E108E">
        <w:rPr>
          <w:rFonts w:ascii="Ebrima" w:hAnsi="Ebrima" w:cs="Times New Roman"/>
          <w:sz w:val="20"/>
          <w:szCs w:val="20"/>
        </w:rPr>
        <w:t>.</w:t>
      </w:r>
      <w:r w:rsidRPr="002E108E">
        <w:rPr>
          <w:rFonts w:ascii="Ebrima" w:hAnsi="Ebrima" w:cs="Times New Roman"/>
          <w:sz w:val="20"/>
          <w:szCs w:val="20"/>
        </w:rPr>
        <w:t xml:space="preserve"> Prova de regularidade relativa ao Fundo de Garantia do Tempo de Serviço – FGTS: Certidão de Regularidade de Situação - CRF, emitida pela Caixa Econômica Federal;</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13.27</w:t>
      </w:r>
      <w:r w:rsidR="009072FC" w:rsidRPr="002E108E">
        <w:rPr>
          <w:rFonts w:ascii="Ebrima" w:hAnsi="Ebrima" w:cs="Times New Roman"/>
          <w:sz w:val="20"/>
          <w:szCs w:val="20"/>
        </w:rPr>
        <w:t>.</w:t>
      </w:r>
      <w:r w:rsidRPr="002E108E">
        <w:rPr>
          <w:rFonts w:ascii="Ebrima" w:hAnsi="Ebrima" w:cs="Times New Roman"/>
          <w:sz w:val="20"/>
          <w:szCs w:val="20"/>
        </w:rPr>
        <w:t xml:space="preserve"> Prova de inexistência de débitos inadimplidos perante a Justiça do Trabalho, mediante a apresentação de certidão negativa, nos termos do Título VII-A da Consolidação das Leis do Trabalho, aprovada pelo Decreto-Lei no 5.452, de 1o de maio de 1943;</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lastRenderedPageBreak/>
        <w:t>13.28</w:t>
      </w:r>
      <w:r w:rsidR="009072FC" w:rsidRPr="002E108E">
        <w:rPr>
          <w:rFonts w:ascii="Ebrima" w:hAnsi="Ebrima" w:cs="Times New Roman"/>
          <w:sz w:val="20"/>
          <w:szCs w:val="20"/>
        </w:rPr>
        <w:t>.</w:t>
      </w:r>
      <w:r w:rsidRPr="002E108E">
        <w:rPr>
          <w:rFonts w:ascii="Ebrima" w:hAnsi="Ebrima" w:cs="Times New Roman"/>
          <w:sz w:val="20"/>
          <w:szCs w:val="20"/>
        </w:rPr>
        <w:t xml:space="preserve"> </w:t>
      </w:r>
      <w:r w:rsidR="009072FC" w:rsidRPr="002E108E">
        <w:rPr>
          <w:rFonts w:ascii="Ebrima" w:hAnsi="Ebrima" w:cs="Times New Roman"/>
          <w:sz w:val="20"/>
          <w:szCs w:val="20"/>
        </w:rPr>
        <w:t xml:space="preserve">Caso </w:t>
      </w:r>
      <w:r w:rsidRPr="002E108E">
        <w:rPr>
          <w:rFonts w:ascii="Ebrima" w:hAnsi="Ebrima" w:cs="Times New Roman"/>
          <w:sz w:val="20"/>
          <w:szCs w:val="20"/>
        </w:rPr>
        <w:t>o licitante seja considerado isento dos tributos estaduais relacionados ao objeto licitatório, deverá comprovar tal condição mediante declaração da Fazenda Estadual do seu domicílio ou sede, ou outra equivalente, na forma da lei;</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13.29</w:t>
      </w:r>
      <w:r w:rsidR="009072FC" w:rsidRPr="002E108E">
        <w:rPr>
          <w:rFonts w:ascii="Ebrima" w:hAnsi="Ebrima" w:cs="Times New Roman"/>
          <w:sz w:val="20"/>
          <w:szCs w:val="20"/>
        </w:rPr>
        <w:t>.</w:t>
      </w:r>
      <w:r w:rsidRPr="002E108E">
        <w:rPr>
          <w:rFonts w:ascii="Ebrima" w:hAnsi="Ebrima" w:cs="Times New Roman"/>
          <w:sz w:val="20"/>
          <w:szCs w:val="20"/>
        </w:rPr>
        <w:t xml:space="preserve">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b/>
          <w:bCs/>
          <w:sz w:val="20"/>
          <w:szCs w:val="20"/>
        </w:rPr>
        <w:t>Qualificação Econômico-Financeira</w:t>
      </w:r>
      <w:r w:rsidRPr="002E108E">
        <w:rPr>
          <w:rFonts w:ascii="Ebrima" w:hAnsi="Ebrima" w:cs="Times New Roman"/>
          <w:sz w:val="20"/>
          <w:szCs w:val="20"/>
        </w:rPr>
        <w:t>.</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13.30</w:t>
      </w:r>
      <w:r w:rsidR="009072FC" w:rsidRPr="002E108E">
        <w:rPr>
          <w:rFonts w:ascii="Ebrima" w:hAnsi="Ebrima" w:cs="Times New Roman"/>
          <w:sz w:val="20"/>
          <w:szCs w:val="20"/>
        </w:rPr>
        <w:t>.</w:t>
      </w:r>
      <w:r w:rsidRPr="002E108E">
        <w:rPr>
          <w:rFonts w:ascii="Ebrima" w:hAnsi="Ebrima" w:cs="Times New Roman"/>
          <w:sz w:val="20"/>
          <w:szCs w:val="20"/>
        </w:rPr>
        <w:t xml:space="preserve"> Certidão negativa de feitos sobre falência, recuperação judicial ou recuperação extrajudicial, expedida pelo distribuidor da sede do licitante; caso reste declarado que ficam excluídos os processos no âmbito do processo judicial eletrônico-PJE, a licitante necessariamente também precisa apresentar a certidão de distribuição PJE falência, recuperação judicial ou recuperação extrajudicial.</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13.31</w:t>
      </w:r>
      <w:r w:rsidR="009072FC" w:rsidRPr="002E108E">
        <w:rPr>
          <w:rFonts w:ascii="Ebrima" w:hAnsi="Ebrima" w:cs="Times New Roman"/>
          <w:sz w:val="20"/>
          <w:szCs w:val="20"/>
        </w:rPr>
        <w:t>.</w:t>
      </w:r>
      <w:r w:rsidRPr="002E108E">
        <w:rPr>
          <w:rFonts w:ascii="Ebrima" w:hAnsi="Ebrima" w:cs="Times New Roman"/>
          <w:sz w:val="20"/>
          <w:szCs w:val="20"/>
        </w:rPr>
        <w:t xml:space="preserve"> Balanço patrimonial, demonstração de resultado de exercício e demais demonstrações contábeis dos 2 (dois) últimos exercícios sociais;</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13.32. No caso de empresa constituída no exercício social vigente, admite-se a apresentação de balanço patrimonial e demonstrações contábeis referentes ao período de existência da sociedade;</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13.33</w:t>
      </w:r>
      <w:r w:rsidR="009072FC" w:rsidRPr="002E108E">
        <w:rPr>
          <w:rFonts w:ascii="Ebrima" w:hAnsi="Ebrima" w:cs="Times New Roman"/>
          <w:sz w:val="20"/>
          <w:szCs w:val="20"/>
        </w:rPr>
        <w:t>.</w:t>
      </w:r>
      <w:r w:rsidRPr="002E108E">
        <w:rPr>
          <w:rFonts w:ascii="Ebrima" w:hAnsi="Ebrima" w:cs="Times New Roman"/>
          <w:sz w:val="20"/>
          <w:szCs w:val="20"/>
        </w:rPr>
        <w:t xml:space="preserve"> Os documentos referidos no item 9.23.2 limitar-se-ão ao último exercício no caso de a pessoa jurídica ter sido constituída há menos de 2 (dois) anos;</w:t>
      </w:r>
    </w:p>
    <w:p w:rsidR="00E10416" w:rsidRPr="002E108E" w:rsidRDefault="009072FC" w:rsidP="009072FC">
      <w:pPr>
        <w:pStyle w:val="PargrafodaLista"/>
        <w:spacing w:line="276" w:lineRule="auto"/>
        <w:ind w:left="0" w:right="-143"/>
        <w:jc w:val="both"/>
        <w:rPr>
          <w:rFonts w:ascii="Ebrima" w:hAnsi="Ebrima" w:cs="Times New Roman"/>
          <w:sz w:val="20"/>
          <w:szCs w:val="20"/>
        </w:rPr>
      </w:pPr>
      <w:r w:rsidRPr="002E108E">
        <w:rPr>
          <w:rFonts w:ascii="Ebrima" w:hAnsi="Ebrima" w:cs="Times New Roman"/>
          <w:sz w:val="20"/>
          <w:szCs w:val="20"/>
        </w:rPr>
        <w:t>13.34.</w:t>
      </w:r>
      <w:r w:rsidR="00E10416" w:rsidRPr="002E108E">
        <w:rPr>
          <w:rFonts w:ascii="Ebrima" w:hAnsi="Ebrima" w:cs="Times New Roman"/>
          <w:sz w:val="20"/>
          <w:szCs w:val="20"/>
        </w:rPr>
        <w:t xml:space="preserve"> É admissível o balanço intermediário, se decorrer de lei ou contrato social/estatuto social.</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13.35</w:t>
      </w:r>
      <w:r w:rsidR="009072FC" w:rsidRPr="002E108E">
        <w:rPr>
          <w:rFonts w:ascii="Ebrima" w:hAnsi="Ebrima" w:cs="Times New Roman"/>
          <w:sz w:val="20"/>
          <w:szCs w:val="20"/>
        </w:rPr>
        <w:t>.</w:t>
      </w:r>
      <w:r w:rsidRPr="002E108E">
        <w:rPr>
          <w:rFonts w:ascii="Ebrima" w:hAnsi="Ebrima" w:cs="Times New Roman"/>
          <w:sz w:val="20"/>
          <w:szCs w:val="20"/>
        </w:rPr>
        <w:t xml:space="preserve"> 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13.36</w:t>
      </w:r>
      <w:r w:rsidR="009072FC" w:rsidRPr="002E108E">
        <w:rPr>
          <w:rFonts w:ascii="Ebrima" w:hAnsi="Ebrima" w:cs="Times New Roman"/>
          <w:sz w:val="20"/>
          <w:szCs w:val="20"/>
        </w:rPr>
        <w:t>.</w:t>
      </w:r>
      <w:r w:rsidRPr="002E108E">
        <w:rPr>
          <w:rFonts w:ascii="Ebrima" w:hAnsi="Ebrima" w:cs="Times New Roman"/>
          <w:sz w:val="20"/>
          <w:szCs w:val="20"/>
        </w:rPr>
        <w:t xml:space="preserve"> Apresentar comprovação da situação financeira da empresa, assinada por contador, constatada mediante obtenção de índices de Liquidez Geral (LG), Solvência Geral (SG) e Liquidez Corrente (LC), superiores a 1 (um) resultantes da aplicação das fórmulas:</w:t>
      </w:r>
    </w:p>
    <w:p w:rsidR="00E10416" w:rsidRPr="002E108E" w:rsidRDefault="00E10416" w:rsidP="00633CF9">
      <w:pPr>
        <w:pStyle w:val="PargrafodaLista"/>
        <w:spacing w:line="360" w:lineRule="auto"/>
        <w:ind w:left="2124" w:right="-143" w:firstLine="708"/>
        <w:rPr>
          <w:rFonts w:ascii="Ebrima" w:hAnsi="Ebrima" w:cs="Times New Roman"/>
          <w:sz w:val="20"/>
          <w:szCs w:val="20"/>
        </w:rPr>
      </w:pPr>
      <w:r w:rsidRPr="002E108E">
        <w:rPr>
          <w:rFonts w:ascii="Ebrima" w:hAnsi="Ebrima" w:cs="Times New Roman"/>
          <w:sz w:val="20"/>
          <w:szCs w:val="20"/>
        </w:rPr>
        <w:t>LG =</w:t>
      </w:r>
      <w:r w:rsidRPr="002E108E">
        <w:rPr>
          <w:rFonts w:ascii="Ebrima" w:hAnsi="Ebrima" w:cs="Times New Roman"/>
          <w:sz w:val="20"/>
          <w:szCs w:val="20"/>
        </w:rPr>
        <w:tab/>
        <w:t>Ativo Circulante + Realizável a Longo Prazo</w:t>
      </w:r>
    </w:p>
    <w:p w:rsidR="00E10416" w:rsidRPr="002E108E" w:rsidRDefault="00E10416" w:rsidP="00633CF9">
      <w:pPr>
        <w:pStyle w:val="PargrafodaLista"/>
        <w:spacing w:line="360" w:lineRule="auto"/>
        <w:ind w:left="1416" w:right="-143" w:firstLine="708"/>
        <w:rPr>
          <w:rFonts w:ascii="Ebrima" w:hAnsi="Ebrima" w:cs="Times New Roman"/>
          <w:sz w:val="20"/>
          <w:szCs w:val="20"/>
        </w:rPr>
      </w:pPr>
      <w:r w:rsidRPr="002E108E">
        <w:rPr>
          <w:rFonts w:ascii="Ebrima" w:hAnsi="Ebrima" w:cs="Times New Roman"/>
          <w:sz w:val="20"/>
          <w:szCs w:val="20"/>
        </w:rPr>
        <w:t>-------------------------------------------------------------------------</w:t>
      </w:r>
    </w:p>
    <w:p w:rsidR="00E10416" w:rsidRPr="00633CF9" w:rsidRDefault="00E10416" w:rsidP="00633CF9">
      <w:pPr>
        <w:spacing w:line="360" w:lineRule="auto"/>
        <w:ind w:right="-143"/>
        <w:jc w:val="center"/>
        <w:rPr>
          <w:rFonts w:ascii="Ebrima" w:hAnsi="Ebrima" w:cs="Times New Roman"/>
          <w:sz w:val="20"/>
          <w:szCs w:val="20"/>
        </w:rPr>
      </w:pPr>
      <w:r w:rsidRPr="00633CF9">
        <w:rPr>
          <w:rFonts w:ascii="Ebrima" w:hAnsi="Ebrima" w:cs="Times New Roman"/>
          <w:sz w:val="20"/>
          <w:szCs w:val="20"/>
        </w:rPr>
        <w:t>Passivo Circulante + Passivo Não Circulante</w:t>
      </w:r>
    </w:p>
    <w:p w:rsidR="00E10416" w:rsidRPr="002E108E" w:rsidRDefault="00E10416" w:rsidP="00633CF9">
      <w:pPr>
        <w:pStyle w:val="PargrafodaLista"/>
        <w:spacing w:line="360" w:lineRule="auto"/>
        <w:ind w:left="0" w:right="-143"/>
        <w:rPr>
          <w:rFonts w:ascii="Ebrima" w:hAnsi="Ebrima" w:cs="Times New Roman"/>
          <w:sz w:val="20"/>
          <w:szCs w:val="20"/>
        </w:rPr>
      </w:pPr>
    </w:p>
    <w:p w:rsidR="00E10416" w:rsidRPr="002E108E" w:rsidRDefault="00E10416" w:rsidP="00633CF9">
      <w:pPr>
        <w:pStyle w:val="PargrafodaLista"/>
        <w:spacing w:line="360" w:lineRule="auto"/>
        <w:ind w:left="3540" w:right="-143" w:firstLine="708"/>
        <w:rPr>
          <w:rFonts w:ascii="Ebrima" w:hAnsi="Ebrima" w:cs="Times New Roman"/>
          <w:sz w:val="20"/>
          <w:szCs w:val="20"/>
        </w:rPr>
      </w:pPr>
      <w:r w:rsidRPr="002E108E">
        <w:rPr>
          <w:rFonts w:ascii="Ebrima" w:hAnsi="Ebrima" w:cs="Times New Roman"/>
          <w:sz w:val="20"/>
          <w:szCs w:val="20"/>
        </w:rPr>
        <w:t xml:space="preserve">SG =   </w:t>
      </w:r>
      <w:r w:rsidRPr="002E108E">
        <w:rPr>
          <w:rFonts w:ascii="Ebrima" w:hAnsi="Ebrima" w:cs="Times New Roman"/>
          <w:sz w:val="20"/>
          <w:szCs w:val="20"/>
        </w:rPr>
        <w:tab/>
        <w:t>Ativo Total</w:t>
      </w:r>
    </w:p>
    <w:p w:rsidR="00E10416" w:rsidRPr="002E108E" w:rsidRDefault="00E10416" w:rsidP="00633CF9">
      <w:pPr>
        <w:pStyle w:val="PargrafodaLista"/>
        <w:spacing w:line="360" w:lineRule="auto"/>
        <w:ind w:left="0" w:right="-143"/>
        <w:jc w:val="center"/>
        <w:rPr>
          <w:rFonts w:ascii="Ebrima" w:hAnsi="Ebrima" w:cs="Times New Roman"/>
          <w:sz w:val="20"/>
          <w:szCs w:val="20"/>
        </w:rPr>
      </w:pPr>
      <w:r w:rsidRPr="002E108E">
        <w:rPr>
          <w:rFonts w:ascii="Ebrima" w:hAnsi="Ebrima" w:cs="Times New Roman"/>
          <w:sz w:val="20"/>
          <w:szCs w:val="20"/>
        </w:rPr>
        <w:t>-------------------------------------------------------------------------------</w:t>
      </w:r>
    </w:p>
    <w:p w:rsidR="00E10416" w:rsidRPr="002E108E" w:rsidRDefault="00E10416" w:rsidP="00633CF9">
      <w:pPr>
        <w:pStyle w:val="PargrafodaLista"/>
        <w:spacing w:line="360" w:lineRule="auto"/>
        <w:ind w:left="0" w:right="-143"/>
        <w:jc w:val="center"/>
        <w:rPr>
          <w:rFonts w:ascii="Ebrima" w:hAnsi="Ebrima" w:cs="Times New Roman"/>
          <w:sz w:val="20"/>
          <w:szCs w:val="20"/>
        </w:rPr>
      </w:pPr>
      <w:r w:rsidRPr="002E108E">
        <w:rPr>
          <w:rFonts w:ascii="Ebrima" w:hAnsi="Ebrima" w:cs="Times New Roman"/>
          <w:sz w:val="20"/>
          <w:szCs w:val="20"/>
        </w:rPr>
        <w:lastRenderedPageBreak/>
        <w:t>Passivo Circulante + Passivo Não Circulante</w:t>
      </w:r>
    </w:p>
    <w:p w:rsidR="00E10416" w:rsidRPr="002E108E" w:rsidRDefault="00E10416" w:rsidP="00633CF9">
      <w:pPr>
        <w:pStyle w:val="PargrafodaLista"/>
        <w:spacing w:line="360" w:lineRule="auto"/>
        <w:ind w:left="0" w:right="-143"/>
        <w:jc w:val="center"/>
        <w:rPr>
          <w:rFonts w:ascii="Ebrima" w:hAnsi="Ebrima" w:cs="Times New Roman"/>
          <w:sz w:val="20"/>
          <w:szCs w:val="20"/>
        </w:rPr>
      </w:pPr>
      <w:r w:rsidRPr="002E108E">
        <w:rPr>
          <w:rFonts w:ascii="Ebrima" w:hAnsi="Ebrima" w:cs="Times New Roman"/>
          <w:sz w:val="20"/>
          <w:szCs w:val="20"/>
        </w:rPr>
        <w:t xml:space="preserve">LC =   </w:t>
      </w:r>
      <w:r w:rsidRPr="002E108E">
        <w:rPr>
          <w:rFonts w:ascii="Ebrima" w:hAnsi="Ebrima" w:cs="Times New Roman"/>
          <w:sz w:val="20"/>
          <w:szCs w:val="20"/>
        </w:rPr>
        <w:tab/>
        <w:t>Ativo Circulante</w:t>
      </w:r>
    </w:p>
    <w:p w:rsidR="00E10416" w:rsidRPr="002E108E" w:rsidRDefault="00E10416" w:rsidP="00633CF9">
      <w:pPr>
        <w:pStyle w:val="PargrafodaLista"/>
        <w:spacing w:line="360" w:lineRule="auto"/>
        <w:ind w:left="0" w:right="-143"/>
        <w:jc w:val="center"/>
        <w:rPr>
          <w:rFonts w:ascii="Ebrima" w:hAnsi="Ebrima" w:cs="Times New Roman"/>
          <w:sz w:val="20"/>
          <w:szCs w:val="20"/>
        </w:rPr>
      </w:pPr>
      <w:r w:rsidRPr="002E108E">
        <w:rPr>
          <w:rFonts w:ascii="Ebrima" w:hAnsi="Ebrima" w:cs="Times New Roman"/>
          <w:sz w:val="20"/>
          <w:szCs w:val="20"/>
        </w:rPr>
        <w:t>-----------------------------------------------------------------------------</w:t>
      </w:r>
    </w:p>
    <w:p w:rsidR="00E10416" w:rsidRPr="002E108E" w:rsidRDefault="00E10416" w:rsidP="00633CF9">
      <w:pPr>
        <w:pStyle w:val="PargrafodaLista"/>
        <w:spacing w:line="360" w:lineRule="auto"/>
        <w:ind w:left="0" w:right="-143"/>
        <w:jc w:val="center"/>
        <w:rPr>
          <w:rFonts w:ascii="Ebrima" w:hAnsi="Ebrima" w:cs="Times New Roman"/>
          <w:sz w:val="20"/>
          <w:szCs w:val="20"/>
        </w:rPr>
      </w:pPr>
      <w:r w:rsidRPr="002E108E">
        <w:rPr>
          <w:rFonts w:ascii="Ebrima" w:hAnsi="Ebrima" w:cs="Times New Roman"/>
          <w:sz w:val="20"/>
          <w:szCs w:val="20"/>
        </w:rPr>
        <w:t>Passivo Circulante</w:t>
      </w:r>
    </w:p>
    <w:p w:rsidR="00E10416" w:rsidRPr="002E108E" w:rsidRDefault="00E10416" w:rsidP="00443BBD">
      <w:pPr>
        <w:pStyle w:val="PargrafodaLista"/>
        <w:spacing w:line="360" w:lineRule="auto"/>
        <w:ind w:left="0" w:right="-143"/>
        <w:jc w:val="both"/>
        <w:rPr>
          <w:rFonts w:ascii="Ebrima" w:hAnsi="Ebrima" w:cs="Times New Roman"/>
          <w:sz w:val="20"/>
          <w:szCs w:val="20"/>
        </w:rPr>
      </w:pP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13.37</w:t>
      </w:r>
      <w:r w:rsidR="009072FC" w:rsidRPr="002E108E">
        <w:rPr>
          <w:rFonts w:ascii="Ebrima" w:hAnsi="Ebrima" w:cs="Times New Roman"/>
          <w:sz w:val="20"/>
          <w:szCs w:val="20"/>
        </w:rPr>
        <w:t>.</w:t>
      </w:r>
      <w:r w:rsidRPr="002E108E">
        <w:rPr>
          <w:rFonts w:ascii="Ebrima" w:hAnsi="Ebrima" w:cs="Times New Roman"/>
          <w:sz w:val="20"/>
          <w:szCs w:val="20"/>
        </w:rPr>
        <w:t xml:space="preserve"> As empresas que apresentarem resultado inferior ou igual a 1 (um) em qualquer dos índices de Liquidez Geral (LG), Solvência Geral (SG) e Liquidez Corrente (LC), deverão comprovar, considerados os riscos para a Administração, e, a critério da autoridade competente, o capital mínimo ou o patrimônio líquido mínimo de 10% (dez por cento) do valor estimado da contratação ou do item pertinente.</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b/>
          <w:bCs/>
          <w:sz w:val="20"/>
          <w:szCs w:val="20"/>
        </w:rPr>
        <w:t>Qualificação Técnica</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13.38</w:t>
      </w:r>
      <w:r w:rsidR="009072FC" w:rsidRPr="002E108E">
        <w:rPr>
          <w:rFonts w:ascii="Ebrima" w:hAnsi="Ebrima" w:cs="Times New Roman"/>
          <w:sz w:val="20"/>
          <w:szCs w:val="20"/>
        </w:rPr>
        <w:t>.</w:t>
      </w:r>
      <w:r w:rsidRPr="002E108E">
        <w:rPr>
          <w:rFonts w:ascii="Ebrima" w:hAnsi="Ebrima" w:cs="Times New Roman"/>
          <w:sz w:val="20"/>
          <w:szCs w:val="20"/>
        </w:rPr>
        <w:t xml:space="preserve"> Licença (autorização) ambiental, emitida pelo órgão competente para esta região do Estado de Minas Gerais.</w:t>
      </w:r>
    </w:p>
    <w:p w:rsidR="00E10416" w:rsidRPr="002E108E" w:rsidRDefault="009072FC" w:rsidP="00B71C91">
      <w:pPr>
        <w:pStyle w:val="PargrafodaLista"/>
        <w:numPr>
          <w:ilvl w:val="1"/>
          <w:numId w:val="18"/>
        </w:numPr>
        <w:spacing w:line="276" w:lineRule="auto"/>
        <w:ind w:right="-143"/>
        <w:jc w:val="both"/>
        <w:rPr>
          <w:rFonts w:ascii="Ebrima" w:hAnsi="Ebrima" w:cs="Times New Roman"/>
          <w:sz w:val="20"/>
          <w:szCs w:val="20"/>
        </w:rPr>
      </w:pPr>
      <w:r w:rsidRPr="002E108E">
        <w:rPr>
          <w:rFonts w:ascii="Ebrima" w:hAnsi="Ebrima" w:cs="Times New Roman"/>
          <w:sz w:val="20"/>
          <w:szCs w:val="20"/>
        </w:rPr>
        <w:t xml:space="preserve"> </w:t>
      </w:r>
      <w:r w:rsidR="00E10416" w:rsidRPr="002E108E">
        <w:rPr>
          <w:rFonts w:ascii="Ebrima" w:hAnsi="Ebrima" w:cs="Times New Roman"/>
          <w:sz w:val="20"/>
          <w:szCs w:val="20"/>
        </w:rPr>
        <w:t xml:space="preserve">Declaração comprovando o cadastro ou registro na Agência Nacional de Petróleo (ANP). </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13.40</w:t>
      </w:r>
      <w:r w:rsidR="009072FC" w:rsidRPr="002E108E">
        <w:rPr>
          <w:rFonts w:ascii="Ebrima" w:hAnsi="Ebrima" w:cs="Times New Roman"/>
          <w:sz w:val="20"/>
          <w:szCs w:val="20"/>
        </w:rPr>
        <w:t>.</w:t>
      </w:r>
      <w:r w:rsidRPr="002E108E">
        <w:rPr>
          <w:rFonts w:ascii="Ebrima" w:hAnsi="Ebrima" w:cs="Times New Roman"/>
          <w:sz w:val="20"/>
          <w:szCs w:val="20"/>
        </w:rPr>
        <w:t xml:space="preserve"> A existência de restrição relativamente à regularidade fiscal, social e trabalhista não impede que a licitante qualificada como microempresa ou empresa de pequeno porte seja declarada vencedora, uma vez que atenda a todas as demais exigências do edital.</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13.41</w:t>
      </w:r>
      <w:r w:rsidR="009072FC" w:rsidRPr="002E108E">
        <w:rPr>
          <w:rFonts w:ascii="Ebrima" w:hAnsi="Ebrima" w:cs="Times New Roman"/>
          <w:sz w:val="20"/>
          <w:szCs w:val="20"/>
        </w:rPr>
        <w:t>.</w:t>
      </w:r>
      <w:r w:rsidRPr="002E108E">
        <w:rPr>
          <w:rFonts w:ascii="Ebrima" w:hAnsi="Ebrima" w:cs="Times New Roman"/>
          <w:sz w:val="20"/>
          <w:szCs w:val="20"/>
        </w:rPr>
        <w:t xml:space="preserve"> A declaração do vencedor acontecerá no momento imediatamente posterior à fase de habilitação.</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13.42</w:t>
      </w:r>
      <w:r w:rsidR="009072FC" w:rsidRPr="002E108E">
        <w:rPr>
          <w:rFonts w:ascii="Ebrima" w:hAnsi="Ebrima" w:cs="Times New Roman"/>
          <w:sz w:val="20"/>
          <w:szCs w:val="20"/>
        </w:rPr>
        <w:t>.</w:t>
      </w:r>
      <w:r w:rsidRPr="002E108E">
        <w:rPr>
          <w:rFonts w:ascii="Ebrima" w:hAnsi="Ebrima" w:cs="Times New Roman"/>
          <w:sz w:val="20"/>
          <w:szCs w:val="20"/>
        </w:rPr>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13.43</w:t>
      </w:r>
      <w:r w:rsidR="009072FC" w:rsidRPr="002E108E">
        <w:rPr>
          <w:rFonts w:ascii="Ebrima" w:hAnsi="Ebrima" w:cs="Times New Roman"/>
          <w:sz w:val="20"/>
          <w:szCs w:val="20"/>
        </w:rPr>
        <w:t>.</w:t>
      </w:r>
      <w:r w:rsidRPr="002E108E">
        <w:rPr>
          <w:rFonts w:ascii="Ebrima" w:hAnsi="Ebrima" w:cs="Times New Roman"/>
          <w:sz w:val="20"/>
          <w:szCs w:val="20"/>
        </w:rPr>
        <w:t xml:space="preserve">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13.44</w:t>
      </w:r>
      <w:r w:rsidR="009072FC" w:rsidRPr="002E108E">
        <w:rPr>
          <w:rFonts w:ascii="Ebrima" w:hAnsi="Ebrima" w:cs="Times New Roman"/>
          <w:sz w:val="20"/>
          <w:szCs w:val="20"/>
        </w:rPr>
        <w:t>.</w:t>
      </w:r>
      <w:r w:rsidRPr="002E108E">
        <w:rPr>
          <w:rFonts w:ascii="Ebrima" w:hAnsi="Ebrima" w:cs="Times New Roman"/>
          <w:sz w:val="20"/>
          <w:szCs w:val="20"/>
        </w:rPr>
        <w:t xml:space="preserve"> Havendo necessidade de analisar minuciosamente os documentos exigidos, </w:t>
      </w:r>
      <w:r w:rsidR="000744F7">
        <w:rPr>
          <w:rFonts w:ascii="Ebrima" w:hAnsi="Ebrima" w:cs="Times New Roman"/>
          <w:sz w:val="20"/>
          <w:szCs w:val="20"/>
        </w:rPr>
        <w:t>a Pregoeira</w:t>
      </w:r>
      <w:r w:rsidRPr="002E108E">
        <w:rPr>
          <w:rFonts w:ascii="Ebrima" w:hAnsi="Ebrima" w:cs="Times New Roman"/>
          <w:sz w:val="20"/>
          <w:szCs w:val="20"/>
        </w:rPr>
        <w:t xml:space="preserve"> suspenderá a sessão, informando no “chat” a nova data e horário para a continuidade da mesma.</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13.45</w:t>
      </w:r>
      <w:r w:rsidR="009072FC" w:rsidRPr="002E108E">
        <w:rPr>
          <w:rFonts w:ascii="Ebrima" w:hAnsi="Ebrima" w:cs="Times New Roman"/>
          <w:sz w:val="20"/>
          <w:szCs w:val="20"/>
        </w:rPr>
        <w:t>.</w:t>
      </w:r>
      <w:r w:rsidRPr="002E108E">
        <w:rPr>
          <w:rFonts w:ascii="Ebrima" w:hAnsi="Ebrima" w:cs="Times New Roman"/>
          <w:sz w:val="20"/>
          <w:szCs w:val="20"/>
        </w:rPr>
        <w:t xml:space="preserve"> Será inabilitado o licitante que não comprovar sua habilitação, seja por não apresentar quaisquer dos documentos exigidos, ou apresentá-los em desacordo com o estabelecido neste Edital.</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lastRenderedPageBreak/>
        <w:t>13.46</w:t>
      </w:r>
      <w:r w:rsidR="009072FC" w:rsidRPr="002E108E">
        <w:rPr>
          <w:rFonts w:ascii="Ebrima" w:hAnsi="Ebrima" w:cs="Times New Roman"/>
          <w:sz w:val="20"/>
          <w:szCs w:val="20"/>
        </w:rPr>
        <w:t>.</w:t>
      </w:r>
      <w:r w:rsidRPr="002E108E">
        <w:rPr>
          <w:rFonts w:ascii="Ebrima" w:hAnsi="Ebrima" w:cs="Times New Roman"/>
          <w:sz w:val="20"/>
          <w:szCs w:val="20"/>
        </w:rPr>
        <w:t xml:space="preserve"> 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E10416" w:rsidRPr="002E108E" w:rsidRDefault="00E10416"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13.47</w:t>
      </w:r>
      <w:r w:rsidR="009072FC" w:rsidRPr="002E108E">
        <w:rPr>
          <w:rFonts w:ascii="Ebrima" w:hAnsi="Ebrima" w:cs="Times New Roman"/>
          <w:sz w:val="20"/>
          <w:szCs w:val="20"/>
        </w:rPr>
        <w:t>.</w:t>
      </w:r>
      <w:r w:rsidRPr="002E108E">
        <w:rPr>
          <w:rFonts w:ascii="Ebrima" w:hAnsi="Ebrima" w:cs="Times New Roman"/>
          <w:sz w:val="20"/>
          <w:szCs w:val="20"/>
        </w:rPr>
        <w:t xml:space="preserve"> Constatado o atendimento às exigências de habilitação fixadas no Edital, o licitante será declarado vencedor.</w:t>
      </w:r>
    </w:p>
    <w:p w:rsidR="00606FE7" w:rsidRPr="002E108E" w:rsidRDefault="00606FE7" w:rsidP="000136DB">
      <w:pPr>
        <w:spacing w:line="276" w:lineRule="auto"/>
        <w:ind w:right="-143"/>
        <w:jc w:val="both"/>
        <w:rPr>
          <w:rFonts w:ascii="Ebrima" w:hAnsi="Ebrima" w:cs="Times New Roman"/>
          <w:sz w:val="20"/>
          <w:szCs w:val="20"/>
        </w:rPr>
      </w:pPr>
      <w:r w:rsidRPr="002E108E">
        <w:rPr>
          <w:rFonts w:ascii="Ebrima" w:hAnsi="Ebrima" w:cs="Times New Roman"/>
          <w:sz w:val="20"/>
          <w:szCs w:val="20"/>
        </w:rPr>
        <w:t>13.</w:t>
      </w:r>
      <w:r w:rsidR="00C766FD" w:rsidRPr="002E108E">
        <w:rPr>
          <w:rFonts w:ascii="Ebrima" w:hAnsi="Ebrima" w:cs="Times New Roman"/>
          <w:sz w:val="20"/>
          <w:szCs w:val="20"/>
        </w:rPr>
        <w:t>48</w:t>
      </w:r>
      <w:r w:rsidR="009072FC" w:rsidRPr="002E108E">
        <w:rPr>
          <w:rFonts w:ascii="Ebrima" w:hAnsi="Ebrima" w:cs="Times New Roman"/>
          <w:sz w:val="20"/>
          <w:szCs w:val="20"/>
        </w:rPr>
        <w:t>.</w:t>
      </w:r>
      <w:r w:rsidR="00C766FD" w:rsidRPr="002E108E">
        <w:rPr>
          <w:rFonts w:ascii="Ebrima" w:hAnsi="Ebrima" w:cs="Times New Roman"/>
          <w:sz w:val="20"/>
          <w:szCs w:val="20"/>
        </w:rPr>
        <w:t xml:space="preserve"> É expressamente vedado à </w:t>
      </w:r>
      <w:r w:rsidR="00183A71" w:rsidRPr="002E108E">
        <w:rPr>
          <w:rFonts w:ascii="Ebrima" w:hAnsi="Ebrima" w:cs="Times New Roman"/>
          <w:sz w:val="20"/>
          <w:szCs w:val="20"/>
        </w:rPr>
        <w:t>CONTRATADA</w:t>
      </w:r>
    </w:p>
    <w:p w:rsidR="00183A71" w:rsidRPr="002E108E" w:rsidRDefault="00183A71" w:rsidP="000136DB">
      <w:pPr>
        <w:widowControl w:val="0"/>
        <w:tabs>
          <w:tab w:val="left" w:pos="142"/>
        </w:tabs>
        <w:autoSpaceDE w:val="0"/>
        <w:autoSpaceDN w:val="0"/>
        <w:spacing w:before="195" w:after="0" w:line="276" w:lineRule="auto"/>
        <w:ind w:right="-143"/>
        <w:jc w:val="both"/>
        <w:rPr>
          <w:rFonts w:ascii="Ebrima" w:hAnsi="Ebrima" w:cs="Times New Roman"/>
          <w:sz w:val="20"/>
          <w:szCs w:val="20"/>
        </w:rPr>
      </w:pPr>
      <w:r w:rsidRPr="002E108E">
        <w:rPr>
          <w:rFonts w:ascii="Ebrima" w:hAnsi="Ebrima" w:cs="Times New Roman"/>
          <w:sz w:val="20"/>
          <w:szCs w:val="20"/>
        </w:rPr>
        <w:t>13.48.1</w:t>
      </w:r>
      <w:r w:rsidR="009072FC" w:rsidRPr="002E108E">
        <w:rPr>
          <w:rFonts w:ascii="Ebrima" w:hAnsi="Ebrima" w:cs="Times New Roman"/>
          <w:sz w:val="20"/>
          <w:szCs w:val="20"/>
        </w:rPr>
        <w:t>.</w:t>
      </w:r>
      <w:r w:rsidRPr="002E108E">
        <w:rPr>
          <w:rFonts w:ascii="Ebrima" w:hAnsi="Ebrima" w:cs="Times New Roman"/>
          <w:sz w:val="20"/>
          <w:szCs w:val="20"/>
        </w:rPr>
        <w:t xml:space="preserve"> A veiculação de publicidade acerca deste Termo de Referência, salvo se houver prévia autorização da </w:t>
      </w:r>
      <w:r w:rsidRPr="002E108E">
        <w:rPr>
          <w:rFonts w:ascii="Ebrima" w:hAnsi="Ebrima" w:cs="Times New Roman"/>
          <w:b/>
          <w:sz w:val="20"/>
          <w:szCs w:val="20"/>
        </w:rPr>
        <w:t xml:space="preserve">Secretaria Municipal de </w:t>
      </w:r>
      <w:r w:rsidR="009072FC" w:rsidRPr="002E108E">
        <w:rPr>
          <w:rFonts w:ascii="Ebrima" w:hAnsi="Ebrima" w:cs="Times New Roman"/>
          <w:b/>
          <w:sz w:val="20"/>
          <w:szCs w:val="20"/>
        </w:rPr>
        <w:t>Administração</w:t>
      </w:r>
      <w:r w:rsidRPr="002E108E">
        <w:rPr>
          <w:rFonts w:ascii="Ebrima" w:hAnsi="Ebrima" w:cs="Times New Roman"/>
          <w:sz w:val="20"/>
          <w:szCs w:val="20"/>
        </w:rPr>
        <w:t>;</w:t>
      </w:r>
    </w:p>
    <w:p w:rsidR="00183A71" w:rsidRPr="002E108E" w:rsidRDefault="008F5DD6" w:rsidP="00B71C91">
      <w:pPr>
        <w:pStyle w:val="PargrafodaLista"/>
        <w:widowControl w:val="0"/>
        <w:numPr>
          <w:ilvl w:val="2"/>
          <w:numId w:val="19"/>
        </w:numPr>
        <w:tabs>
          <w:tab w:val="left" w:pos="142"/>
        </w:tabs>
        <w:autoSpaceDE w:val="0"/>
        <w:autoSpaceDN w:val="0"/>
        <w:spacing w:after="0" w:line="276" w:lineRule="auto"/>
        <w:ind w:right="-143"/>
        <w:jc w:val="both"/>
        <w:rPr>
          <w:rFonts w:ascii="Ebrima" w:hAnsi="Ebrima" w:cs="Times New Roman"/>
          <w:sz w:val="20"/>
          <w:szCs w:val="20"/>
        </w:rPr>
      </w:pPr>
      <w:r w:rsidRPr="002E108E">
        <w:rPr>
          <w:rFonts w:ascii="Ebrima" w:hAnsi="Ebrima" w:cs="Times New Roman"/>
          <w:sz w:val="20"/>
          <w:szCs w:val="20"/>
        </w:rPr>
        <w:t xml:space="preserve">. </w:t>
      </w:r>
      <w:r w:rsidR="00183A71" w:rsidRPr="002E108E">
        <w:rPr>
          <w:rFonts w:ascii="Ebrima" w:hAnsi="Ebrima" w:cs="Times New Roman"/>
          <w:sz w:val="20"/>
          <w:szCs w:val="20"/>
        </w:rPr>
        <w:t>A subcontratação para a execução/entrega do objeto deste Termo de Referência;</w:t>
      </w:r>
    </w:p>
    <w:p w:rsidR="00183A71" w:rsidRPr="002E108E" w:rsidRDefault="00FB6BDF" w:rsidP="008F5DD6">
      <w:pPr>
        <w:pStyle w:val="PargrafodaLista"/>
        <w:widowControl w:val="0"/>
        <w:tabs>
          <w:tab w:val="left" w:pos="142"/>
        </w:tabs>
        <w:autoSpaceDE w:val="0"/>
        <w:autoSpaceDN w:val="0"/>
        <w:spacing w:after="0" w:line="276" w:lineRule="auto"/>
        <w:ind w:left="0" w:right="-143"/>
        <w:jc w:val="both"/>
        <w:rPr>
          <w:rFonts w:ascii="Ebrima" w:hAnsi="Ebrima" w:cs="Times New Roman"/>
          <w:sz w:val="20"/>
          <w:szCs w:val="20"/>
        </w:rPr>
      </w:pPr>
      <w:r w:rsidRPr="002E108E">
        <w:rPr>
          <w:rFonts w:ascii="Ebrima" w:hAnsi="Ebrima" w:cs="Times New Roman"/>
          <w:sz w:val="20"/>
          <w:szCs w:val="20"/>
        </w:rPr>
        <w:t xml:space="preserve">13.48.3 </w:t>
      </w:r>
      <w:r w:rsidR="00183A71" w:rsidRPr="002E108E">
        <w:rPr>
          <w:rFonts w:ascii="Ebrima" w:hAnsi="Ebrima" w:cs="Times New Roman"/>
          <w:sz w:val="20"/>
          <w:szCs w:val="20"/>
        </w:rPr>
        <w:t xml:space="preserve">A contratação de servidor pertencente ao quadro de pessoal da </w:t>
      </w:r>
      <w:r w:rsidR="00183A71" w:rsidRPr="002E108E">
        <w:rPr>
          <w:rFonts w:ascii="Ebrima" w:hAnsi="Ebrima" w:cs="Times New Roman"/>
          <w:b/>
          <w:sz w:val="20"/>
          <w:szCs w:val="20"/>
        </w:rPr>
        <w:t xml:space="preserve">Prefeitura Municipal de </w:t>
      </w:r>
      <w:r w:rsidR="002E108E" w:rsidRPr="002E108E">
        <w:rPr>
          <w:rFonts w:ascii="Ebrima" w:hAnsi="Ebrima" w:cs="Times New Roman"/>
          <w:b/>
          <w:sz w:val="20"/>
          <w:szCs w:val="20"/>
        </w:rPr>
        <w:t>Mutum</w:t>
      </w:r>
      <w:r w:rsidR="00183A71" w:rsidRPr="002E108E">
        <w:rPr>
          <w:rFonts w:ascii="Ebrima" w:hAnsi="Ebrima" w:cs="Times New Roman"/>
          <w:sz w:val="20"/>
          <w:szCs w:val="20"/>
        </w:rPr>
        <w:t>, ativo ou aposentado há menos de 5 (cinco) anos, ou de ocupante de cargo em comissão, assim como de seu cônjuge, companheiro, parentes em linha reta, colateral ou por afinidade, até o 3º grau.</w:t>
      </w:r>
    </w:p>
    <w:p w:rsidR="00E10416" w:rsidRPr="002E108E" w:rsidRDefault="008F5DD6" w:rsidP="008F5DD6">
      <w:pPr>
        <w:pStyle w:val="Ttulo1"/>
        <w:tabs>
          <w:tab w:val="left" w:pos="442"/>
        </w:tabs>
        <w:spacing w:before="161" w:line="276" w:lineRule="auto"/>
        <w:ind w:right="-143"/>
        <w:jc w:val="both"/>
        <w:rPr>
          <w:rFonts w:ascii="Ebrima" w:hAnsi="Ebrima" w:cs="Times New Roman"/>
          <w:b/>
          <w:bCs/>
          <w:color w:val="auto"/>
          <w:sz w:val="20"/>
          <w:szCs w:val="20"/>
        </w:rPr>
      </w:pPr>
      <w:r w:rsidRPr="002E108E">
        <w:rPr>
          <w:rFonts w:ascii="Ebrima" w:hAnsi="Ebrima" w:cs="Times New Roman"/>
          <w:b/>
          <w:bCs/>
          <w:color w:val="auto"/>
          <w:sz w:val="20"/>
          <w:szCs w:val="20"/>
        </w:rPr>
        <w:t xml:space="preserve">14. </w:t>
      </w:r>
      <w:r w:rsidR="00E10416" w:rsidRPr="002E108E">
        <w:rPr>
          <w:rFonts w:ascii="Ebrima" w:hAnsi="Ebrima" w:cs="Times New Roman"/>
          <w:b/>
          <w:bCs/>
          <w:color w:val="auto"/>
          <w:sz w:val="20"/>
          <w:szCs w:val="20"/>
        </w:rPr>
        <w:t>DO PREENCHIMENTO E ENVIO DA PROPOSTA</w:t>
      </w:r>
    </w:p>
    <w:p w:rsidR="00E10416" w:rsidRPr="002E108E" w:rsidRDefault="008F5DD6" w:rsidP="008F5DD6">
      <w:pPr>
        <w:widowControl w:val="0"/>
        <w:tabs>
          <w:tab w:val="left" w:pos="606"/>
        </w:tabs>
        <w:autoSpaceDE w:val="0"/>
        <w:autoSpaceDN w:val="0"/>
        <w:spacing w:after="0" w:line="276" w:lineRule="auto"/>
        <w:ind w:right="-143"/>
        <w:jc w:val="both"/>
        <w:rPr>
          <w:rFonts w:ascii="Ebrima" w:hAnsi="Ebrima" w:cs="Times New Roman"/>
          <w:sz w:val="20"/>
          <w:szCs w:val="20"/>
        </w:rPr>
      </w:pPr>
      <w:r w:rsidRPr="002E108E">
        <w:rPr>
          <w:rFonts w:ascii="Ebrima" w:hAnsi="Ebrima" w:cs="Times New Roman"/>
          <w:sz w:val="20"/>
          <w:szCs w:val="20"/>
        </w:rPr>
        <w:t xml:space="preserve">14.1 </w:t>
      </w:r>
      <w:r w:rsidR="00E10416" w:rsidRPr="002E108E">
        <w:rPr>
          <w:rFonts w:ascii="Ebrima" w:hAnsi="Ebrima" w:cs="Times New Roman"/>
          <w:sz w:val="20"/>
          <w:szCs w:val="20"/>
        </w:rPr>
        <w:t>O licitante deverá enviar sua proposta mediante o preenchimento, do modelo em anexo a este Termo de Referência, contendo:</w:t>
      </w:r>
    </w:p>
    <w:p w:rsidR="00E10416" w:rsidRPr="002E108E" w:rsidRDefault="00E10416" w:rsidP="00B71C91">
      <w:pPr>
        <w:pStyle w:val="PargrafodaLista"/>
        <w:widowControl w:val="0"/>
        <w:numPr>
          <w:ilvl w:val="0"/>
          <w:numId w:val="20"/>
        </w:numPr>
        <w:tabs>
          <w:tab w:val="left" w:pos="360"/>
        </w:tabs>
        <w:autoSpaceDE w:val="0"/>
        <w:autoSpaceDN w:val="0"/>
        <w:spacing w:before="1"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Dados cadastrais completos, incluindo telefone e e-mail;</w:t>
      </w:r>
    </w:p>
    <w:p w:rsidR="00E10416" w:rsidRPr="002E108E" w:rsidRDefault="00E10416" w:rsidP="00B71C91">
      <w:pPr>
        <w:pStyle w:val="PargrafodaLista"/>
        <w:widowControl w:val="0"/>
        <w:numPr>
          <w:ilvl w:val="0"/>
          <w:numId w:val="20"/>
        </w:numPr>
        <w:tabs>
          <w:tab w:val="left" w:pos="360"/>
        </w:tabs>
        <w:autoSpaceDE w:val="0"/>
        <w:autoSpaceDN w:val="0"/>
        <w:spacing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Valor unitário e total;</w:t>
      </w:r>
    </w:p>
    <w:p w:rsidR="00E10416" w:rsidRPr="002E108E" w:rsidRDefault="00E10416" w:rsidP="00B71C91">
      <w:pPr>
        <w:pStyle w:val="PargrafodaLista"/>
        <w:widowControl w:val="0"/>
        <w:numPr>
          <w:ilvl w:val="0"/>
          <w:numId w:val="20"/>
        </w:numPr>
        <w:tabs>
          <w:tab w:val="left" w:pos="360"/>
        </w:tabs>
        <w:autoSpaceDE w:val="0"/>
        <w:autoSpaceDN w:val="0"/>
        <w:spacing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Marca, Modelo e Fabricante, se for o caso;</w:t>
      </w:r>
    </w:p>
    <w:p w:rsidR="00E10416" w:rsidRPr="002E108E" w:rsidRDefault="00E10416" w:rsidP="00B71C91">
      <w:pPr>
        <w:pStyle w:val="PargrafodaLista"/>
        <w:widowControl w:val="0"/>
        <w:numPr>
          <w:ilvl w:val="0"/>
          <w:numId w:val="20"/>
        </w:numPr>
        <w:tabs>
          <w:tab w:val="left" w:pos="360"/>
        </w:tabs>
        <w:autoSpaceDE w:val="0"/>
        <w:autoSpaceDN w:val="0"/>
        <w:spacing w:before="1" w:after="0" w:line="276" w:lineRule="auto"/>
        <w:ind w:left="0" w:right="-143" w:firstLine="0"/>
        <w:contextualSpacing w:val="0"/>
        <w:jc w:val="both"/>
        <w:rPr>
          <w:rFonts w:ascii="Ebrima" w:hAnsi="Ebrima" w:cs="Times New Roman"/>
          <w:sz w:val="20"/>
          <w:szCs w:val="20"/>
        </w:rPr>
      </w:pPr>
      <w:r w:rsidRPr="002E108E">
        <w:rPr>
          <w:rFonts w:ascii="Ebrima" w:hAnsi="Ebrima" w:cs="Times New Roman"/>
          <w:sz w:val="20"/>
          <w:szCs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E10416" w:rsidRPr="002E108E" w:rsidRDefault="006B53E8" w:rsidP="00B71C91">
      <w:pPr>
        <w:pStyle w:val="PargrafodaLista"/>
        <w:widowControl w:val="0"/>
        <w:numPr>
          <w:ilvl w:val="1"/>
          <w:numId w:val="21"/>
        </w:numPr>
        <w:tabs>
          <w:tab w:val="left" w:pos="623"/>
        </w:tabs>
        <w:autoSpaceDE w:val="0"/>
        <w:autoSpaceDN w:val="0"/>
        <w:spacing w:before="1" w:after="0" w:line="276" w:lineRule="auto"/>
        <w:ind w:left="0" w:right="-143" w:firstLine="0"/>
        <w:jc w:val="both"/>
        <w:rPr>
          <w:rFonts w:ascii="Ebrima" w:hAnsi="Ebrima" w:cs="Times New Roman"/>
          <w:sz w:val="20"/>
          <w:szCs w:val="20"/>
        </w:rPr>
      </w:pPr>
      <w:r w:rsidRPr="002E108E">
        <w:rPr>
          <w:rFonts w:ascii="Ebrima" w:hAnsi="Ebrima" w:cs="Times New Roman"/>
          <w:sz w:val="20"/>
          <w:szCs w:val="20"/>
        </w:rPr>
        <w:t xml:space="preserve">. </w:t>
      </w:r>
      <w:r w:rsidR="00E10416" w:rsidRPr="002E108E">
        <w:rPr>
          <w:rFonts w:ascii="Ebrima" w:hAnsi="Ebrima" w:cs="Times New Roman"/>
          <w:sz w:val="20"/>
          <w:szCs w:val="20"/>
        </w:rPr>
        <w:t>As propostas deverão incluir todos os custos e despesas, tais como: custos diretos e indiretos, tributos, encargos sociais, trabalhistas e previdenciários, seguros, taxas, lucro, uniformes, alimentação, transporte, e outros necessários ao cumprimento integral do objeto.</w:t>
      </w:r>
    </w:p>
    <w:p w:rsidR="00E10416" w:rsidRPr="002E108E" w:rsidRDefault="00796E5C" w:rsidP="00796E5C">
      <w:pPr>
        <w:widowControl w:val="0"/>
        <w:tabs>
          <w:tab w:val="left" w:pos="613"/>
        </w:tabs>
        <w:autoSpaceDE w:val="0"/>
        <w:autoSpaceDN w:val="0"/>
        <w:spacing w:before="1" w:after="0" w:line="276" w:lineRule="auto"/>
        <w:ind w:right="-143"/>
        <w:jc w:val="both"/>
        <w:rPr>
          <w:rFonts w:ascii="Ebrima" w:hAnsi="Ebrima" w:cs="Times New Roman"/>
          <w:sz w:val="20"/>
          <w:szCs w:val="20"/>
        </w:rPr>
      </w:pPr>
      <w:r w:rsidRPr="002E108E">
        <w:rPr>
          <w:rFonts w:ascii="Ebrima" w:hAnsi="Ebrima" w:cs="Times New Roman"/>
          <w:sz w:val="20"/>
          <w:szCs w:val="20"/>
        </w:rPr>
        <w:t xml:space="preserve">14.3. </w:t>
      </w:r>
      <w:r w:rsidR="00E10416" w:rsidRPr="002E108E">
        <w:rPr>
          <w:rFonts w:ascii="Ebrima" w:hAnsi="Ebrima" w:cs="Times New Roman"/>
          <w:sz w:val="20"/>
          <w:szCs w:val="20"/>
        </w:rPr>
        <w:t>O prazo de validade das propostas será de 60 (sessenta) dias, contados da data prevista para abertura da sessão, podendo vir a ser prorrogado med</w:t>
      </w:r>
      <w:r w:rsidR="00EB6D01">
        <w:rPr>
          <w:rFonts w:ascii="Ebrima" w:hAnsi="Ebrima" w:cs="Times New Roman"/>
          <w:sz w:val="20"/>
          <w:szCs w:val="20"/>
        </w:rPr>
        <w:t>iante solicitação da Contratante</w:t>
      </w:r>
      <w:r w:rsidR="00E10416" w:rsidRPr="002E108E">
        <w:rPr>
          <w:rFonts w:ascii="Ebrima" w:hAnsi="Ebrima" w:cs="Times New Roman"/>
          <w:sz w:val="20"/>
          <w:szCs w:val="20"/>
        </w:rPr>
        <w:t xml:space="preserve"> e aceitação do licitante.</w:t>
      </w:r>
    </w:p>
    <w:p w:rsidR="00E10416" w:rsidRPr="002E108E" w:rsidRDefault="00796E5C" w:rsidP="00796E5C">
      <w:pPr>
        <w:widowControl w:val="0"/>
        <w:tabs>
          <w:tab w:val="left" w:pos="605"/>
        </w:tabs>
        <w:autoSpaceDE w:val="0"/>
        <w:autoSpaceDN w:val="0"/>
        <w:spacing w:before="1" w:after="0" w:line="276" w:lineRule="auto"/>
        <w:ind w:right="-143"/>
        <w:jc w:val="both"/>
        <w:rPr>
          <w:rFonts w:ascii="Ebrima" w:hAnsi="Ebrima" w:cs="Times New Roman"/>
          <w:sz w:val="20"/>
          <w:szCs w:val="20"/>
        </w:rPr>
      </w:pPr>
      <w:r w:rsidRPr="002E108E">
        <w:rPr>
          <w:rFonts w:ascii="Ebrima" w:hAnsi="Ebrima" w:cs="Times New Roman"/>
          <w:sz w:val="20"/>
          <w:szCs w:val="20"/>
        </w:rPr>
        <w:t xml:space="preserve">14.4. </w:t>
      </w:r>
      <w:r w:rsidR="00E10416" w:rsidRPr="002E108E">
        <w:rPr>
          <w:rFonts w:ascii="Ebrima" w:hAnsi="Ebrima" w:cs="Times New Roman"/>
          <w:sz w:val="20"/>
          <w:szCs w:val="20"/>
        </w:rPr>
        <w:t>Todas as especificações do objeto contidas na proposta vinculam a Contratada.</w:t>
      </w:r>
    </w:p>
    <w:p w:rsidR="00E10416" w:rsidRPr="002E108E" w:rsidRDefault="00981A07" w:rsidP="00981A07">
      <w:pPr>
        <w:pStyle w:val="PargrafodaLista"/>
        <w:widowControl w:val="0"/>
        <w:tabs>
          <w:tab w:val="left" w:pos="620"/>
        </w:tabs>
        <w:autoSpaceDE w:val="0"/>
        <w:autoSpaceDN w:val="0"/>
        <w:spacing w:after="0" w:line="276" w:lineRule="auto"/>
        <w:ind w:left="0" w:right="-143"/>
        <w:jc w:val="both"/>
        <w:rPr>
          <w:rFonts w:ascii="Ebrima" w:hAnsi="Ebrima" w:cs="Times New Roman"/>
          <w:sz w:val="20"/>
          <w:szCs w:val="20"/>
        </w:rPr>
      </w:pPr>
      <w:r w:rsidRPr="002E108E">
        <w:rPr>
          <w:rFonts w:ascii="Ebrima" w:hAnsi="Ebrima" w:cs="Times New Roman"/>
          <w:sz w:val="20"/>
          <w:szCs w:val="20"/>
        </w:rPr>
        <w:t>14.5.</w:t>
      </w:r>
      <w:r w:rsidR="00796E5C" w:rsidRPr="002E108E">
        <w:rPr>
          <w:rFonts w:ascii="Ebrima" w:hAnsi="Ebrima" w:cs="Times New Roman"/>
          <w:sz w:val="20"/>
          <w:szCs w:val="20"/>
        </w:rPr>
        <w:t xml:space="preserve"> </w:t>
      </w:r>
      <w:r w:rsidR="00E10416" w:rsidRPr="002E108E">
        <w:rPr>
          <w:rFonts w:ascii="Ebrima" w:hAnsi="Ebrima" w:cs="Times New Roman"/>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9374ED" w:rsidRPr="002E108E" w:rsidRDefault="00981A07" w:rsidP="009374ED">
      <w:pPr>
        <w:pStyle w:val="PargrafodaLista"/>
        <w:widowControl w:val="0"/>
        <w:tabs>
          <w:tab w:val="left" w:pos="630"/>
        </w:tabs>
        <w:autoSpaceDE w:val="0"/>
        <w:autoSpaceDN w:val="0"/>
        <w:spacing w:before="88" w:line="276" w:lineRule="auto"/>
        <w:ind w:left="0" w:right="-143"/>
        <w:contextualSpacing w:val="0"/>
        <w:jc w:val="both"/>
        <w:rPr>
          <w:rFonts w:ascii="Ebrima" w:hAnsi="Ebrima" w:cs="Times New Roman"/>
          <w:sz w:val="20"/>
          <w:szCs w:val="20"/>
        </w:rPr>
      </w:pPr>
      <w:r w:rsidRPr="002E108E">
        <w:rPr>
          <w:rFonts w:ascii="Ebrima" w:hAnsi="Ebrima" w:cs="Times New Roman"/>
          <w:sz w:val="20"/>
          <w:szCs w:val="20"/>
        </w:rPr>
        <w:t xml:space="preserve">14.6. </w:t>
      </w:r>
      <w:r w:rsidR="00E624D3" w:rsidRPr="002E108E">
        <w:rPr>
          <w:rFonts w:ascii="Ebrima" w:hAnsi="Ebrima" w:cs="Times New Roman"/>
          <w:sz w:val="20"/>
          <w:szCs w:val="20"/>
        </w:rPr>
        <w:t>Após encerramento da fase de lances, o licitante vencedor pelo menor preço, deverá enviar proposta adequada ao último lance ofertado após a negociação realizada, acompanhada, se for o caso, dos documentos complementares, dentro do prazo máximo de 02 (duas) horas, através do sistema, o mesmo prazo de 02 (duas) horas será observado, aos demais licitantes, caso sejam convocados para envio de proposta</w:t>
      </w:r>
      <w:r w:rsidR="009374ED" w:rsidRPr="002E108E">
        <w:rPr>
          <w:rFonts w:ascii="Ebrima" w:hAnsi="Ebrima" w:cs="Times New Roman"/>
          <w:sz w:val="20"/>
          <w:szCs w:val="20"/>
        </w:rPr>
        <w:t>.</w:t>
      </w:r>
    </w:p>
    <w:p w:rsidR="00E10416" w:rsidRPr="002E108E" w:rsidRDefault="009374ED" w:rsidP="009374ED">
      <w:pPr>
        <w:pStyle w:val="PargrafodaLista"/>
        <w:widowControl w:val="0"/>
        <w:tabs>
          <w:tab w:val="left" w:pos="630"/>
        </w:tabs>
        <w:autoSpaceDE w:val="0"/>
        <w:autoSpaceDN w:val="0"/>
        <w:spacing w:before="88" w:line="276" w:lineRule="auto"/>
        <w:ind w:left="0" w:right="-143"/>
        <w:contextualSpacing w:val="0"/>
        <w:jc w:val="both"/>
        <w:rPr>
          <w:rFonts w:ascii="Ebrima" w:hAnsi="Ebrima" w:cs="Times New Roman"/>
          <w:b/>
          <w:bCs/>
          <w:sz w:val="20"/>
          <w:szCs w:val="20"/>
        </w:rPr>
      </w:pPr>
      <w:r w:rsidRPr="002E108E">
        <w:rPr>
          <w:rFonts w:ascii="Ebrima" w:hAnsi="Ebrima" w:cs="Times New Roman"/>
          <w:b/>
          <w:bCs/>
          <w:sz w:val="20"/>
          <w:szCs w:val="20"/>
        </w:rPr>
        <w:lastRenderedPageBreak/>
        <w:t xml:space="preserve">15. </w:t>
      </w:r>
      <w:r w:rsidR="00E10416" w:rsidRPr="002E108E">
        <w:rPr>
          <w:rFonts w:ascii="Ebrima" w:hAnsi="Ebrima" w:cs="Times New Roman"/>
          <w:b/>
          <w:bCs/>
          <w:sz w:val="20"/>
          <w:szCs w:val="20"/>
        </w:rPr>
        <w:t>CONTRATAÇÃO ELETRÔNICA</w:t>
      </w:r>
    </w:p>
    <w:p w:rsidR="00F17DCD" w:rsidRPr="002E108E" w:rsidRDefault="00E10416" w:rsidP="00F17DCD">
      <w:pPr>
        <w:pStyle w:val="Corpodetexto"/>
        <w:spacing w:before="0" w:after="240" w:line="276" w:lineRule="auto"/>
        <w:ind w:left="0" w:right="-143"/>
        <w:jc w:val="both"/>
        <w:rPr>
          <w:rFonts w:ascii="Ebrima" w:hAnsi="Ebrima" w:cs="Times New Roman"/>
          <w:sz w:val="20"/>
          <w:szCs w:val="20"/>
          <w:lang w:val="pt-BR"/>
        </w:rPr>
      </w:pPr>
      <w:r w:rsidRPr="002E108E">
        <w:rPr>
          <w:rFonts w:ascii="Ebrima" w:hAnsi="Ebrima" w:cs="Times New Roman"/>
          <w:sz w:val="20"/>
          <w:szCs w:val="20"/>
          <w:lang w:val="pt-BR"/>
        </w:rPr>
        <w:t xml:space="preserve">15.1. Como </w:t>
      </w:r>
      <w:r w:rsidR="009374ED" w:rsidRPr="002E108E">
        <w:rPr>
          <w:rFonts w:ascii="Ebrima" w:hAnsi="Ebrima" w:cs="Times New Roman"/>
          <w:sz w:val="20"/>
          <w:szCs w:val="20"/>
          <w:lang w:val="pt-BR"/>
        </w:rPr>
        <w:t>alternativa</w:t>
      </w:r>
      <w:r w:rsidRPr="002E108E">
        <w:rPr>
          <w:rFonts w:ascii="Ebrima" w:hAnsi="Ebrima" w:cs="Times New Roman"/>
          <w:sz w:val="20"/>
          <w:szCs w:val="20"/>
          <w:lang w:val="pt-BR"/>
        </w:rPr>
        <w:t xml:space="preserve"> à assinatura do Contrato/OCS tradicional em papel, as partes, reconhecem a forma de contratação por meios eletrônicos e digitais como válida e plenamente eficaz, constituindo título executivo extrajudicial para todos os fins de direito, ainda que seja estabelecida com assinatura eletrônica ou certificação não emitidas pela Infraestrutura de Chaves Públicas Brasileira (ICP-Brasil), conforme disposto pelo artigo 10 da Medida Provisória nº 2.200-2, de 24 de agosto de 2001.</w:t>
      </w:r>
    </w:p>
    <w:p w:rsidR="00E10416" w:rsidRPr="002E108E" w:rsidRDefault="00F17DCD" w:rsidP="00E13B4B">
      <w:pPr>
        <w:pStyle w:val="Corpodetexto"/>
        <w:spacing w:before="0" w:line="276" w:lineRule="auto"/>
        <w:ind w:left="0" w:right="-143"/>
        <w:jc w:val="both"/>
        <w:rPr>
          <w:rFonts w:ascii="Ebrima" w:hAnsi="Ebrima" w:cs="Times New Roman"/>
          <w:b/>
          <w:bCs/>
          <w:sz w:val="20"/>
          <w:szCs w:val="20"/>
        </w:rPr>
      </w:pPr>
      <w:r w:rsidRPr="002E108E">
        <w:rPr>
          <w:rFonts w:ascii="Ebrima" w:hAnsi="Ebrima" w:cs="Times New Roman"/>
          <w:b/>
          <w:bCs/>
          <w:sz w:val="20"/>
          <w:szCs w:val="20"/>
        </w:rPr>
        <w:t xml:space="preserve">16. </w:t>
      </w:r>
      <w:r w:rsidR="00E10416" w:rsidRPr="002E108E">
        <w:rPr>
          <w:rFonts w:ascii="Ebrima" w:hAnsi="Ebrima" w:cs="Times New Roman"/>
          <w:b/>
          <w:bCs/>
          <w:sz w:val="20"/>
          <w:szCs w:val="20"/>
        </w:rPr>
        <w:t>DAS CONSIDERAÇÕES FINAIS – DA VEDAÇÃO AO NEPOTISMO</w:t>
      </w:r>
    </w:p>
    <w:p w:rsidR="00E10416" w:rsidRPr="002E108E" w:rsidRDefault="00E13B4B" w:rsidP="00E13B4B">
      <w:pPr>
        <w:pStyle w:val="PargrafodaLista"/>
        <w:widowControl w:val="0"/>
        <w:tabs>
          <w:tab w:val="left" w:pos="614"/>
        </w:tabs>
        <w:autoSpaceDE w:val="0"/>
        <w:autoSpaceDN w:val="0"/>
        <w:spacing w:before="1" w:after="0" w:line="276" w:lineRule="auto"/>
        <w:ind w:left="0" w:right="-143"/>
        <w:contextualSpacing w:val="0"/>
        <w:jc w:val="both"/>
        <w:rPr>
          <w:rFonts w:ascii="Ebrima" w:hAnsi="Ebrima" w:cs="Times New Roman"/>
          <w:sz w:val="20"/>
          <w:szCs w:val="20"/>
        </w:rPr>
      </w:pPr>
      <w:r w:rsidRPr="002E108E">
        <w:rPr>
          <w:rFonts w:ascii="Ebrima" w:hAnsi="Ebrima" w:cs="Times New Roman"/>
          <w:sz w:val="20"/>
          <w:szCs w:val="20"/>
        </w:rPr>
        <w:t xml:space="preserve">16.1. </w:t>
      </w:r>
      <w:r w:rsidR="00E10416" w:rsidRPr="002E108E">
        <w:rPr>
          <w:rFonts w:ascii="Ebrima" w:hAnsi="Ebrima" w:cs="Times New Roman"/>
          <w:sz w:val="20"/>
          <w:szCs w:val="20"/>
        </w:rPr>
        <w:t xml:space="preserve">É vedada a prestação dos serviços, ora contratados, por familiar de empregado do município de </w:t>
      </w:r>
      <w:r w:rsidR="002E108E" w:rsidRPr="002E108E">
        <w:rPr>
          <w:rFonts w:ascii="Ebrima" w:hAnsi="Ebrima" w:cs="Times New Roman"/>
          <w:sz w:val="20"/>
          <w:szCs w:val="20"/>
        </w:rPr>
        <w:t>Mutum</w:t>
      </w:r>
      <w:r w:rsidR="00E10416" w:rsidRPr="002E108E">
        <w:rPr>
          <w:rFonts w:ascii="Ebrima" w:hAnsi="Ebrima" w:cs="Times New Roman"/>
          <w:sz w:val="20"/>
          <w:szCs w:val="20"/>
        </w:rPr>
        <w:t>, que exerça cargo em comissão ou função de confiança, de qualquer natureza.</w:t>
      </w:r>
    </w:p>
    <w:p w:rsidR="00E10416" w:rsidRPr="002E108E" w:rsidRDefault="00E13B4B" w:rsidP="00E13B4B">
      <w:pPr>
        <w:widowControl w:val="0"/>
        <w:tabs>
          <w:tab w:val="left" w:pos="605"/>
        </w:tabs>
        <w:autoSpaceDE w:val="0"/>
        <w:autoSpaceDN w:val="0"/>
        <w:spacing w:after="0" w:line="276" w:lineRule="auto"/>
        <w:ind w:right="-143"/>
        <w:jc w:val="both"/>
        <w:rPr>
          <w:rFonts w:ascii="Ebrima" w:hAnsi="Ebrima" w:cs="Times New Roman"/>
          <w:sz w:val="20"/>
          <w:szCs w:val="20"/>
        </w:rPr>
      </w:pPr>
      <w:r w:rsidRPr="002E108E">
        <w:rPr>
          <w:rFonts w:ascii="Ebrima" w:hAnsi="Ebrima" w:cs="Times New Roman"/>
          <w:sz w:val="20"/>
          <w:szCs w:val="20"/>
        </w:rPr>
        <w:t xml:space="preserve">16.2. </w:t>
      </w:r>
      <w:r w:rsidR="00E10416" w:rsidRPr="002E108E">
        <w:rPr>
          <w:rFonts w:ascii="Ebrima" w:hAnsi="Ebrima" w:cs="Times New Roman"/>
          <w:sz w:val="20"/>
          <w:szCs w:val="20"/>
        </w:rPr>
        <w:t>Entende-se como familiar o cônjuge, o companheiro ou o parente em linha reta ou colateral, por consanguinidade ou afinidade, até o terceiro grau.</w:t>
      </w:r>
    </w:p>
    <w:p w:rsidR="00E10416" w:rsidRDefault="00E10416" w:rsidP="00E13B4B">
      <w:pPr>
        <w:pStyle w:val="Ttulo1"/>
        <w:tabs>
          <w:tab w:val="left" w:pos="442"/>
        </w:tabs>
        <w:spacing w:line="360" w:lineRule="auto"/>
        <w:ind w:right="-143"/>
        <w:rPr>
          <w:rFonts w:ascii="Ebrima" w:hAnsi="Ebrima" w:cs="Times New Roman"/>
          <w:color w:val="auto"/>
          <w:sz w:val="20"/>
          <w:szCs w:val="20"/>
        </w:rPr>
      </w:pPr>
    </w:p>
    <w:p w:rsidR="00633CF9" w:rsidRDefault="00633CF9" w:rsidP="00633CF9">
      <w:r>
        <w:t>Mutum-MG, 01 de julho de 2025</w:t>
      </w:r>
      <w:r w:rsidR="00DB2A3E">
        <w:t>.</w:t>
      </w:r>
    </w:p>
    <w:p w:rsidR="00DB2A3E" w:rsidRDefault="00DB2A3E" w:rsidP="00633CF9"/>
    <w:p w:rsidR="00DB2A3E" w:rsidRDefault="00DB2A3E" w:rsidP="00633CF9"/>
    <w:p w:rsidR="00DB2A3E" w:rsidRDefault="00DB2A3E" w:rsidP="00633CF9"/>
    <w:p w:rsidR="00633CF9" w:rsidRDefault="00DB2A3E" w:rsidP="00DB2A3E">
      <w:pPr>
        <w:jc w:val="center"/>
      </w:pPr>
      <w:r>
        <w:t>____________________________________________________</w:t>
      </w:r>
    </w:p>
    <w:p w:rsidR="00633CF9" w:rsidRPr="00633CF9" w:rsidRDefault="00633CF9" w:rsidP="00633CF9">
      <w:pPr>
        <w:spacing w:after="0"/>
        <w:jc w:val="center"/>
        <w:rPr>
          <w:b/>
        </w:rPr>
      </w:pPr>
      <w:r w:rsidRPr="00633CF9">
        <w:rPr>
          <w:b/>
        </w:rPr>
        <w:t>Diego Lopes Silva</w:t>
      </w:r>
    </w:p>
    <w:p w:rsidR="00633CF9" w:rsidRPr="00633CF9" w:rsidRDefault="00633CF9" w:rsidP="00633CF9">
      <w:pPr>
        <w:spacing w:after="0"/>
        <w:jc w:val="center"/>
        <w:rPr>
          <w:b/>
        </w:rPr>
      </w:pPr>
      <w:r w:rsidRPr="00633CF9">
        <w:rPr>
          <w:b/>
        </w:rPr>
        <w:t>Secretaria Municipal de Administração</w:t>
      </w:r>
    </w:p>
    <w:p w:rsidR="00633CF9" w:rsidRPr="00633CF9" w:rsidRDefault="00633CF9" w:rsidP="00633CF9">
      <w:pPr>
        <w:spacing w:after="0"/>
        <w:jc w:val="center"/>
        <w:rPr>
          <w:b/>
        </w:rPr>
      </w:pPr>
      <w:r w:rsidRPr="00633CF9">
        <w:rPr>
          <w:b/>
        </w:rPr>
        <w:t>Prefeitura Municipal de Mutum-MG</w:t>
      </w:r>
    </w:p>
    <w:p w:rsidR="000136DB" w:rsidRPr="002E108E" w:rsidRDefault="000136DB" w:rsidP="00E13B4B">
      <w:pPr>
        <w:spacing w:line="278" w:lineRule="auto"/>
        <w:rPr>
          <w:rFonts w:ascii="Ebrima" w:hAnsi="Ebrima"/>
          <w:sz w:val="20"/>
          <w:szCs w:val="20"/>
        </w:rPr>
      </w:pPr>
      <w:r w:rsidRPr="002E108E">
        <w:rPr>
          <w:rFonts w:ascii="Ebrima" w:hAnsi="Ebrima"/>
          <w:sz w:val="20"/>
          <w:szCs w:val="20"/>
        </w:rPr>
        <w:br w:type="page"/>
      </w:r>
    </w:p>
    <w:p w:rsidR="00E10416" w:rsidRPr="002E108E" w:rsidRDefault="00E10416" w:rsidP="00C772BF">
      <w:pPr>
        <w:pStyle w:val="Ttulo1"/>
        <w:spacing w:before="98" w:line="360" w:lineRule="auto"/>
        <w:ind w:left="117" w:right="-143"/>
        <w:jc w:val="center"/>
        <w:rPr>
          <w:rFonts w:ascii="Ebrima" w:hAnsi="Ebrima" w:cs="Times New Roman"/>
          <w:color w:val="auto"/>
          <w:sz w:val="20"/>
          <w:szCs w:val="20"/>
        </w:rPr>
      </w:pPr>
      <w:r w:rsidRPr="002E108E">
        <w:rPr>
          <w:rFonts w:ascii="Ebrima" w:hAnsi="Ebrima" w:cs="Times New Roman"/>
          <w:color w:val="auto"/>
          <w:sz w:val="20"/>
          <w:szCs w:val="20"/>
        </w:rPr>
        <w:lastRenderedPageBreak/>
        <w:t>MODELO</w:t>
      </w:r>
      <w:r w:rsidRPr="002E108E">
        <w:rPr>
          <w:rFonts w:ascii="Ebrima" w:hAnsi="Ebrima" w:cs="Times New Roman"/>
          <w:color w:val="auto"/>
          <w:spacing w:val="11"/>
          <w:sz w:val="20"/>
          <w:szCs w:val="20"/>
        </w:rPr>
        <w:t xml:space="preserve"> </w:t>
      </w:r>
      <w:r w:rsidRPr="002E108E">
        <w:rPr>
          <w:rFonts w:ascii="Ebrima" w:hAnsi="Ebrima" w:cs="Times New Roman"/>
          <w:color w:val="auto"/>
          <w:sz w:val="20"/>
          <w:szCs w:val="20"/>
        </w:rPr>
        <w:t>PARA</w:t>
      </w:r>
      <w:r w:rsidRPr="002E108E">
        <w:rPr>
          <w:rFonts w:ascii="Ebrima" w:hAnsi="Ebrima" w:cs="Times New Roman"/>
          <w:color w:val="auto"/>
          <w:spacing w:val="11"/>
          <w:sz w:val="20"/>
          <w:szCs w:val="20"/>
        </w:rPr>
        <w:t xml:space="preserve"> </w:t>
      </w:r>
      <w:r w:rsidRPr="002E108E">
        <w:rPr>
          <w:rFonts w:ascii="Ebrima" w:hAnsi="Ebrima" w:cs="Times New Roman"/>
          <w:color w:val="auto"/>
          <w:sz w:val="20"/>
          <w:szCs w:val="20"/>
        </w:rPr>
        <w:t>A</w:t>
      </w:r>
      <w:r w:rsidRPr="002E108E">
        <w:rPr>
          <w:rFonts w:ascii="Ebrima" w:hAnsi="Ebrima" w:cs="Times New Roman"/>
          <w:color w:val="auto"/>
          <w:spacing w:val="11"/>
          <w:sz w:val="20"/>
          <w:szCs w:val="20"/>
        </w:rPr>
        <w:t xml:space="preserve"> </w:t>
      </w:r>
      <w:r w:rsidRPr="002E108E">
        <w:rPr>
          <w:rFonts w:ascii="Ebrima" w:hAnsi="Ebrima" w:cs="Times New Roman"/>
          <w:color w:val="auto"/>
          <w:sz w:val="20"/>
          <w:szCs w:val="20"/>
        </w:rPr>
        <w:t>PROPOSTA</w:t>
      </w:r>
      <w:r w:rsidRPr="002E108E">
        <w:rPr>
          <w:rFonts w:ascii="Ebrima" w:hAnsi="Ebrima" w:cs="Times New Roman"/>
          <w:color w:val="auto"/>
          <w:spacing w:val="10"/>
          <w:sz w:val="20"/>
          <w:szCs w:val="20"/>
        </w:rPr>
        <w:t xml:space="preserve"> </w:t>
      </w:r>
      <w:r w:rsidRPr="002E108E">
        <w:rPr>
          <w:rFonts w:ascii="Ebrima" w:hAnsi="Ebrima" w:cs="Times New Roman"/>
          <w:color w:val="auto"/>
          <w:sz w:val="20"/>
          <w:szCs w:val="20"/>
          <w:highlight w:val="green"/>
        </w:rPr>
        <w:t>(TIMBRE</w:t>
      </w:r>
      <w:r w:rsidRPr="002E108E">
        <w:rPr>
          <w:rFonts w:ascii="Ebrima" w:hAnsi="Ebrima" w:cs="Times New Roman"/>
          <w:color w:val="auto"/>
          <w:spacing w:val="11"/>
          <w:sz w:val="20"/>
          <w:szCs w:val="20"/>
          <w:highlight w:val="green"/>
        </w:rPr>
        <w:t xml:space="preserve"> </w:t>
      </w:r>
      <w:r w:rsidRPr="002E108E">
        <w:rPr>
          <w:rFonts w:ascii="Ebrima" w:hAnsi="Ebrima" w:cs="Times New Roman"/>
          <w:color w:val="auto"/>
          <w:sz w:val="20"/>
          <w:szCs w:val="20"/>
          <w:highlight w:val="green"/>
        </w:rPr>
        <w:t>DA</w:t>
      </w:r>
      <w:r w:rsidRPr="002E108E">
        <w:rPr>
          <w:rFonts w:ascii="Ebrima" w:hAnsi="Ebrima" w:cs="Times New Roman"/>
          <w:color w:val="auto"/>
          <w:spacing w:val="11"/>
          <w:sz w:val="20"/>
          <w:szCs w:val="20"/>
          <w:highlight w:val="green"/>
        </w:rPr>
        <w:t xml:space="preserve"> </w:t>
      </w:r>
      <w:r w:rsidRPr="002E108E">
        <w:rPr>
          <w:rFonts w:ascii="Ebrima" w:hAnsi="Ebrima" w:cs="Times New Roman"/>
          <w:color w:val="auto"/>
          <w:sz w:val="20"/>
          <w:szCs w:val="20"/>
          <w:highlight w:val="green"/>
        </w:rPr>
        <w:t>EMPRESA)</w:t>
      </w:r>
    </w:p>
    <w:p w:rsidR="00E10416" w:rsidRPr="002E108E" w:rsidRDefault="00E10416" w:rsidP="00C772BF">
      <w:pPr>
        <w:pStyle w:val="Corpodetexto"/>
        <w:spacing w:before="0" w:line="360" w:lineRule="auto"/>
        <w:ind w:left="0" w:right="-143"/>
        <w:rPr>
          <w:rFonts w:ascii="Ebrima" w:hAnsi="Ebrima" w:cs="Times New Roman"/>
          <w:b/>
          <w:sz w:val="20"/>
          <w:szCs w:val="20"/>
        </w:rPr>
      </w:pPr>
    </w:p>
    <w:p w:rsidR="00E10416" w:rsidRPr="002E108E" w:rsidRDefault="00E10416" w:rsidP="00AD75C1">
      <w:pPr>
        <w:pStyle w:val="Corpodetexto"/>
        <w:spacing w:line="360" w:lineRule="auto"/>
        <w:ind w:right="-143"/>
        <w:jc w:val="both"/>
        <w:rPr>
          <w:rFonts w:ascii="Ebrima" w:hAnsi="Ebrima" w:cs="Times New Roman"/>
          <w:sz w:val="20"/>
          <w:szCs w:val="20"/>
          <w:lang w:val="pt-BR"/>
        </w:rPr>
      </w:pPr>
      <w:r w:rsidRPr="002E108E">
        <w:rPr>
          <w:rFonts w:ascii="Ebrima" w:hAnsi="Ebrima" w:cs="Times New Roman"/>
          <w:sz w:val="20"/>
          <w:szCs w:val="20"/>
          <w:lang w:val="pt-BR"/>
        </w:rPr>
        <w:t>Em atendimento ao Termo de Referência,</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apresento</w:t>
      </w:r>
      <w:r w:rsidRPr="002E108E">
        <w:rPr>
          <w:rFonts w:ascii="Ebrima" w:hAnsi="Ebrima" w:cs="Times New Roman"/>
          <w:spacing w:val="52"/>
          <w:sz w:val="20"/>
          <w:szCs w:val="20"/>
          <w:lang w:val="pt-BR"/>
        </w:rPr>
        <w:t xml:space="preserve"> </w:t>
      </w:r>
      <w:r w:rsidRPr="002E108E">
        <w:rPr>
          <w:rFonts w:ascii="Ebrima" w:hAnsi="Ebrima" w:cs="Times New Roman"/>
          <w:sz w:val="20"/>
          <w:szCs w:val="20"/>
          <w:lang w:val="pt-BR"/>
        </w:rPr>
        <w:t>nossa</w:t>
      </w:r>
      <w:r w:rsidRPr="002E108E">
        <w:rPr>
          <w:rFonts w:ascii="Ebrima" w:hAnsi="Ebrima" w:cs="Times New Roman"/>
          <w:spacing w:val="53"/>
          <w:sz w:val="20"/>
          <w:szCs w:val="20"/>
          <w:lang w:val="pt-BR"/>
        </w:rPr>
        <w:t xml:space="preserve"> </w:t>
      </w:r>
      <w:r w:rsidRPr="002E108E">
        <w:rPr>
          <w:rFonts w:ascii="Ebrima" w:hAnsi="Ebrima" w:cs="Times New Roman"/>
          <w:sz w:val="20"/>
          <w:szCs w:val="20"/>
          <w:lang w:val="pt-BR"/>
        </w:rPr>
        <w:t>proposta</w:t>
      </w:r>
      <w:r w:rsidR="00FD5C3C" w:rsidRPr="002E108E">
        <w:rPr>
          <w:rFonts w:ascii="Ebrima" w:hAnsi="Ebrima" w:cs="Times New Roman"/>
          <w:spacing w:val="53"/>
          <w:sz w:val="20"/>
          <w:szCs w:val="20"/>
          <w:lang w:val="pt-BR"/>
        </w:rPr>
        <w:t xml:space="preserve"> </w:t>
      </w:r>
      <w:r w:rsidR="00172297" w:rsidRPr="002E108E">
        <w:rPr>
          <w:rFonts w:ascii="Ebrima" w:hAnsi="Ebrima" w:cs="Times New Roman"/>
          <w:sz w:val="20"/>
          <w:szCs w:val="20"/>
          <w:lang w:val="pt-BR"/>
        </w:rPr>
        <w:t>para</w:t>
      </w:r>
      <w:r w:rsidRPr="002E108E">
        <w:rPr>
          <w:rFonts w:ascii="Ebrima" w:hAnsi="Ebrima" w:cs="Times New Roman"/>
          <w:spacing w:val="52"/>
          <w:sz w:val="20"/>
          <w:szCs w:val="20"/>
          <w:lang w:val="pt-BR"/>
        </w:rPr>
        <w:t xml:space="preserve"> </w:t>
      </w:r>
      <w:r w:rsidR="00172297" w:rsidRPr="002E108E">
        <w:rPr>
          <w:rFonts w:ascii="Ebrima" w:hAnsi="Ebrima" w:cs="Times New Roman"/>
          <w:sz w:val="20"/>
          <w:szCs w:val="20"/>
          <w:lang w:val="pt-BR"/>
        </w:rPr>
        <w:t xml:space="preserve">presente licitação </w:t>
      </w:r>
      <w:r w:rsidR="00030DD9" w:rsidRPr="002E108E">
        <w:rPr>
          <w:rFonts w:ascii="Ebrima" w:hAnsi="Ebrima" w:cs="Times New Roman"/>
          <w:sz w:val="20"/>
          <w:szCs w:val="20"/>
          <w:lang w:val="pt-BR"/>
        </w:rPr>
        <w:t xml:space="preserve">com </w:t>
      </w:r>
      <w:r w:rsidR="00163C4E" w:rsidRPr="002E108E">
        <w:rPr>
          <w:rFonts w:ascii="Ebrima" w:hAnsi="Ebrima" w:cs="Times New Roman"/>
          <w:sz w:val="20"/>
          <w:szCs w:val="20"/>
          <w:lang w:val="pt-BR"/>
        </w:rPr>
        <w:t xml:space="preserve">registro de preços para futuras aquisições de combustível para atender as secretarias municipais de </w:t>
      </w:r>
      <w:r w:rsidR="002E108E" w:rsidRPr="002E108E">
        <w:rPr>
          <w:rFonts w:ascii="Ebrima" w:hAnsi="Ebrima" w:cs="Times New Roman"/>
          <w:sz w:val="20"/>
          <w:szCs w:val="20"/>
          <w:lang w:val="pt-BR"/>
        </w:rPr>
        <w:t>Mutum</w:t>
      </w:r>
      <w:r w:rsidRPr="002E108E">
        <w:rPr>
          <w:rFonts w:ascii="Ebrima" w:hAnsi="Ebrima" w:cs="Times New Roman"/>
          <w:sz w:val="20"/>
          <w:szCs w:val="20"/>
          <w:lang w:val="pt-BR"/>
        </w:rPr>
        <w:t>,</w:t>
      </w:r>
      <w:r w:rsidRPr="002E108E">
        <w:rPr>
          <w:rFonts w:ascii="Ebrima" w:hAnsi="Ebrima" w:cs="Times New Roman"/>
          <w:spacing w:val="17"/>
          <w:sz w:val="20"/>
          <w:szCs w:val="20"/>
          <w:lang w:val="pt-BR"/>
        </w:rPr>
        <w:t xml:space="preserve"> </w:t>
      </w:r>
      <w:r w:rsidRPr="002E108E">
        <w:rPr>
          <w:rFonts w:ascii="Ebrima" w:hAnsi="Ebrima" w:cs="Times New Roman"/>
          <w:sz w:val="20"/>
          <w:szCs w:val="20"/>
          <w:lang w:val="pt-BR"/>
        </w:rPr>
        <w:t>conforme</w:t>
      </w:r>
      <w:r w:rsidRPr="002E108E">
        <w:rPr>
          <w:rFonts w:ascii="Ebrima" w:hAnsi="Ebrima" w:cs="Times New Roman"/>
          <w:spacing w:val="16"/>
          <w:sz w:val="20"/>
          <w:szCs w:val="20"/>
          <w:lang w:val="pt-BR"/>
        </w:rPr>
        <w:t xml:space="preserve"> </w:t>
      </w:r>
      <w:r w:rsidRPr="002E108E">
        <w:rPr>
          <w:rFonts w:ascii="Ebrima" w:hAnsi="Ebrima" w:cs="Times New Roman"/>
          <w:sz w:val="20"/>
          <w:szCs w:val="20"/>
          <w:lang w:val="pt-BR"/>
        </w:rPr>
        <w:t>descrição</w:t>
      </w:r>
      <w:r w:rsidRPr="002E108E">
        <w:rPr>
          <w:rFonts w:ascii="Ebrima" w:hAnsi="Ebrima" w:cs="Times New Roman"/>
          <w:spacing w:val="16"/>
          <w:sz w:val="20"/>
          <w:szCs w:val="20"/>
          <w:lang w:val="pt-BR"/>
        </w:rPr>
        <w:t xml:space="preserve"> </w:t>
      </w:r>
      <w:r w:rsidRPr="002E108E">
        <w:rPr>
          <w:rFonts w:ascii="Ebrima" w:hAnsi="Ebrima" w:cs="Times New Roman"/>
          <w:sz w:val="20"/>
          <w:szCs w:val="20"/>
          <w:lang w:val="pt-BR"/>
        </w:rPr>
        <w:t>do</w:t>
      </w:r>
      <w:r w:rsidRPr="002E108E">
        <w:rPr>
          <w:rFonts w:ascii="Ebrima" w:hAnsi="Ebrima" w:cs="Times New Roman"/>
          <w:spacing w:val="17"/>
          <w:sz w:val="20"/>
          <w:szCs w:val="20"/>
          <w:lang w:val="pt-BR"/>
        </w:rPr>
        <w:t xml:space="preserve"> </w:t>
      </w:r>
      <w:r w:rsidRPr="002E108E">
        <w:rPr>
          <w:rFonts w:ascii="Ebrima" w:hAnsi="Ebrima" w:cs="Times New Roman"/>
          <w:sz w:val="20"/>
          <w:szCs w:val="20"/>
          <w:lang w:val="pt-BR"/>
        </w:rPr>
        <w:t>item</w:t>
      </w:r>
      <w:r w:rsidRPr="002E108E">
        <w:rPr>
          <w:rFonts w:ascii="Ebrima" w:hAnsi="Ebrima" w:cs="Times New Roman"/>
          <w:spacing w:val="16"/>
          <w:sz w:val="20"/>
          <w:szCs w:val="20"/>
          <w:lang w:val="pt-BR"/>
        </w:rPr>
        <w:t xml:space="preserve"> </w:t>
      </w:r>
      <w:r w:rsidRPr="002E108E">
        <w:rPr>
          <w:rFonts w:ascii="Ebrima" w:hAnsi="Ebrima" w:cs="Times New Roman"/>
          <w:sz w:val="20"/>
          <w:szCs w:val="20"/>
          <w:lang w:val="pt-BR"/>
        </w:rPr>
        <w:t>7</w:t>
      </w:r>
      <w:r w:rsidRPr="002E108E">
        <w:rPr>
          <w:rFonts w:ascii="Ebrima" w:hAnsi="Ebrima" w:cs="Times New Roman"/>
          <w:spacing w:val="16"/>
          <w:sz w:val="20"/>
          <w:szCs w:val="20"/>
          <w:lang w:val="pt-BR"/>
        </w:rPr>
        <w:t xml:space="preserve"> </w:t>
      </w:r>
      <w:r w:rsidRPr="002E108E">
        <w:rPr>
          <w:rFonts w:ascii="Ebrima" w:hAnsi="Ebrima" w:cs="Times New Roman"/>
          <w:sz w:val="20"/>
          <w:szCs w:val="20"/>
          <w:lang w:val="pt-BR"/>
        </w:rPr>
        <w:t>deste</w:t>
      </w:r>
      <w:r w:rsidRPr="002E108E">
        <w:rPr>
          <w:rFonts w:ascii="Ebrima" w:hAnsi="Ebrima" w:cs="Times New Roman"/>
          <w:spacing w:val="17"/>
          <w:sz w:val="20"/>
          <w:szCs w:val="20"/>
          <w:lang w:val="pt-BR"/>
        </w:rPr>
        <w:t xml:space="preserve"> </w:t>
      </w:r>
      <w:r w:rsidRPr="002E108E">
        <w:rPr>
          <w:rFonts w:ascii="Ebrima" w:hAnsi="Ebrima" w:cs="Times New Roman"/>
          <w:sz w:val="20"/>
          <w:szCs w:val="20"/>
          <w:lang w:val="pt-BR"/>
        </w:rPr>
        <w:t>Termo</w:t>
      </w:r>
      <w:r w:rsidRPr="002E108E">
        <w:rPr>
          <w:rFonts w:ascii="Ebrima" w:hAnsi="Ebrima" w:cs="Times New Roman"/>
          <w:spacing w:val="-51"/>
          <w:sz w:val="20"/>
          <w:szCs w:val="20"/>
          <w:lang w:val="pt-BR"/>
        </w:rPr>
        <w:t xml:space="preserve"> </w:t>
      </w:r>
      <w:r w:rsidRPr="002E108E">
        <w:rPr>
          <w:rFonts w:ascii="Ebrima" w:hAnsi="Ebrima" w:cs="Times New Roman"/>
          <w:sz w:val="20"/>
          <w:szCs w:val="20"/>
          <w:lang w:val="pt-BR"/>
        </w:rPr>
        <w:t>de</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Referência,</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e</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acordo</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com</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detalhamento</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constante</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no</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Item</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07,</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objeto</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do</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referido</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processo,</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conforme</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abaixo</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especificados:</w:t>
      </w:r>
    </w:p>
    <w:tbl>
      <w:tblPr>
        <w:tblStyle w:val="Tabelacomgrade"/>
        <w:tblW w:w="10916" w:type="dxa"/>
        <w:tblInd w:w="-289" w:type="dxa"/>
        <w:tblLook w:val="04A0"/>
      </w:tblPr>
      <w:tblGrid>
        <w:gridCol w:w="710"/>
        <w:gridCol w:w="1134"/>
        <w:gridCol w:w="992"/>
        <w:gridCol w:w="2835"/>
        <w:gridCol w:w="1559"/>
        <w:gridCol w:w="1843"/>
        <w:gridCol w:w="1843"/>
      </w:tblGrid>
      <w:tr w:rsidR="00633CF9" w:rsidRPr="002E108E" w:rsidTr="00633CF9">
        <w:trPr>
          <w:trHeight w:val="322"/>
        </w:trPr>
        <w:tc>
          <w:tcPr>
            <w:tcW w:w="710" w:type="dxa"/>
          </w:tcPr>
          <w:p w:rsidR="00633CF9" w:rsidRPr="002E108E" w:rsidRDefault="00633CF9" w:rsidP="002E108E">
            <w:pPr>
              <w:pStyle w:val="Corpodetexto"/>
              <w:spacing w:before="4" w:line="360" w:lineRule="auto"/>
              <w:ind w:left="0" w:right="-143"/>
              <w:jc w:val="center"/>
              <w:rPr>
                <w:rFonts w:ascii="Ebrima" w:hAnsi="Ebrima" w:cs="Times New Roman"/>
                <w:b/>
                <w:sz w:val="20"/>
                <w:szCs w:val="20"/>
              </w:rPr>
            </w:pPr>
            <w:r w:rsidRPr="002E108E">
              <w:rPr>
                <w:rFonts w:ascii="Ebrima" w:hAnsi="Ebrima" w:cs="Times New Roman"/>
                <w:b/>
                <w:sz w:val="20"/>
                <w:szCs w:val="20"/>
              </w:rPr>
              <w:t>ITEM</w:t>
            </w:r>
          </w:p>
        </w:tc>
        <w:tc>
          <w:tcPr>
            <w:tcW w:w="1134" w:type="dxa"/>
          </w:tcPr>
          <w:p w:rsidR="00633CF9" w:rsidRPr="002E108E" w:rsidRDefault="00633CF9" w:rsidP="002E108E">
            <w:pPr>
              <w:pStyle w:val="Corpodetexto"/>
              <w:spacing w:before="4" w:line="360" w:lineRule="auto"/>
              <w:ind w:left="0" w:right="-143"/>
              <w:jc w:val="center"/>
              <w:rPr>
                <w:rFonts w:ascii="Ebrima" w:hAnsi="Ebrima" w:cs="Times New Roman"/>
                <w:b/>
                <w:sz w:val="20"/>
                <w:szCs w:val="20"/>
              </w:rPr>
            </w:pPr>
            <w:r w:rsidRPr="002E108E">
              <w:rPr>
                <w:rFonts w:ascii="Ebrima" w:hAnsi="Ebrima" w:cs="Times New Roman"/>
                <w:b/>
                <w:sz w:val="20"/>
                <w:szCs w:val="20"/>
              </w:rPr>
              <w:t>UNIDADE</w:t>
            </w:r>
          </w:p>
        </w:tc>
        <w:tc>
          <w:tcPr>
            <w:tcW w:w="992" w:type="dxa"/>
          </w:tcPr>
          <w:p w:rsidR="00633CF9" w:rsidRPr="002E108E" w:rsidRDefault="00633CF9" w:rsidP="002E108E">
            <w:pPr>
              <w:pStyle w:val="Corpodetexto"/>
              <w:spacing w:before="4" w:line="360" w:lineRule="auto"/>
              <w:ind w:left="0" w:right="-143"/>
              <w:jc w:val="center"/>
              <w:rPr>
                <w:rFonts w:ascii="Ebrima" w:hAnsi="Ebrima" w:cs="Times New Roman"/>
                <w:b/>
                <w:sz w:val="20"/>
                <w:szCs w:val="20"/>
              </w:rPr>
            </w:pPr>
            <w:r>
              <w:rPr>
                <w:rFonts w:ascii="Ebrima" w:hAnsi="Ebrima" w:cs="Times New Roman"/>
                <w:b/>
                <w:sz w:val="20"/>
                <w:szCs w:val="20"/>
              </w:rPr>
              <w:t>QUANT</w:t>
            </w:r>
          </w:p>
        </w:tc>
        <w:tc>
          <w:tcPr>
            <w:tcW w:w="2835" w:type="dxa"/>
          </w:tcPr>
          <w:p w:rsidR="00633CF9" w:rsidRPr="002E108E" w:rsidRDefault="00633CF9" w:rsidP="002E108E">
            <w:pPr>
              <w:pStyle w:val="Corpodetexto"/>
              <w:spacing w:before="4" w:line="360" w:lineRule="auto"/>
              <w:ind w:left="0" w:right="-143"/>
              <w:jc w:val="center"/>
              <w:rPr>
                <w:rFonts w:ascii="Ebrima" w:hAnsi="Ebrima" w:cs="Times New Roman"/>
                <w:b/>
                <w:sz w:val="20"/>
                <w:szCs w:val="20"/>
              </w:rPr>
            </w:pPr>
            <w:r>
              <w:rPr>
                <w:rFonts w:ascii="Ebrima" w:hAnsi="Ebrima" w:cs="Times New Roman"/>
                <w:b/>
                <w:sz w:val="20"/>
                <w:szCs w:val="20"/>
              </w:rPr>
              <w:t>DESCRITIVO</w:t>
            </w:r>
          </w:p>
        </w:tc>
        <w:tc>
          <w:tcPr>
            <w:tcW w:w="1559" w:type="dxa"/>
          </w:tcPr>
          <w:p w:rsidR="00633CF9" w:rsidRPr="002E108E" w:rsidRDefault="00633CF9" w:rsidP="002E108E">
            <w:pPr>
              <w:pStyle w:val="Corpodetexto"/>
              <w:spacing w:before="4" w:line="360" w:lineRule="auto"/>
              <w:ind w:left="0" w:right="-143"/>
              <w:jc w:val="center"/>
              <w:rPr>
                <w:rFonts w:ascii="Ebrima" w:hAnsi="Ebrima" w:cs="Times New Roman"/>
                <w:b/>
                <w:sz w:val="20"/>
                <w:szCs w:val="20"/>
              </w:rPr>
            </w:pPr>
            <w:r>
              <w:rPr>
                <w:rFonts w:ascii="Ebrima" w:hAnsi="Ebrima" w:cs="Times New Roman"/>
                <w:b/>
                <w:sz w:val="20"/>
                <w:szCs w:val="20"/>
              </w:rPr>
              <w:t>MARCA</w:t>
            </w:r>
          </w:p>
        </w:tc>
        <w:tc>
          <w:tcPr>
            <w:tcW w:w="1843" w:type="dxa"/>
          </w:tcPr>
          <w:p w:rsidR="00633CF9" w:rsidRPr="002E108E" w:rsidRDefault="00633CF9" w:rsidP="002E108E">
            <w:pPr>
              <w:pStyle w:val="Corpodetexto"/>
              <w:spacing w:before="4" w:line="360" w:lineRule="auto"/>
              <w:ind w:left="0" w:right="-143"/>
              <w:jc w:val="center"/>
              <w:rPr>
                <w:rFonts w:ascii="Ebrima" w:hAnsi="Ebrima" w:cs="Times New Roman"/>
                <w:b/>
                <w:sz w:val="20"/>
                <w:szCs w:val="20"/>
              </w:rPr>
            </w:pPr>
            <w:r w:rsidRPr="002E108E">
              <w:rPr>
                <w:rFonts w:ascii="Ebrima" w:hAnsi="Ebrima" w:cs="Times New Roman"/>
                <w:b/>
                <w:sz w:val="20"/>
                <w:szCs w:val="20"/>
              </w:rPr>
              <w:t>VALOR UNITARIO</w:t>
            </w:r>
          </w:p>
        </w:tc>
        <w:tc>
          <w:tcPr>
            <w:tcW w:w="1843" w:type="dxa"/>
          </w:tcPr>
          <w:p w:rsidR="00633CF9" w:rsidRPr="002E108E" w:rsidRDefault="00633CF9" w:rsidP="002E108E">
            <w:pPr>
              <w:pStyle w:val="Corpodetexto"/>
              <w:spacing w:before="4" w:line="360" w:lineRule="auto"/>
              <w:ind w:left="0" w:right="-143"/>
              <w:jc w:val="center"/>
              <w:rPr>
                <w:rFonts w:ascii="Ebrima" w:hAnsi="Ebrima" w:cs="Times New Roman"/>
                <w:b/>
                <w:sz w:val="20"/>
                <w:szCs w:val="20"/>
              </w:rPr>
            </w:pPr>
            <w:r w:rsidRPr="002E108E">
              <w:rPr>
                <w:rFonts w:ascii="Ebrima" w:hAnsi="Ebrima" w:cs="Times New Roman"/>
                <w:b/>
                <w:sz w:val="20"/>
                <w:szCs w:val="20"/>
              </w:rPr>
              <w:t>VALOR TOTAL</w:t>
            </w:r>
          </w:p>
        </w:tc>
      </w:tr>
      <w:tr w:rsidR="00633CF9" w:rsidRPr="002E108E" w:rsidTr="00633CF9">
        <w:tc>
          <w:tcPr>
            <w:tcW w:w="710" w:type="dxa"/>
          </w:tcPr>
          <w:p w:rsidR="00633CF9" w:rsidRPr="002E108E" w:rsidRDefault="00633CF9" w:rsidP="002E108E">
            <w:pPr>
              <w:pStyle w:val="Corpodetexto"/>
              <w:spacing w:before="4" w:line="360" w:lineRule="auto"/>
              <w:ind w:left="0" w:right="-143"/>
              <w:jc w:val="center"/>
              <w:rPr>
                <w:rFonts w:ascii="Ebrima" w:hAnsi="Ebrima" w:cs="Times New Roman"/>
                <w:b/>
                <w:sz w:val="20"/>
                <w:szCs w:val="20"/>
              </w:rPr>
            </w:pPr>
          </w:p>
        </w:tc>
        <w:tc>
          <w:tcPr>
            <w:tcW w:w="1134" w:type="dxa"/>
          </w:tcPr>
          <w:p w:rsidR="00633CF9" w:rsidRPr="002E108E" w:rsidRDefault="00633CF9" w:rsidP="002E108E">
            <w:pPr>
              <w:pStyle w:val="Corpodetexto"/>
              <w:spacing w:before="4" w:line="360" w:lineRule="auto"/>
              <w:ind w:left="-226" w:right="-143"/>
              <w:jc w:val="center"/>
              <w:rPr>
                <w:rFonts w:ascii="Ebrima" w:hAnsi="Ebrima" w:cs="Times New Roman"/>
                <w:b/>
                <w:sz w:val="20"/>
                <w:szCs w:val="20"/>
              </w:rPr>
            </w:pPr>
          </w:p>
        </w:tc>
        <w:tc>
          <w:tcPr>
            <w:tcW w:w="992" w:type="dxa"/>
          </w:tcPr>
          <w:p w:rsidR="00633CF9" w:rsidRPr="002E108E" w:rsidRDefault="00633CF9" w:rsidP="002E108E">
            <w:pPr>
              <w:pStyle w:val="Corpodetexto"/>
              <w:spacing w:before="4" w:line="360" w:lineRule="auto"/>
              <w:ind w:left="0" w:right="-143"/>
              <w:jc w:val="center"/>
              <w:rPr>
                <w:rFonts w:ascii="Ebrima" w:hAnsi="Ebrima" w:cs="Times New Roman"/>
                <w:b/>
                <w:sz w:val="20"/>
                <w:szCs w:val="20"/>
              </w:rPr>
            </w:pPr>
          </w:p>
        </w:tc>
        <w:tc>
          <w:tcPr>
            <w:tcW w:w="2835" w:type="dxa"/>
          </w:tcPr>
          <w:p w:rsidR="00633CF9" w:rsidRPr="002E108E" w:rsidRDefault="00633CF9" w:rsidP="002E108E">
            <w:pPr>
              <w:pStyle w:val="Corpodetexto"/>
              <w:spacing w:before="4" w:line="360" w:lineRule="auto"/>
              <w:ind w:left="0"/>
              <w:jc w:val="center"/>
              <w:rPr>
                <w:rFonts w:ascii="Ebrima" w:hAnsi="Ebrima" w:cs="Times New Roman"/>
                <w:b/>
                <w:sz w:val="20"/>
                <w:szCs w:val="20"/>
              </w:rPr>
            </w:pPr>
          </w:p>
        </w:tc>
        <w:tc>
          <w:tcPr>
            <w:tcW w:w="1559" w:type="dxa"/>
          </w:tcPr>
          <w:p w:rsidR="00633CF9" w:rsidRPr="002E108E" w:rsidRDefault="00633CF9" w:rsidP="002E108E">
            <w:pPr>
              <w:pStyle w:val="Corpodetexto"/>
              <w:spacing w:before="4" w:line="360" w:lineRule="auto"/>
              <w:ind w:left="0"/>
              <w:jc w:val="center"/>
              <w:rPr>
                <w:rFonts w:ascii="Ebrima" w:hAnsi="Ebrima" w:cs="Times New Roman"/>
                <w:b/>
                <w:sz w:val="20"/>
                <w:szCs w:val="20"/>
              </w:rPr>
            </w:pPr>
          </w:p>
        </w:tc>
        <w:tc>
          <w:tcPr>
            <w:tcW w:w="1843" w:type="dxa"/>
          </w:tcPr>
          <w:p w:rsidR="00633CF9" w:rsidRPr="002E108E" w:rsidRDefault="00633CF9" w:rsidP="002E108E">
            <w:pPr>
              <w:pStyle w:val="Corpodetexto"/>
              <w:spacing w:before="4" w:line="360" w:lineRule="auto"/>
              <w:ind w:left="0"/>
              <w:jc w:val="center"/>
              <w:rPr>
                <w:rFonts w:ascii="Ebrima" w:hAnsi="Ebrima" w:cs="Times New Roman"/>
                <w:b/>
                <w:sz w:val="20"/>
                <w:szCs w:val="20"/>
              </w:rPr>
            </w:pPr>
            <w:r w:rsidRPr="002E108E">
              <w:rPr>
                <w:rFonts w:ascii="Ebrima" w:hAnsi="Ebrima" w:cs="Times New Roman"/>
                <w:b/>
                <w:sz w:val="20"/>
                <w:szCs w:val="20"/>
              </w:rPr>
              <w:t xml:space="preserve">R$ </w:t>
            </w:r>
          </w:p>
        </w:tc>
        <w:tc>
          <w:tcPr>
            <w:tcW w:w="1843" w:type="dxa"/>
          </w:tcPr>
          <w:p w:rsidR="00633CF9" w:rsidRPr="002E108E" w:rsidRDefault="00633CF9" w:rsidP="002E108E">
            <w:pPr>
              <w:pStyle w:val="Corpodetexto"/>
              <w:spacing w:before="4" w:line="360" w:lineRule="auto"/>
              <w:ind w:left="0" w:right="30"/>
              <w:jc w:val="center"/>
              <w:rPr>
                <w:rFonts w:ascii="Ebrima" w:hAnsi="Ebrima" w:cs="Times New Roman"/>
                <w:b/>
                <w:sz w:val="20"/>
                <w:szCs w:val="20"/>
              </w:rPr>
            </w:pPr>
            <w:r w:rsidRPr="002E108E">
              <w:rPr>
                <w:rFonts w:ascii="Ebrima" w:hAnsi="Ebrima" w:cs="Times New Roman"/>
                <w:b/>
                <w:sz w:val="20"/>
                <w:szCs w:val="20"/>
              </w:rPr>
              <w:t xml:space="preserve">R$ </w:t>
            </w:r>
          </w:p>
        </w:tc>
      </w:tr>
      <w:tr w:rsidR="00633CF9" w:rsidRPr="002E108E" w:rsidTr="00633CF9">
        <w:tc>
          <w:tcPr>
            <w:tcW w:w="710" w:type="dxa"/>
          </w:tcPr>
          <w:p w:rsidR="00633CF9" w:rsidRPr="002E108E" w:rsidRDefault="00633CF9" w:rsidP="002E108E">
            <w:pPr>
              <w:pStyle w:val="Corpodetexto"/>
              <w:spacing w:before="4" w:line="360" w:lineRule="auto"/>
              <w:ind w:left="0" w:right="-143"/>
              <w:jc w:val="center"/>
              <w:rPr>
                <w:rFonts w:ascii="Ebrima" w:hAnsi="Ebrima" w:cs="Times New Roman"/>
                <w:b/>
                <w:sz w:val="20"/>
                <w:szCs w:val="20"/>
              </w:rPr>
            </w:pPr>
          </w:p>
        </w:tc>
        <w:tc>
          <w:tcPr>
            <w:tcW w:w="1134" w:type="dxa"/>
          </w:tcPr>
          <w:p w:rsidR="00633CF9" w:rsidRPr="002E108E" w:rsidRDefault="00633CF9" w:rsidP="002E108E">
            <w:pPr>
              <w:pStyle w:val="Corpodetexto"/>
              <w:spacing w:before="4" w:line="360" w:lineRule="auto"/>
              <w:ind w:left="-226" w:right="-143"/>
              <w:jc w:val="center"/>
              <w:rPr>
                <w:rFonts w:ascii="Ebrima" w:hAnsi="Ebrima" w:cs="Times New Roman"/>
                <w:b/>
                <w:sz w:val="20"/>
                <w:szCs w:val="20"/>
              </w:rPr>
            </w:pPr>
          </w:p>
        </w:tc>
        <w:tc>
          <w:tcPr>
            <w:tcW w:w="992" w:type="dxa"/>
          </w:tcPr>
          <w:p w:rsidR="00633CF9" w:rsidRPr="002E108E" w:rsidRDefault="00633CF9" w:rsidP="002E108E">
            <w:pPr>
              <w:pStyle w:val="Corpodetexto"/>
              <w:spacing w:before="4" w:line="360" w:lineRule="auto"/>
              <w:ind w:left="0" w:right="-143"/>
              <w:jc w:val="center"/>
              <w:rPr>
                <w:rFonts w:ascii="Ebrima" w:hAnsi="Ebrima" w:cs="Times New Roman"/>
                <w:b/>
                <w:sz w:val="20"/>
                <w:szCs w:val="20"/>
              </w:rPr>
            </w:pPr>
          </w:p>
        </w:tc>
        <w:tc>
          <w:tcPr>
            <w:tcW w:w="2835" w:type="dxa"/>
          </w:tcPr>
          <w:p w:rsidR="00633CF9" w:rsidRPr="002E108E" w:rsidRDefault="00633CF9" w:rsidP="002E108E">
            <w:pPr>
              <w:pStyle w:val="Corpodetexto"/>
              <w:spacing w:before="4" w:line="360" w:lineRule="auto"/>
              <w:ind w:left="0"/>
              <w:jc w:val="center"/>
              <w:rPr>
                <w:rFonts w:ascii="Ebrima" w:hAnsi="Ebrima" w:cs="Times New Roman"/>
                <w:b/>
                <w:sz w:val="20"/>
                <w:szCs w:val="20"/>
              </w:rPr>
            </w:pPr>
          </w:p>
        </w:tc>
        <w:tc>
          <w:tcPr>
            <w:tcW w:w="1559" w:type="dxa"/>
          </w:tcPr>
          <w:p w:rsidR="00633CF9" w:rsidRPr="002E108E" w:rsidRDefault="00633CF9" w:rsidP="002E108E">
            <w:pPr>
              <w:pStyle w:val="Corpodetexto"/>
              <w:spacing w:before="4" w:line="360" w:lineRule="auto"/>
              <w:ind w:left="0"/>
              <w:jc w:val="center"/>
              <w:rPr>
                <w:rFonts w:ascii="Ebrima" w:hAnsi="Ebrima" w:cs="Times New Roman"/>
                <w:b/>
                <w:sz w:val="20"/>
                <w:szCs w:val="20"/>
              </w:rPr>
            </w:pPr>
          </w:p>
        </w:tc>
        <w:tc>
          <w:tcPr>
            <w:tcW w:w="1843" w:type="dxa"/>
          </w:tcPr>
          <w:p w:rsidR="00633CF9" w:rsidRPr="002E108E" w:rsidRDefault="00633CF9" w:rsidP="002E108E">
            <w:pPr>
              <w:pStyle w:val="Corpodetexto"/>
              <w:spacing w:before="4" w:line="360" w:lineRule="auto"/>
              <w:ind w:left="0"/>
              <w:jc w:val="center"/>
              <w:rPr>
                <w:rFonts w:ascii="Ebrima" w:hAnsi="Ebrima" w:cs="Times New Roman"/>
                <w:b/>
                <w:sz w:val="20"/>
                <w:szCs w:val="20"/>
              </w:rPr>
            </w:pPr>
            <w:r w:rsidRPr="002E108E">
              <w:rPr>
                <w:rFonts w:ascii="Ebrima" w:hAnsi="Ebrima" w:cs="Times New Roman"/>
                <w:b/>
                <w:sz w:val="20"/>
                <w:szCs w:val="20"/>
              </w:rPr>
              <w:t xml:space="preserve">R$ </w:t>
            </w:r>
          </w:p>
        </w:tc>
        <w:tc>
          <w:tcPr>
            <w:tcW w:w="1843" w:type="dxa"/>
          </w:tcPr>
          <w:p w:rsidR="00633CF9" w:rsidRPr="002E108E" w:rsidRDefault="00633CF9" w:rsidP="002E108E">
            <w:pPr>
              <w:pStyle w:val="Corpodetexto"/>
              <w:spacing w:before="4" w:line="360" w:lineRule="auto"/>
              <w:ind w:left="0" w:right="30"/>
              <w:jc w:val="center"/>
              <w:rPr>
                <w:rFonts w:ascii="Ebrima" w:hAnsi="Ebrima" w:cs="Times New Roman"/>
                <w:b/>
                <w:sz w:val="20"/>
                <w:szCs w:val="20"/>
              </w:rPr>
            </w:pPr>
            <w:r w:rsidRPr="002E108E">
              <w:rPr>
                <w:rFonts w:ascii="Ebrima" w:hAnsi="Ebrima" w:cs="Times New Roman"/>
                <w:b/>
                <w:sz w:val="20"/>
                <w:szCs w:val="20"/>
              </w:rPr>
              <w:t xml:space="preserve">R$ </w:t>
            </w:r>
          </w:p>
        </w:tc>
      </w:tr>
      <w:tr w:rsidR="00633CF9" w:rsidRPr="002E108E" w:rsidTr="00633CF9">
        <w:tc>
          <w:tcPr>
            <w:tcW w:w="710" w:type="dxa"/>
          </w:tcPr>
          <w:p w:rsidR="00633CF9" w:rsidRPr="002E108E" w:rsidRDefault="00633CF9" w:rsidP="002E108E">
            <w:pPr>
              <w:pStyle w:val="Corpodetexto"/>
              <w:spacing w:before="4" w:line="360" w:lineRule="auto"/>
              <w:ind w:left="0" w:right="-143"/>
              <w:jc w:val="center"/>
              <w:rPr>
                <w:rFonts w:ascii="Ebrima" w:hAnsi="Ebrima" w:cs="Times New Roman"/>
                <w:b/>
                <w:sz w:val="20"/>
                <w:szCs w:val="20"/>
              </w:rPr>
            </w:pPr>
          </w:p>
        </w:tc>
        <w:tc>
          <w:tcPr>
            <w:tcW w:w="1134" w:type="dxa"/>
          </w:tcPr>
          <w:p w:rsidR="00633CF9" w:rsidRPr="002E108E" w:rsidRDefault="00633CF9" w:rsidP="002E108E">
            <w:pPr>
              <w:pStyle w:val="Corpodetexto"/>
              <w:spacing w:before="4" w:line="360" w:lineRule="auto"/>
              <w:ind w:left="-226" w:right="-143"/>
              <w:jc w:val="center"/>
              <w:rPr>
                <w:rFonts w:ascii="Ebrima" w:hAnsi="Ebrima" w:cs="Times New Roman"/>
                <w:b/>
                <w:sz w:val="20"/>
                <w:szCs w:val="20"/>
              </w:rPr>
            </w:pPr>
          </w:p>
        </w:tc>
        <w:tc>
          <w:tcPr>
            <w:tcW w:w="992" w:type="dxa"/>
          </w:tcPr>
          <w:p w:rsidR="00633CF9" w:rsidRPr="002E108E" w:rsidRDefault="00633CF9" w:rsidP="002E108E">
            <w:pPr>
              <w:pStyle w:val="Corpodetexto"/>
              <w:spacing w:before="4" w:line="360" w:lineRule="auto"/>
              <w:ind w:left="0" w:right="-143"/>
              <w:jc w:val="center"/>
              <w:rPr>
                <w:rFonts w:ascii="Ebrima" w:hAnsi="Ebrima" w:cs="Times New Roman"/>
                <w:b/>
                <w:sz w:val="20"/>
                <w:szCs w:val="20"/>
              </w:rPr>
            </w:pPr>
          </w:p>
        </w:tc>
        <w:tc>
          <w:tcPr>
            <w:tcW w:w="2835" w:type="dxa"/>
          </w:tcPr>
          <w:p w:rsidR="00633CF9" w:rsidRPr="002E108E" w:rsidRDefault="00633CF9" w:rsidP="002E108E">
            <w:pPr>
              <w:pStyle w:val="Corpodetexto"/>
              <w:spacing w:before="4" w:line="360" w:lineRule="auto"/>
              <w:ind w:left="0"/>
              <w:jc w:val="center"/>
              <w:rPr>
                <w:rFonts w:ascii="Ebrima" w:hAnsi="Ebrima" w:cs="Times New Roman"/>
                <w:b/>
                <w:sz w:val="20"/>
                <w:szCs w:val="20"/>
              </w:rPr>
            </w:pPr>
          </w:p>
        </w:tc>
        <w:tc>
          <w:tcPr>
            <w:tcW w:w="1559" w:type="dxa"/>
          </w:tcPr>
          <w:p w:rsidR="00633CF9" w:rsidRPr="002E108E" w:rsidRDefault="00633CF9" w:rsidP="002E108E">
            <w:pPr>
              <w:pStyle w:val="Corpodetexto"/>
              <w:spacing w:before="4" w:line="360" w:lineRule="auto"/>
              <w:ind w:left="0"/>
              <w:jc w:val="center"/>
              <w:rPr>
                <w:rFonts w:ascii="Ebrima" w:hAnsi="Ebrima" w:cs="Times New Roman"/>
                <w:b/>
                <w:sz w:val="20"/>
                <w:szCs w:val="20"/>
              </w:rPr>
            </w:pPr>
          </w:p>
        </w:tc>
        <w:tc>
          <w:tcPr>
            <w:tcW w:w="1843" w:type="dxa"/>
          </w:tcPr>
          <w:p w:rsidR="00633CF9" w:rsidRPr="002E108E" w:rsidRDefault="00633CF9" w:rsidP="002E108E">
            <w:pPr>
              <w:pStyle w:val="Corpodetexto"/>
              <w:spacing w:before="4" w:line="360" w:lineRule="auto"/>
              <w:ind w:left="0"/>
              <w:jc w:val="center"/>
              <w:rPr>
                <w:rFonts w:ascii="Ebrima" w:hAnsi="Ebrima" w:cs="Times New Roman"/>
                <w:b/>
                <w:sz w:val="20"/>
                <w:szCs w:val="20"/>
              </w:rPr>
            </w:pPr>
            <w:r w:rsidRPr="002E108E">
              <w:rPr>
                <w:rFonts w:ascii="Ebrima" w:hAnsi="Ebrima" w:cs="Times New Roman"/>
                <w:b/>
                <w:sz w:val="20"/>
                <w:szCs w:val="20"/>
              </w:rPr>
              <w:t xml:space="preserve">R$ </w:t>
            </w:r>
          </w:p>
        </w:tc>
        <w:tc>
          <w:tcPr>
            <w:tcW w:w="1843" w:type="dxa"/>
          </w:tcPr>
          <w:p w:rsidR="00633CF9" w:rsidRPr="002E108E" w:rsidRDefault="00633CF9" w:rsidP="002E108E">
            <w:pPr>
              <w:pStyle w:val="Corpodetexto"/>
              <w:spacing w:before="4" w:line="360" w:lineRule="auto"/>
              <w:ind w:left="0" w:right="30"/>
              <w:jc w:val="center"/>
              <w:rPr>
                <w:rFonts w:ascii="Ebrima" w:hAnsi="Ebrima" w:cs="Times New Roman"/>
                <w:b/>
                <w:sz w:val="20"/>
                <w:szCs w:val="20"/>
              </w:rPr>
            </w:pPr>
            <w:r w:rsidRPr="002E108E">
              <w:rPr>
                <w:rFonts w:ascii="Ebrima" w:hAnsi="Ebrima" w:cs="Times New Roman"/>
                <w:b/>
                <w:sz w:val="20"/>
                <w:szCs w:val="20"/>
              </w:rPr>
              <w:t xml:space="preserve">R$ </w:t>
            </w:r>
          </w:p>
        </w:tc>
      </w:tr>
    </w:tbl>
    <w:p w:rsidR="00E10416" w:rsidRPr="002E108E" w:rsidRDefault="00E10416" w:rsidP="00C772BF">
      <w:pPr>
        <w:pStyle w:val="Corpodetexto"/>
        <w:spacing w:line="360" w:lineRule="auto"/>
        <w:ind w:left="0" w:right="-143"/>
        <w:rPr>
          <w:rFonts w:ascii="Ebrima" w:hAnsi="Ebrima" w:cs="Times New Roman"/>
          <w:sz w:val="20"/>
          <w:szCs w:val="20"/>
        </w:rPr>
      </w:pPr>
    </w:p>
    <w:p w:rsidR="00E10416" w:rsidRPr="002E108E" w:rsidRDefault="00E10416" w:rsidP="00C772BF">
      <w:pPr>
        <w:pStyle w:val="Corpodetexto"/>
        <w:tabs>
          <w:tab w:val="left" w:pos="3504"/>
        </w:tabs>
        <w:spacing w:before="98" w:line="360" w:lineRule="auto"/>
        <w:ind w:right="-143"/>
        <w:jc w:val="both"/>
        <w:rPr>
          <w:rFonts w:ascii="Ebrima" w:hAnsi="Ebrima" w:cs="Times New Roman"/>
          <w:spacing w:val="-50"/>
          <w:sz w:val="20"/>
          <w:szCs w:val="20"/>
          <w:lang w:val="pt-BR"/>
        </w:rPr>
      </w:pPr>
      <w:r w:rsidRPr="002E108E">
        <w:rPr>
          <w:rFonts w:ascii="Ebrima" w:hAnsi="Ebrima" w:cs="Times New Roman"/>
          <w:sz w:val="20"/>
          <w:szCs w:val="20"/>
          <w:lang w:val="pt-BR"/>
        </w:rPr>
        <w:t>Preço</w:t>
      </w:r>
      <w:r w:rsidRPr="002E108E">
        <w:rPr>
          <w:rFonts w:ascii="Ebrima" w:hAnsi="Ebrima" w:cs="Times New Roman"/>
          <w:spacing w:val="9"/>
          <w:sz w:val="20"/>
          <w:szCs w:val="20"/>
          <w:lang w:val="pt-BR"/>
        </w:rPr>
        <w:t xml:space="preserve"> </w:t>
      </w:r>
      <w:r w:rsidRPr="002E108E">
        <w:rPr>
          <w:rFonts w:ascii="Ebrima" w:hAnsi="Ebrima" w:cs="Times New Roman"/>
          <w:sz w:val="20"/>
          <w:szCs w:val="20"/>
          <w:lang w:val="pt-BR"/>
        </w:rPr>
        <w:t>total</w:t>
      </w:r>
      <w:r w:rsidRPr="002E108E">
        <w:rPr>
          <w:rFonts w:ascii="Ebrima" w:hAnsi="Ebrima" w:cs="Times New Roman"/>
          <w:spacing w:val="9"/>
          <w:sz w:val="20"/>
          <w:szCs w:val="20"/>
          <w:lang w:val="pt-BR"/>
        </w:rPr>
        <w:t xml:space="preserve"> </w:t>
      </w:r>
      <w:r w:rsidRPr="002E108E">
        <w:rPr>
          <w:rFonts w:ascii="Ebrima" w:hAnsi="Ebrima" w:cs="Times New Roman"/>
          <w:sz w:val="20"/>
          <w:szCs w:val="20"/>
          <w:lang w:val="pt-BR"/>
        </w:rPr>
        <w:t>da</w:t>
      </w:r>
      <w:r w:rsidRPr="002E108E">
        <w:rPr>
          <w:rFonts w:ascii="Ebrima" w:hAnsi="Ebrima" w:cs="Times New Roman"/>
          <w:spacing w:val="9"/>
          <w:sz w:val="20"/>
          <w:szCs w:val="20"/>
          <w:lang w:val="pt-BR"/>
        </w:rPr>
        <w:t xml:space="preserve"> </w:t>
      </w:r>
      <w:r w:rsidRPr="002E108E">
        <w:rPr>
          <w:rFonts w:ascii="Ebrima" w:hAnsi="Ebrima" w:cs="Times New Roman"/>
          <w:sz w:val="20"/>
          <w:szCs w:val="20"/>
          <w:lang w:val="pt-BR"/>
        </w:rPr>
        <w:t>proposta</w:t>
      </w:r>
      <w:r w:rsidRPr="002E108E">
        <w:rPr>
          <w:rFonts w:ascii="Ebrima" w:hAnsi="Ebrima" w:cs="Times New Roman"/>
          <w:spacing w:val="9"/>
          <w:sz w:val="20"/>
          <w:szCs w:val="20"/>
          <w:lang w:val="pt-BR"/>
        </w:rPr>
        <w:t xml:space="preserve"> </w:t>
      </w:r>
      <w:r w:rsidRPr="002E108E">
        <w:rPr>
          <w:rFonts w:ascii="Ebrima" w:hAnsi="Ebrima" w:cs="Times New Roman"/>
          <w:sz w:val="20"/>
          <w:szCs w:val="20"/>
          <w:lang w:val="pt-BR"/>
        </w:rPr>
        <w:t>R$</w:t>
      </w:r>
      <w:r w:rsidRPr="002E108E">
        <w:rPr>
          <w:rFonts w:ascii="Ebrima" w:hAnsi="Ebrima" w:cs="Times New Roman"/>
          <w:sz w:val="20"/>
          <w:szCs w:val="20"/>
          <w:u w:val="single"/>
          <w:lang w:val="pt-BR"/>
        </w:rPr>
        <w:tab/>
      </w:r>
      <w:r w:rsidRPr="002E108E">
        <w:rPr>
          <w:rFonts w:ascii="Ebrima" w:hAnsi="Ebrima" w:cs="Times New Roman"/>
          <w:sz w:val="20"/>
          <w:szCs w:val="20"/>
          <w:lang w:val="pt-BR"/>
        </w:rPr>
        <w:t>(POR</w:t>
      </w:r>
      <w:r w:rsidRPr="002E108E">
        <w:rPr>
          <w:rFonts w:ascii="Ebrima" w:hAnsi="Ebrima" w:cs="Times New Roman"/>
          <w:spacing w:val="29"/>
          <w:sz w:val="20"/>
          <w:szCs w:val="20"/>
          <w:lang w:val="pt-BR"/>
        </w:rPr>
        <w:t xml:space="preserve"> </w:t>
      </w:r>
      <w:r w:rsidRPr="002E108E">
        <w:rPr>
          <w:rFonts w:ascii="Ebrima" w:hAnsi="Ebrima" w:cs="Times New Roman"/>
          <w:sz w:val="20"/>
          <w:szCs w:val="20"/>
          <w:lang w:val="pt-BR"/>
        </w:rPr>
        <w:t>EXTENSO)</w:t>
      </w:r>
      <w:r w:rsidRPr="002E108E">
        <w:rPr>
          <w:rFonts w:ascii="Ebrima" w:hAnsi="Ebrima" w:cs="Times New Roman"/>
          <w:spacing w:val="-50"/>
          <w:sz w:val="20"/>
          <w:szCs w:val="20"/>
          <w:lang w:val="pt-BR"/>
        </w:rPr>
        <w:t xml:space="preserve"> </w:t>
      </w:r>
    </w:p>
    <w:p w:rsidR="00E10416" w:rsidRPr="002E108E" w:rsidRDefault="00E10416" w:rsidP="00C772BF">
      <w:pPr>
        <w:pStyle w:val="Corpodetexto"/>
        <w:tabs>
          <w:tab w:val="left" w:pos="3504"/>
        </w:tabs>
        <w:spacing w:before="98" w:line="360" w:lineRule="auto"/>
        <w:ind w:right="-143"/>
        <w:jc w:val="both"/>
        <w:rPr>
          <w:rFonts w:ascii="Ebrima" w:hAnsi="Ebrima" w:cs="Times New Roman"/>
          <w:sz w:val="20"/>
          <w:szCs w:val="20"/>
          <w:lang w:val="pt-BR"/>
        </w:rPr>
      </w:pPr>
      <w:r w:rsidRPr="002E108E">
        <w:rPr>
          <w:rFonts w:ascii="Ebrima" w:hAnsi="Ebrima" w:cs="Times New Roman"/>
          <w:sz w:val="20"/>
          <w:szCs w:val="20"/>
          <w:lang w:val="pt-BR"/>
        </w:rPr>
        <w:t>Prazo</w:t>
      </w:r>
      <w:r w:rsidRPr="002E108E">
        <w:rPr>
          <w:rFonts w:ascii="Ebrima" w:hAnsi="Ebrima" w:cs="Times New Roman"/>
          <w:spacing w:val="6"/>
          <w:sz w:val="20"/>
          <w:szCs w:val="20"/>
          <w:lang w:val="pt-BR"/>
        </w:rPr>
        <w:t xml:space="preserve"> </w:t>
      </w:r>
      <w:r w:rsidRPr="002E108E">
        <w:rPr>
          <w:rFonts w:ascii="Ebrima" w:hAnsi="Ebrima" w:cs="Times New Roman"/>
          <w:sz w:val="20"/>
          <w:szCs w:val="20"/>
          <w:lang w:val="pt-BR"/>
        </w:rPr>
        <w:t>de</w:t>
      </w:r>
      <w:r w:rsidRPr="002E108E">
        <w:rPr>
          <w:rFonts w:ascii="Ebrima" w:hAnsi="Ebrima" w:cs="Times New Roman"/>
          <w:spacing w:val="6"/>
          <w:sz w:val="20"/>
          <w:szCs w:val="20"/>
          <w:lang w:val="pt-BR"/>
        </w:rPr>
        <w:t xml:space="preserve"> </w:t>
      </w:r>
      <w:r w:rsidRPr="002E108E">
        <w:rPr>
          <w:rFonts w:ascii="Ebrima" w:hAnsi="Ebrima" w:cs="Times New Roman"/>
          <w:sz w:val="20"/>
          <w:szCs w:val="20"/>
          <w:lang w:val="pt-BR"/>
        </w:rPr>
        <w:t>validade</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da</w:t>
      </w:r>
      <w:r w:rsidRPr="002E108E">
        <w:rPr>
          <w:rFonts w:ascii="Ebrima" w:hAnsi="Ebrima" w:cs="Times New Roman"/>
          <w:spacing w:val="6"/>
          <w:sz w:val="20"/>
          <w:szCs w:val="20"/>
          <w:lang w:val="pt-BR"/>
        </w:rPr>
        <w:t xml:space="preserve"> </w:t>
      </w:r>
      <w:r w:rsidRPr="002E108E">
        <w:rPr>
          <w:rFonts w:ascii="Ebrima" w:hAnsi="Ebrima" w:cs="Times New Roman"/>
          <w:sz w:val="20"/>
          <w:szCs w:val="20"/>
          <w:lang w:val="pt-BR"/>
        </w:rPr>
        <w:t>proposta:</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60</w:t>
      </w:r>
      <w:r w:rsidRPr="002E108E">
        <w:rPr>
          <w:rFonts w:ascii="Ebrima" w:hAnsi="Ebrima" w:cs="Times New Roman"/>
          <w:spacing w:val="6"/>
          <w:sz w:val="20"/>
          <w:szCs w:val="20"/>
          <w:lang w:val="pt-BR"/>
        </w:rPr>
        <w:t xml:space="preserve"> </w:t>
      </w:r>
      <w:r w:rsidRPr="002E108E">
        <w:rPr>
          <w:rFonts w:ascii="Ebrima" w:hAnsi="Ebrima" w:cs="Times New Roman"/>
          <w:sz w:val="20"/>
          <w:szCs w:val="20"/>
          <w:lang w:val="pt-BR"/>
        </w:rPr>
        <w:t>(sessenta)</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dias.</w:t>
      </w:r>
    </w:p>
    <w:p w:rsidR="00E10416" w:rsidRPr="002E108E" w:rsidRDefault="00E10416" w:rsidP="00C772BF">
      <w:pPr>
        <w:pStyle w:val="Corpodetexto"/>
        <w:tabs>
          <w:tab w:val="left" w:pos="3567"/>
          <w:tab w:val="left" w:pos="3937"/>
        </w:tabs>
        <w:spacing w:line="360" w:lineRule="auto"/>
        <w:ind w:right="-143"/>
        <w:jc w:val="both"/>
        <w:rPr>
          <w:rFonts w:ascii="Ebrima" w:hAnsi="Ebrima" w:cs="Times New Roman"/>
          <w:sz w:val="20"/>
          <w:szCs w:val="20"/>
          <w:lang w:val="pt-BR"/>
        </w:rPr>
      </w:pPr>
      <w:r w:rsidRPr="002E108E">
        <w:rPr>
          <w:rFonts w:ascii="Ebrima" w:hAnsi="Ebrima" w:cs="Times New Roman"/>
          <w:sz w:val="20"/>
          <w:szCs w:val="20"/>
          <w:lang w:val="pt-BR"/>
        </w:rPr>
        <w:t>Prazo</w:t>
      </w:r>
      <w:r w:rsidRPr="002E108E">
        <w:rPr>
          <w:rFonts w:ascii="Ebrima" w:hAnsi="Ebrima" w:cs="Times New Roman"/>
          <w:spacing w:val="10"/>
          <w:sz w:val="20"/>
          <w:szCs w:val="20"/>
          <w:lang w:val="pt-BR"/>
        </w:rPr>
        <w:t xml:space="preserve"> </w:t>
      </w:r>
      <w:r w:rsidRPr="002E108E">
        <w:rPr>
          <w:rFonts w:ascii="Ebrima" w:hAnsi="Ebrima" w:cs="Times New Roman"/>
          <w:sz w:val="20"/>
          <w:szCs w:val="20"/>
          <w:lang w:val="pt-BR"/>
        </w:rPr>
        <w:t>para</w:t>
      </w:r>
      <w:r w:rsidRPr="002E108E">
        <w:rPr>
          <w:rFonts w:ascii="Ebrima" w:hAnsi="Ebrima" w:cs="Times New Roman"/>
          <w:spacing w:val="11"/>
          <w:sz w:val="20"/>
          <w:szCs w:val="20"/>
          <w:lang w:val="pt-BR"/>
        </w:rPr>
        <w:t xml:space="preserve"> </w:t>
      </w:r>
      <w:r w:rsidRPr="002E108E">
        <w:rPr>
          <w:rFonts w:ascii="Ebrima" w:hAnsi="Ebrima" w:cs="Times New Roman"/>
          <w:sz w:val="20"/>
          <w:szCs w:val="20"/>
          <w:lang w:val="pt-BR"/>
        </w:rPr>
        <w:t xml:space="preserve">a </w:t>
      </w:r>
      <w:r w:rsidR="00633CF9" w:rsidRPr="002E108E">
        <w:rPr>
          <w:rFonts w:ascii="Ebrima" w:hAnsi="Ebrima" w:cs="Times New Roman"/>
          <w:sz w:val="20"/>
          <w:szCs w:val="20"/>
          <w:lang w:val="pt-BR"/>
        </w:rPr>
        <w:t>entrega:</w:t>
      </w:r>
      <w:r w:rsidR="00633CF9" w:rsidRPr="002E108E">
        <w:rPr>
          <w:rFonts w:ascii="Ebrima" w:hAnsi="Ebrima" w:cs="Times New Roman"/>
          <w:sz w:val="20"/>
          <w:szCs w:val="20"/>
          <w:u w:val="single"/>
          <w:lang w:val="pt-BR"/>
        </w:rPr>
        <w:t xml:space="preserve"> </w:t>
      </w:r>
      <w:r w:rsidR="00633CF9" w:rsidRPr="002E108E">
        <w:rPr>
          <w:rFonts w:ascii="Ebrima" w:hAnsi="Ebrima" w:cs="Times New Roman"/>
          <w:sz w:val="20"/>
          <w:szCs w:val="20"/>
          <w:u w:val="single"/>
          <w:lang w:val="pt-BR"/>
        </w:rPr>
        <w:tab/>
      </w:r>
      <w:r w:rsidRPr="002E108E">
        <w:rPr>
          <w:rFonts w:ascii="Ebrima" w:hAnsi="Ebrima" w:cs="Times New Roman"/>
          <w:sz w:val="20"/>
          <w:szCs w:val="20"/>
          <w:lang w:val="pt-BR"/>
        </w:rPr>
        <w:t>,</w:t>
      </w:r>
      <w:r w:rsidRPr="002E108E">
        <w:rPr>
          <w:rFonts w:ascii="Ebrima" w:hAnsi="Ebrima" w:cs="Times New Roman"/>
          <w:spacing w:val="10"/>
          <w:sz w:val="20"/>
          <w:szCs w:val="20"/>
          <w:lang w:val="pt-BR"/>
        </w:rPr>
        <w:t xml:space="preserve"> </w:t>
      </w:r>
      <w:r w:rsidRPr="002E108E">
        <w:rPr>
          <w:rFonts w:ascii="Ebrima" w:hAnsi="Ebrima" w:cs="Times New Roman"/>
          <w:sz w:val="20"/>
          <w:szCs w:val="20"/>
          <w:lang w:val="pt-BR"/>
        </w:rPr>
        <w:t>após</w:t>
      </w:r>
      <w:r w:rsidRPr="002E108E">
        <w:rPr>
          <w:rFonts w:ascii="Ebrima" w:hAnsi="Ebrima" w:cs="Times New Roman"/>
          <w:spacing w:val="10"/>
          <w:sz w:val="20"/>
          <w:szCs w:val="20"/>
          <w:lang w:val="pt-BR"/>
        </w:rPr>
        <w:t xml:space="preserve"> </w:t>
      </w:r>
      <w:r w:rsidRPr="002E108E">
        <w:rPr>
          <w:rFonts w:ascii="Ebrima" w:hAnsi="Ebrima" w:cs="Times New Roman"/>
          <w:sz w:val="20"/>
          <w:szCs w:val="20"/>
          <w:lang w:val="pt-BR"/>
        </w:rPr>
        <w:t>a ordem de compra.</w:t>
      </w:r>
    </w:p>
    <w:p w:rsidR="00E10416" w:rsidRPr="002E108E" w:rsidRDefault="00E10416" w:rsidP="00C772BF">
      <w:pPr>
        <w:pStyle w:val="Corpodetexto"/>
        <w:spacing w:line="360" w:lineRule="auto"/>
        <w:ind w:right="-143"/>
        <w:jc w:val="both"/>
        <w:rPr>
          <w:rFonts w:ascii="Ebrima" w:hAnsi="Ebrima" w:cs="Times New Roman"/>
          <w:sz w:val="20"/>
          <w:szCs w:val="20"/>
          <w:lang w:val="pt-BR"/>
        </w:rPr>
      </w:pPr>
      <w:r w:rsidRPr="002E108E">
        <w:rPr>
          <w:rFonts w:ascii="Ebrima" w:hAnsi="Ebrima" w:cs="Times New Roman"/>
          <w:sz w:val="20"/>
          <w:szCs w:val="20"/>
          <w:lang w:val="pt-BR"/>
        </w:rPr>
        <w:t>A</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execução</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do</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objeto</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para</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a</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 xml:space="preserve">Secretaria Municipal de </w:t>
      </w:r>
      <w:r w:rsidR="009B59D0" w:rsidRPr="002E108E">
        <w:rPr>
          <w:rFonts w:ascii="Ebrima" w:hAnsi="Ebrima" w:cs="Times New Roman"/>
          <w:sz w:val="20"/>
          <w:szCs w:val="20"/>
          <w:lang w:val="pt-BR"/>
        </w:rPr>
        <w:t>Administração</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ocorrerá</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de</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acordo</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com</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as</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especificações</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contidas</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no</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termo</w:t>
      </w:r>
      <w:r w:rsidRPr="002E108E">
        <w:rPr>
          <w:rFonts w:ascii="Ebrima" w:hAnsi="Ebrima" w:cs="Times New Roman"/>
          <w:spacing w:val="7"/>
          <w:sz w:val="20"/>
          <w:szCs w:val="20"/>
          <w:lang w:val="pt-BR"/>
        </w:rPr>
        <w:t xml:space="preserve"> </w:t>
      </w:r>
      <w:r w:rsidRPr="002E108E">
        <w:rPr>
          <w:rFonts w:ascii="Ebrima" w:hAnsi="Ebrima" w:cs="Times New Roman"/>
          <w:sz w:val="20"/>
          <w:szCs w:val="20"/>
          <w:lang w:val="pt-BR"/>
        </w:rPr>
        <w:t>de</w:t>
      </w:r>
      <w:r w:rsidRPr="002E108E">
        <w:rPr>
          <w:rFonts w:ascii="Ebrima" w:hAnsi="Ebrima" w:cs="Times New Roman"/>
          <w:spacing w:val="-50"/>
          <w:sz w:val="20"/>
          <w:szCs w:val="20"/>
          <w:lang w:val="pt-BR"/>
        </w:rPr>
        <w:t xml:space="preserve"> </w:t>
      </w:r>
      <w:r w:rsidRPr="002E108E">
        <w:rPr>
          <w:rFonts w:ascii="Ebrima" w:hAnsi="Ebrima" w:cs="Times New Roman"/>
          <w:sz w:val="20"/>
          <w:szCs w:val="20"/>
          <w:lang w:val="pt-BR"/>
        </w:rPr>
        <w:t>referência/projeto</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básico</w:t>
      </w:r>
      <w:r w:rsidRPr="002E108E">
        <w:rPr>
          <w:rFonts w:ascii="Ebrima" w:hAnsi="Ebrima" w:cs="Times New Roman"/>
          <w:spacing w:val="2"/>
          <w:sz w:val="20"/>
          <w:szCs w:val="20"/>
          <w:lang w:val="pt-BR"/>
        </w:rPr>
        <w:t xml:space="preserve"> </w:t>
      </w:r>
      <w:r w:rsidRPr="002E108E">
        <w:rPr>
          <w:rFonts w:ascii="Ebrima" w:hAnsi="Ebrima" w:cs="Times New Roman"/>
          <w:sz w:val="20"/>
          <w:szCs w:val="20"/>
          <w:lang w:val="pt-BR"/>
        </w:rPr>
        <w:t>e</w:t>
      </w:r>
      <w:r w:rsidRPr="002E108E">
        <w:rPr>
          <w:rFonts w:ascii="Ebrima" w:hAnsi="Ebrima" w:cs="Times New Roman"/>
          <w:spacing w:val="2"/>
          <w:sz w:val="20"/>
          <w:szCs w:val="20"/>
          <w:lang w:val="pt-BR"/>
        </w:rPr>
        <w:t xml:space="preserve"> </w:t>
      </w:r>
      <w:r w:rsidRPr="002E108E">
        <w:rPr>
          <w:rFonts w:ascii="Ebrima" w:hAnsi="Ebrima" w:cs="Times New Roman"/>
          <w:sz w:val="20"/>
          <w:szCs w:val="20"/>
          <w:lang w:val="pt-BR"/>
        </w:rPr>
        <w:t>no</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Contrato/OCS.</w:t>
      </w:r>
    </w:p>
    <w:p w:rsidR="00E10416" w:rsidRPr="002E108E" w:rsidRDefault="00E10416" w:rsidP="00C772BF">
      <w:pPr>
        <w:pStyle w:val="Corpodetexto"/>
        <w:spacing w:before="0" w:line="360" w:lineRule="auto"/>
        <w:ind w:right="-143"/>
        <w:jc w:val="both"/>
        <w:rPr>
          <w:rFonts w:ascii="Ebrima" w:hAnsi="Ebrima" w:cs="Times New Roman"/>
          <w:sz w:val="20"/>
          <w:szCs w:val="20"/>
          <w:lang w:val="pt-BR"/>
        </w:rPr>
      </w:pPr>
      <w:r w:rsidRPr="002E108E">
        <w:rPr>
          <w:rFonts w:ascii="Ebrima" w:hAnsi="Ebrima" w:cs="Times New Roman"/>
          <w:sz w:val="20"/>
          <w:szCs w:val="20"/>
          <w:lang w:val="pt-BR"/>
        </w:rPr>
        <w:t>Oferecemos</w:t>
      </w:r>
      <w:r w:rsidRPr="002E108E">
        <w:rPr>
          <w:rFonts w:ascii="Ebrima" w:hAnsi="Ebrima" w:cs="Times New Roman"/>
          <w:spacing w:val="26"/>
          <w:sz w:val="20"/>
          <w:szCs w:val="20"/>
          <w:lang w:val="pt-BR"/>
        </w:rPr>
        <w:t xml:space="preserve"> </w:t>
      </w:r>
      <w:r w:rsidRPr="002E108E">
        <w:rPr>
          <w:rFonts w:ascii="Ebrima" w:hAnsi="Ebrima" w:cs="Times New Roman"/>
          <w:sz w:val="20"/>
          <w:szCs w:val="20"/>
          <w:lang w:val="pt-BR"/>
        </w:rPr>
        <w:t>garantia</w:t>
      </w:r>
      <w:r w:rsidRPr="002E108E">
        <w:rPr>
          <w:rFonts w:ascii="Ebrima" w:hAnsi="Ebrima" w:cs="Times New Roman"/>
          <w:spacing w:val="78"/>
          <w:sz w:val="20"/>
          <w:szCs w:val="20"/>
          <w:lang w:val="pt-BR"/>
        </w:rPr>
        <w:t xml:space="preserve"> </w:t>
      </w:r>
      <w:r w:rsidRPr="002E108E">
        <w:rPr>
          <w:rFonts w:ascii="Ebrima" w:hAnsi="Ebrima" w:cs="Times New Roman"/>
          <w:sz w:val="20"/>
          <w:szCs w:val="20"/>
          <w:lang w:val="pt-BR"/>
        </w:rPr>
        <w:t>de</w:t>
      </w:r>
      <w:r w:rsidRPr="002E108E">
        <w:rPr>
          <w:rFonts w:ascii="Ebrima" w:hAnsi="Ebrima" w:cs="Times New Roman"/>
          <w:spacing w:val="78"/>
          <w:sz w:val="20"/>
          <w:szCs w:val="20"/>
          <w:lang w:val="pt-BR"/>
        </w:rPr>
        <w:t xml:space="preserve"> </w:t>
      </w:r>
      <w:r w:rsidRPr="002E108E">
        <w:rPr>
          <w:rFonts w:ascii="Ebrima" w:hAnsi="Ebrima" w:cs="Times New Roman"/>
          <w:sz w:val="20"/>
          <w:szCs w:val="20"/>
          <w:lang w:val="pt-BR"/>
        </w:rPr>
        <w:t>qualidade</w:t>
      </w:r>
      <w:r w:rsidRPr="002E108E">
        <w:rPr>
          <w:rFonts w:ascii="Ebrima" w:hAnsi="Ebrima" w:cs="Times New Roman"/>
          <w:spacing w:val="78"/>
          <w:sz w:val="20"/>
          <w:szCs w:val="20"/>
          <w:lang w:val="pt-BR"/>
        </w:rPr>
        <w:t xml:space="preserve"> </w:t>
      </w:r>
      <w:r w:rsidRPr="002E108E">
        <w:rPr>
          <w:rFonts w:ascii="Ebrima" w:hAnsi="Ebrima" w:cs="Times New Roman"/>
          <w:sz w:val="20"/>
          <w:szCs w:val="20"/>
          <w:lang w:val="pt-BR"/>
        </w:rPr>
        <w:t>e</w:t>
      </w:r>
      <w:r w:rsidRPr="002E108E">
        <w:rPr>
          <w:rFonts w:ascii="Ebrima" w:hAnsi="Ebrima" w:cs="Times New Roman"/>
          <w:spacing w:val="78"/>
          <w:sz w:val="20"/>
          <w:szCs w:val="20"/>
          <w:lang w:val="pt-BR"/>
        </w:rPr>
        <w:t xml:space="preserve"> </w:t>
      </w:r>
      <w:r w:rsidRPr="002E108E">
        <w:rPr>
          <w:rFonts w:ascii="Ebrima" w:hAnsi="Ebrima" w:cs="Times New Roman"/>
          <w:sz w:val="20"/>
          <w:szCs w:val="20"/>
          <w:lang w:val="pt-BR"/>
        </w:rPr>
        <w:t>substituição</w:t>
      </w:r>
      <w:r w:rsidRPr="002E108E">
        <w:rPr>
          <w:rFonts w:ascii="Ebrima" w:hAnsi="Ebrima" w:cs="Times New Roman"/>
          <w:spacing w:val="78"/>
          <w:sz w:val="20"/>
          <w:szCs w:val="20"/>
          <w:lang w:val="pt-BR"/>
        </w:rPr>
        <w:t xml:space="preserve"> </w:t>
      </w:r>
      <w:r w:rsidRPr="002E108E">
        <w:rPr>
          <w:rFonts w:ascii="Ebrima" w:hAnsi="Ebrima" w:cs="Times New Roman"/>
          <w:sz w:val="20"/>
          <w:szCs w:val="20"/>
          <w:lang w:val="pt-BR"/>
        </w:rPr>
        <w:t>dos</w:t>
      </w:r>
      <w:r w:rsidRPr="002E108E">
        <w:rPr>
          <w:rFonts w:ascii="Ebrima" w:hAnsi="Ebrima" w:cs="Times New Roman"/>
          <w:spacing w:val="78"/>
          <w:sz w:val="20"/>
          <w:szCs w:val="20"/>
          <w:lang w:val="pt-BR"/>
        </w:rPr>
        <w:t xml:space="preserve"> </w:t>
      </w:r>
      <w:r w:rsidR="00633CF9">
        <w:rPr>
          <w:rFonts w:ascii="Ebrima" w:hAnsi="Ebrima" w:cs="Times New Roman"/>
          <w:sz w:val="20"/>
          <w:szCs w:val="20"/>
          <w:lang w:val="pt-BR"/>
        </w:rPr>
        <w:t xml:space="preserve">produtos </w:t>
      </w:r>
      <w:r w:rsidRPr="002E108E">
        <w:rPr>
          <w:rFonts w:ascii="Ebrima" w:hAnsi="Ebrima" w:cs="Times New Roman"/>
          <w:sz w:val="20"/>
          <w:szCs w:val="20"/>
          <w:lang w:val="pt-BR"/>
        </w:rPr>
        <w:t>aplicados</w:t>
      </w:r>
      <w:r w:rsidRPr="002E108E">
        <w:rPr>
          <w:rFonts w:ascii="Ebrima" w:hAnsi="Ebrima" w:cs="Times New Roman"/>
          <w:spacing w:val="78"/>
          <w:sz w:val="20"/>
          <w:szCs w:val="20"/>
          <w:lang w:val="pt-BR"/>
        </w:rPr>
        <w:t xml:space="preserve"> </w:t>
      </w:r>
      <w:r w:rsidRPr="002E108E">
        <w:rPr>
          <w:rFonts w:ascii="Ebrima" w:hAnsi="Ebrima" w:cs="Times New Roman"/>
          <w:sz w:val="20"/>
          <w:szCs w:val="20"/>
          <w:lang w:val="pt-BR"/>
        </w:rPr>
        <w:t>pelo</w:t>
      </w:r>
      <w:r w:rsidRPr="002E108E">
        <w:rPr>
          <w:rFonts w:ascii="Ebrima" w:hAnsi="Ebrima" w:cs="Times New Roman"/>
          <w:spacing w:val="78"/>
          <w:sz w:val="20"/>
          <w:szCs w:val="20"/>
          <w:lang w:val="pt-BR"/>
        </w:rPr>
        <w:t xml:space="preserve"> </w:t>
      </w:r>
      <w:r w:rsidRPr="002E108E">
        <w:rPr>
          <w:rFonts w:ascii="Ebrima" w:hAnsi="Ebrima" w:cs="Times New Roman"/>
          <w:sz w:val="20"/>
          <w:szCs w:val="20"/>
          <w:lang w:val="pt-BR"/>
        </w:rPr>
        <w:t>período</w:t>
      </w:r>
      <w:r w:rsidRPr="002E108E">
        <w:rPr>
          <w:rFonts w:ascii="Ebrima" w:hAnsi="Ebrima" w:cs="Times New Roman"/>
          <w:spacing w:val="79"/>
          <w:sz w:val="20"/>
          <w:szCs w:val="20"/>
          <w:lang w:val="pt-BR"/>
        </w:rPr>
        <w:t xml:space="preserve"> </w:t>
      </w:r>
      <w:r w:rsidRPr="002E108E">
        <w:rPr>
          <w:rFonts w:ascii="Ebrima" w:hAnsi="Ebrima" w:cs="Times New Roman"/>
          <w:sz w:val="20"/>
          <w:szCs w:val="20"/>
          <w:lang w:val="pt-BR"/>
        </w:rPr>
        <w:t xml:space="preserve">de </w:t>
      </w:r>
      <w:r w:rsidRPr="002E108E">
        <w:rPr>
          <w:rFonts w:ascii="Ebrima" w:hAnsi="Ebrima" w:cs="Times New Roman"/>
          <w:w w:val="102"/>
          <w:sz w:val="20"/>
          <w:szCs w:val="20"/>
          <w:u w:val="single"/>
          <w:lang w:val="pt-BR"/>
        </w:rPr>
        <w:t>03 (três) meses</w:t>
      </w:r>
      <w:r w:rsidRPr="002E108E">
        <w:rPr>
          <w:rFonts w:ascii="Ebrima" w:hAnsi="Ebrima" w:cs="Times New Roman"/>
          <w:sz w:val="20"/>
          <w:szCs w:val="20"/>
          <w:lang w:val="pt-BR"/>
        </w:rPr>
        <w:t>,</w:t>
      </w:r>
      <w:r w:rsidRPr="002E108E">
        <w:rPr>
          <w:rFonts w:ascii="Ebrima" w:hAnsi="Ebrima" w:cs="Times New Roman"/>
          <w:spacing w:val="16"/>
          <w:sz w:val="20"/>
          <w:szCs w:val="20"/>
          <w:lang w:val="pt-BR"/>
        </w:rPr>
        <w:t xml:space="preserve"> </w:t>
      </w:r>
      <w:r w:rsidRPr="002E108E">
        <w:rPr>
          <w:rFonts w:ascii="Ebrima" w:hAnsi="Ebrima" w:cs="Times New Roman"/>
          <w:sz w:val="20"/>
          <w:szCs w:val="20"/>
          <w:lang w:val="pt-BR"/>
        </w:rPr>
        <w:t>conforme</w:t>
      </w:r>
      <w:r w:rsidRPr="002E108E">
        <w:rPr>
          <w:rFonts w:ascii="Ebrima" w:hAnsi="Ebrima" w:cs="Times New Roman"/>
          <w:spacing w:val="16"/>
          <w:sz w:val="20"/>
          <w:szCs w:val="20"/>
          <w:lang w:val="pt-BR"/>
        </w:rPr>
        <w:t xml:space="preserve"> </w:t>
      </w:r>
      <w:r w:rsidRPr="002E108E">
        <w:rPr>
          <w:rFonts w:ascii="Ebrima" w:hAnsi="Ebrima" w:cs="Times New Roman"/>
          <w:sz w:val="20"/>
          <w:szCs w:val="20"/>
          <w:lang w:val="pt-BR"/>
        </w:rPr>
        <w:t>especificações</w:t>
      </w:r>
      <w:r w:rsidRPr="002E108E">
        <w:rPr>
          <w:rFonts w:ascii="Ebrima" w:hAnsi="Ebrima" w:cs="Times New Roman"/>
          <w:spacing w:val="17"/>
          <w:sz w:val="20"/>
          <w:szCs w:val="20"/>
          <w:lang w:val="pt-BR"/>
        </w:rPr>
        <w:t xml:space="preserve"> </w:t>
      </w:r>
      <w:r w:rsidRPr="002E108E">
        <w:rPr>
          <w:rFonts w:ascii="Ebrima" w:hAnsi="Ebrima" w:cs="Times New Roman"/>
          <w:sz w:val="20"/>
          <w:szCs w:val="20"/>
          <w:lang w:val="pt-BR"/>
        </w:rPr>
        <w:t>técnicas</w:t>
      </w:r>
      <w:r w:rsidRPr="002E108E">
        <w:rPr>
          <w:rFonts w:ascii="Ebrima" w:hAnsi="Ebrima" w:cs="Times New Roman"/>
          <w:spacing w:val="16"/>
          <w:sz w:val="20"/>
          <w:szCs w:val="20"/>
          <w:lang w:val="pt-BR"/>
        </w:rPr>
        <w:t xml:space="preserve"> </w:t>
      </w:r>
      <w:r w:rsidRPr="002E108E">
        <w:rPr>
          <w:rFonts w:ascii="Ebrima" w:hAnsi="Ebrima" w:cs="Times New Roman"/>
          <w:sz w:val="20"/>
          <w:szCs w:val="20"/>
          <w:lang w:val="pt-BR"/>
        </w:rPr>
        <w:t>definidas</w:t>
      </w:r>
      <w:r w:rsidRPr="002E108E">
        <w:rPr>
          <w:rFonts w:ascii="Ebrima" w:hAnsi="Ebrima" w:cs="Times New Roman"/>
          <w:spacing w:val="16"/>
          <w:sz w:val="20"/>
          <w:szCs w:val="20"/>
          <w:lang w:val="pt-BR"/>
        </w:rPr>
        <w:t xml:space="preserve"> </w:t>
      </w:r>
      <w:r w:rsidRPr="002E108E">
        <w:rPr>
          <w:rFonts w:ascii="Ebrima" w:hAnsi="Ebrima" w:cs="Times New Roman"/>
          <w:sz w:val="20"/>
          <w:szCs w:val="20"/>
          <w:lang w:val="pt-BR"/>
        </w:rPr>
        <w:t>no</w:t>
      </w:r>
      <w:r w:rsidRPr="002E108E">
        <w:rPr>
          <w:rFonts w:ascii="Ebrima" w:hAnsi="Ebrima" w:cs="Times New Roman"/>
          <w:spacing w:val="17"/>
          <w:sz w:val="20"/>
          <w:szCs w:val="20"/>
          <w:lang w:val="pt-BR"/>
        </w:rPr>
        <w:t xml:space="preserve"> </w:t>
      </w:r>
      <w:r w:rsidRPr="002E108E">
        <w:rPr>
          <w:rFonts w:ascii="Ebrima" w:hAnsi="Ebrima" w:cs="Times New Roman"/>
          <w:sz w:val="20"/>
          <w:szCs w:val="20"/>
          <w:lang w:val="pt-BR"/>
        </w:rPr>
        <w:t>termo</w:t>
      </w:r>
      <w:r w:rsidRPr="002E108E">
        <w:rPr>
          <w:rFonts w:ascii="Ebrima" w:hAnsi="Ebrima" w:cs="Times New Roman"/>
          <w:spacing w:val="16"/>
          <w:sz w:val="20"/>
          <w:szCs w:val="20"/>
          <w:lang w:val="pt-BR"/>
        </w:rPr>
        <w:t xml:space="preserve"> </w:t>
      </w:r>
      <w:r w:rsidRPr="002E108E">
        <w:rPr>
          <w:rFonts w:ascii="Ebrima" w:hAnsi="Ebrima" w:cs="Times New Roman"/>
          <w:sz w:val="20"/>
          <w:szCs w:val="20"/>
          <w:lang w:val="pt-BR"/>
        </w:rPr>
        <w:t>de</w:t>
      </w:r>
      <w:r w:rsidRPr="002E108E">
        <w:rPr>
          <w:rFonts w:ascii="Ebrima" w:hAnsi="Ebrima" w:cs="Times New Roman"/>
          <w:spacing w:val="16"/>
          <w:sz w:val="20"/>
          <w:szCs w:val="20"/>
          <w:lang w:val="pt-BR"/>
        </w:rPr>
        <w:t xml:space="preserve"> </w:t>
      </w:r>
      <w:r w:rsidRPr="002E108E">
        <w:rPr>
          <w:rFonts w:ascii="Ebrima" w:hAnsi="Ebrima" w:cs="Times New Roman"/>
          <w:sz w:val="20"/>
          <w:szCs w:val="20"/>
          <w:lang w:val="pt-BR"/>
        </w:rPr>
        <w:t>referência/projeto</w:t>
      </w:r>
      <w:r w:rsidRPr="002E108E">
        <w:rPr>
          <w:rFonts w:ascii="Ebrima" w:hAnsi="Ebrima" w:cs="Times New Roman"/>
          <w:spacing w:val="17"/>
          <w:sz w:val="20"/>
          <w:szCs w:val="20"/>
          <w:lang w:val="pt-BR"/>
        </w:rPr>
        <w:t xml:space="preserve"> </w:t>
      </w:r>
      <w:r w:rsidRPr="002E108E">
        <w:rPr>
          <w:rFonts w:ascii="Ebrima" w:hAnsi="Ebrima" w:cs="Times New Roman"/>
          <w:sz w:val="20"/>
          <w:szCs w:val="20"/>
          <w:lang w:val="pt-BR"/>
        </w:rPr>
        <w:t>básico.</w:t>
      </w:r>
    </w:p>
    <w:p w:rsidR="00E10416" w:rsidRPr="002E108E" w:rsidRDefault="00E10416" w:rsidP="00C772BF">
      <w:pPr>
        <w:pStyle w:val="Corpodetexto"/>
        <w:spacing w:before="0" w:line="360" w:lineRule="auto"/>
        <w:ind w:right="-143"/>
        <w:jc w:val="both"/>
        <w:rPr>
          <w:rFonts w:ascii="Ebrima" w:hAnsi="Ebrima" w:cs="Times New Roman"/>
          <w:sz w:val="20"/>
          <w:szCs w:val="20"/>
          <w:lang w:val="pt-BR"/>
        </w:rPr>
      </w:pPr>
      <w:r w:rsidRPr="002E108E">
        <w:rPr>
          <w:rFonts w:ascii="Ebrima" w:hAnsi="Ebrima" w:cs="Times New Roman"/>
          <w:sz w:val="20"/>
          <w:szCs w:val="20"/>
          <w:lang w:val="pt-BR"/>
        </w:rPr>
        <w:t>Estão</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inclusos</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no</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preço</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todos</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os</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custos</w:t>
      </w:r>
      <w:r w:rsidRPr="002E108E">
        <w:rPr>
          <w:rFonts w:ascii="Ebrima" w:hAnsi="Ebrima" w:cs="Times New Roman"/>
          <w:spacing w:val="38"/>
          <w:sz w:val="20"/>
          <w:szCs w:val="20"/>
          <w:lang w:val="pt-BR"/>
        </w:rPr>
        <w:t xml:space="preserve"> </w:t>
      </w:r>
      <w:r w:rsidRPr="002E108E">
        <w:rPr>
          <w:rFonts w:ascii="Ebrima" w:hAnsi="Ebrima" w:cs="Times New Roman"/>
          <w:sz w:val="20"/>
          <w:szCs w:val="20"/>
          <w:lang w:val="pt-BR"/>
        </w:rPr>
        <w:t>e</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despesas,</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tais</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como</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e</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sem</w:t>
      </w:r>
      <w:r w:rsidRPr="002E108E">
        <w:rPr>
          <w:rFonts w:ascii="Ebrima" w:hAnsi="Ebrima" w:cs="Times New Roman"/>
          <w:spacing w:val="38"/>
          <w:sz w:val="20"/>
          <w:szCs w:val="20"/>
          <w:lang w:val="pt-BR"/>
        </w:rPr>
        <w:t xml:space="preserve"> </w:t>
      </w:r>
      <w:r w:rsidRPr="002E108E">
        <w:rPr>
          <w:rFonts w:ascii="Ebrima" w:hAnsi="Ebrima" w:cs="Times New Roman"/>
          <w:sz w:val="20"/>
          <w:szCs w:val="20"/>
          <w:lang w:val="pt-BR"/>
        </w:rPr>
        <w:t>se</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limitar</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a:</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custos</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diretos</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e</w:t>
      </w:r>
      <w:r w:rsidRPr="002E108E">
        <w:rPr>
          <w:rFonts w:ascii="Ebrima" w:hAnsi="Ebrima" w:cs="Times New Roman"/>
          <w:spacing w:val="37"/>
          <w:sz w:val="20"/>
          <w:szCs w:val="20"/>
          <w:lang w:val="pt-BR"/>
        </w:rPr>
        <w:t xml:space="preserve"> </w:t>
      </w:r>
      <w:r w:rsidRPr="002E108E">
        <w:rPr>
          <w:rFonts w:ascii="Ebrima" w:hAnsi="Ebrima" w:cs="Times New Roman"/>
          <w:sz w:val="20"/>
          <w:szCs w:val="20"/>
          <w:lang w:val="pt-BR"/>
        </w:rPr>
        <w:t>indiretos,</w:t>
      </w:r>
      <w:r w:rsidRPr="002E108E">
        <w:rPr>
          <w:rFonts w:ascii="Ebrima" w:hAnsi="Ebrima" w:cs="Times New Roman"/>
          <w:spacing w:val="38"/>
          <w:sz w:val="20"/>
          <w:szCs w:val="20"/>
          <w:lang w:val="pt-BR"/>
        </w:rPr>
        <w:t xml:space="preserve"> </w:t>
      </w:r>
      <w:r w:rsidRPr="002E108E">
        <w:rPr>
          <w:rFonts w:ascii="Ebrima" w:hAnsi="Ebrima" w:cs="Times New Roman"/>
          <w:sz w:val="20"/>
          <w:szCs w:val="20"/>
          <w:lang w:val="pt-BR"/>
        </w:rPr>
        <w:t>tributos</w:t>
      </w:r>
      <w:r w:rsidRPr="002E108E">
        <w:rPr>
          <w:rFonts w:ascii="Ebrima" w:hAnsi="Ebrima" w:cs="Times New Roman"/>
          <w:spacing w:val="-50"/>
          <w:sz w:val="20"/>
          <w:szCs w:val="20"/>
          <w:lang w:val="pt-BR"/>
        </w:rPr>
        <w:t xml:space="preserve"> </w:t>
      </w:r>
      <w:r w:rsidRPr="002E108E">
        <w:rPr>
          <w:rFonts w:ascii="Ebrima" w:hAnsi="Ebrima" w:cs="Times New Roman"/>
          <w:sz w:val="20"/>
          <w:szCs w:val="20"/>
          <w:lang w:val="pt-BR"/>
        </w:rPr>
        <w:t>incidentes,</w:t>
      </w:r>
      <w:r w:rsidRPr="002E108E">
        <w:rPr>
          <w:rFonts w:ascii="Ebrima" w:hAnsi="Ebrima" w:cs="Times New Roman"/>
          <w:spacing w:val="2"/>
          <w:sz w:val="20"/>
          <w:szCs w:val="20"/>
          <w:lang w:val="pt-BR"/>
        </w:rPr>
        <w:t xml:space="preserve"> </w:t>
      </w:r>
      <w:r w:rsidRPr="002E108E">
        <w:rPr>
          <w:rFonts w:ascii="Ebrima" w:hAnsi="Ebrima" w:cs="Times New Roman"/>
          <w:sz w:val="20"/>
          <w:szCs w:val="20"/>
          <w:lang w:val="pt-BR"/>
        </w:rPr>
        <w:t>taxas</w:t>
      </w:r>
      <w:r w:rsidRPr="002E108E">
        <w:rPr>
          <w:rFonts w:ascii="Ebrima" w:hAnsi="Ebrima" w:cs="Times New Roman"/>
          <w:spacing w:val="3"/>
          <w:sz w:val="20"/>
          <w:szCs w:val="20"/>
          <w:lang w:val="pt-BR"/>
        </w:rPr>
        <w:t xml:space="preserve"> </w:t>
      </w:r>
      <w:r w:rsidRPr="002E108E">
        <w:rPr>
          <w:rFonts w:ascii="Ebrima" w:hAnsi="Ebrima" w:cs="Times New Roman"/>
          <w:sz w:val="20"/>
          <w:szCs w:val="20"/>
          <w:lang w:val="pt-BR"/>
        </w:rPr>
        <w:t>de</w:t>
      </w:r>
      <w:r w:rsidRPr="002E108E">
        <w:rPr>
          <w:rFonts w:ascii="Ebrima" w:hAnsi="Ebrima" w:cs="Times New Roman"/>
          <w:spacing w:val="2"/>
          <w:sz w:val="20"/>
          <w:szCs w:val="20"/>
          <w:lang w:val="pt-BR"/>
        </w:rPr>
        <w:t xml:space="preserve"> </w:t>
      </w:r>
      <w:r w:rsidRPr="002E108E">
        <w:rPr>
          <w:rFonts w:ascii="Ebrima" w:hAnsi="Ebrima" w:cs="Times New Roman"/>
          <w:sz w:val="20"/>
          <w:szCs w:val="20"/>
          <w:lang w:val="pt-BR"/>
        </w:rPr>
        <w:t>administração,</w:t>
      </w:r>
      <w:r w:rsidRPr="002E108E">
        <w:rPr>
          <w:rFonts w:ascii="Ebrima" w:hAnsi="Ebrima" w:cs="Times New Roman"/>
          <w:spacing w:val="3"/>
          <w:sz w:val="20"/>
          <w:szCs w:val="20"/>
          <w:lang w:val="pt-BR"/>
        </w:rPr>
        <w:t xml:space="preserve"> </w:t>
      </w:r>
      <w:r w:rsidRPr="002E108E">
        <w:rPr>
          <w:rFonts w:ascii="Ebrima" w:hAnsi="Ebrima" w:cs="Times New Roman"/>
          <w:sz w:val="20"/>
          <w:szCs w:val="20"/>
          <w:lang w:val="pt-BR"/>
        </w:rPr>
        <w:t>materiais,</w:t>
      </w:r>
      <w:r w:rsidRPr="002E108E">
        <w:rPr>
          <w:rFonts w:ascii="Ebrima" w:hAnsi="Ebrima" w:cs="Times New Roman"/>
          <w:spacing w:val="3"/>
          <w:sz w:val="20"/>
          <w:szCs w:val="20"/>
          <w:lang w:val="pt-BR"/>
        </w:rPr>
        <w:t xml:space="preserve"> </w:t>
      </w:r>
      <w:r w:rsidRPr="002E108E">
        <w:rPr>
          <w:rFonts w:ascii="Ebrima" w:hAnsi="Ebrima" w:cs="Times New Roman"/>
          <w:sz w:val="20"/>
          <w:szCs w:val="20"/>
          <w:lang w:val="pt-BR"/>
        </w:rPr>
        <w:t>serviços</w:t>
      </w:r>
      <w:r w:rsidRPr="002E108E">
        <w:rPr>
          <w:rFonts w:ascii="Ebrima" w:hAnsi="Ebrima" w:cs="Times New Roman"/>
          <w:spacing w:val="2"/>
          <w:sz w:val="20"/>
          <w:szCs w:val="20"/>
          <w:lang w:val="pt-BR"/>
        </w:rPr>
        <w:t xml:space="preserve"> </w:t>
      </w:r>
      <w:r w:rsidRPr="002E108E">
        <w:rPr>
          <w:rFonts w:ascii="Ebrima" w:hAnsi="Ebrima" w:cs="Times New Roman"/>
          <w:sz w:val="20"/>
          <w:szCs w:val="20"/>
          <w:lang w:val="pt-BR"/>
        </w:rPr>
        <w:t>e</w:t>
      </w:r>
      <w:r w:rsidRPr="002E108E">
        <w:rPr>
          <w:rFonts w:ascii="Ebrima" w:hAnsi="Ebrima" w:cs="Times New Roman"/>
          <w:spacing w:val="3"/>
          <w:sz w:val="20"/>
          <w:szCs w:val="20"/>
          <w:lang w:val="pt-BR"/>
        </w:rPr>
        <w:t xml:space="preserve"> </w:t>
      </w:r>
      <w:r w:rsidRPr="002E108E">
        <w:rPr>
          <w:rFonts w:ascii="Ebrima" w:hAnsi="Ebrima" w:cs="Times New Roman"/>
          <w:sz w:val="20"/>
          <w:szCs w:val="20"/>
          <w:lang w:val="pt-BR"/>
        </w:rPr>
        <w:t>encargos</w:t>
      </w:r>
      <w:r w:rsidRPr="002E108E">
        <w:rPr>
          <w:rFonts w:ascii="Ebrima" w:hAnsi="Ebrima" w:cs="Times New Roman"/>
          <w:spacing w:val="3"/>
          <w:sz w:val="20"/>
          <w:szCs w:val="20"/>
          <w:lang w:val="pt-BR"/>
        </w:rPr>
        <w:t xml:space="preserve"> </w:t>
      </w:r>
      <w:r w:rsidRPr="002E108E">
        <w:rPr>
          <w:rFonts w:ascii="Ebrima" w:hAnsi="Ebrima" w:cs="Times New Roman"/>
          <w:sz w:val="20"/>
          <w:szCs w:val="20"/>
          <w:lang w:val="pt-BR"/>
        </w:rPr>
        <w:t>sociais.</w:t>
      </w:r>
    </w:p>
    <w:p w:rsidR="00E10416" w:rsidRPr="002E108E" w:rsidRDefault="00E10416" w:rsidP="00C772BF">
      <w:pPr>
        <w:pStyle w:val="Corpodetexto"/>
        <w:tabs>
          <w:tab w:val="left" w:pos="6585"/>
        </w:tabs>
        <w:spacing w:line="360" w:lineRule="auto"/>
        <w:ind w:right="-143"/>
        <w:jc w:val="both"/>
        <w:rPr>
          <w:rFonts w:ascii="Ebrima" w:hAnsi="Ebrima" w:cs="Times New Roman"/>
          <w:sz w:val="20"/>
          <w:szCs w:val="20"/>
          <w:lang w:val="pt-BR"/>
        </w:rPr>
      </w:pPr>
      <w:r w:rsidRPr="002E108E">
        <w:rPr>
          <w:rFonts w:ascii="Ebrima" w:hAnsi="Ebrima" w:cs="Times New Roman"/>
          <w:sz w:val="20"/>
          <w:szCs w:val="20"/>
          <w:lang w:val="pt-BR"/>
        </w:rPr>
        <w:t>Estamos</w:t>
      </w:r>
      <w:r w:rsidRPr="002E108E">
        <w:rPr>
          <w:rFonts w:ascii="Ebrima" w:hAnsi="Ebrima" w:cs="Times New Roman"/>
          <w:spacing w:val="57"/>
          <w:sz w:val="20"/>
          <w:szCs w:val="20"/>
          <w:lang w:val="pt-BR"/>
        </w:rPr>
        <w:t xml:space="preserve"> </w:t>
      </w:r>
      <w:r w:rsidRPr="002E108E">
        <w:rPr>
          <w:rFonts w:ascii="Ebrima" w:hAnsi="Ebrima" w:cs="Times New Roman"/>
          <w:sz w:val="20"/>
          <w:szCs w:val="20"/>
          <w:lang w:val="pt-BR"/>
        </w:rPr>
        <w:t>cientes</w:t>
      </w:r>
      <w:r w:rsidRPr="002E108E">
        <w:rPr>
          <w:rFonts w:ascii="Ebrima" w:hAnsi="Ebrima" w:cs="Times New Roman"/>
          <w:spacing w:val="57"/>
          <w:sz w:val="20"/>
          <w:szCs w:val="20"/>
          <w:lang w:val="pt-BR"/>
        </w:rPr>
        <w:t xml:space="preserve"> </w:t>
      </w:r>
      <w:r w:rsidRPr="002E108E">
        <w:rPr>
          <w:rFonts w:ascii="Ebrima" w:hAnsi="Ebrima" w:cs="Times New Roman"/>
          <w:sz w:val="20"/>
          <w:szCs w:val="20"/>
          <w:lang w:val="pt-BR"/>
        </w:rPr>
        <w:t>e</w:t>
      </w:r>
      <w:r w:rsidRPr="002E108E">
        <w:rPr>
          <w:rFonts w:ascii="Ebrima" w:hAnsi="Ebrima" w:cs="Times New Roman"/>
          <w:spacing w:val="57"/>
          <w:sz w:val="20"/>
          <w:szCs w:val="20"/>
          <w:lang w:val="pt-BR"/>
        </w:rPr>
        <w:t xml:space="preserve"> </w:t>
      </w:r>
      <w:r w:rsidRPr="002E108E">
        <w:rPr>
          <w:rFonts w:ascii="Ebrima" w:hAnsi="Ebrima" w:cs="Times New Roman"/>
          <w:sz w:val="20"/>
          <w:szCs w:val="20"/>
          <w:lang w:val="pt-BR"/>
        </w:rPr>
        <w:t>aceitamos</w:t>
      </w:r>
      <w:r w:rsidRPr="002E108E">
        <w:rPr>
          <w:rFonts w:ascii="Ebrima" w:hAnsi="Ebrima" w:cs="Times New Roman"/>
          <w:spacing w:val="57"/>
          <w:sz w:val="20"/>
          <w:szCs w:val="20"/>
          <w:lang w:val="pt-BR"/>
        </w:rPr>
        <w:t xml:space="preserve"> </w:t>
      </w:r>
      <w:r w:rsidRPr="002E108E">
        <w:rPr>
          <w:rFonts w:ascii="Ebrima" w:hAnsi="Ebrima" w:cs="Times New Roman"/>
          <w:sz w:val="20"/>
          <w:szCs w:val="20"/>
          <w:lang w:val="pt-BR"/>
        </w:rPr>
        <w:t>as</w:t>
      </w:r>
      <w:r w:rsidRPr="002E108E">
        <w:rPr>
          <w:rFonts w:ascii="Ebrima" w:hAnsi="Ebrima" w:cs="Times New Roman"/>
          <w:spacing w:val="57"/>
          <w:sz w:val="20"/>
          <w:szCs w:val="20"/>
          <w:lang w:val="pt-BR"/>
        </w:rPr>
        <w:t xml:space="preserve"> </w:t>
      </w:r>
      <w:r w:rsidRPr="002E108E">
        <w:rPr>
          <w:rFonts w:ascii="Ebrima" w:hAnsi="Ebrima" w:cs="Times New Roman"/>
          <w:sz w:val="20"/>
          <w:szCs w:val="20"/>
          <w:lang w:val="pt-BR"/>
        </w:rPr>
        <w:t>condições</w:t>
      </w:r>
      <w:r w:rsidRPr="002E108E">
        <w:rPr>
          <w:rFonts w:ascii="Ebrima" w:hAnsi="Ebrima" w:cs="Times New Roman"/>
          <w:spacing w:val="57"/>
          <w:sz w:val="20"/>
          <w:szCs w:val="20"/>
          <w:lang w:val="pt-BR"/>
        </w:rPr>
        <w:t xml:space="preserve"> </w:t>
      </w:r>
      <w:r w:rsidRPr="002E108E">
        <w:rPr>
          <w:rFonts w:ascii="Ebrima" w:hAnsi="Ebrima" w:cs="Times New Roman"/>
          <w:sz w:val="20"/>
          <w:szCs w:val="20"/>
          <w:lang w:val="pt-BR"/>
        </w:rPr>
        <w:t>do</w:t>
      </w:r>
      <w:r w:rsidRPr="002E108E">
        <w:rPr>
          <w:rFonts w:ascii="Ebrima" w:hAnsi="Ebrima" w:cs="Times New Roman"/>
          <w:spacing w:val="57"/>
          <w:sz w:val="20"/>
          <w:szCs w:val="20"/>
          <w:lang w:val="pt-BR"/>
        </w:rPr>
        <w:t xml:space="preserve"> </w:t>
      </w:r>
      <w:r w:rsidRPr="002E108E">
        <w:rPr>
          <w:rFonts w:ascii="Ebrima" w:hAnsi="Ebrima" w:cs="Times New Roman"/>
          <w:sz w:val="20"/>
          <w:szCs w:val="20"/>
          <w:lang w:val="pt-BR"/>
        </w:rPr>
        <w:t>Termo</w:t>
      </w:r>
      <w:r w:rsidRPr="002E108E">
        <w:rPr>
          <w:rFonts w:ascii="Ebrima" w:hAnsi="Ebrima" w:cs="Times New Roman"/>
          <w:spacing w:val="57"/>
          <w:sz w:val="20"/>
          <w:szCs w:val="20"/>
          <w:lang w:val="pt-BR"/>
        </w:rPr>
        <w:t xml:space="preserve"> </w:t>
      </w:r>
      <w:r w:rsidRPr="002E108E">
        <w:rPr>
          <w:rFonts w:ascii="Ebrima" w:hAnsi="Ebrima" w:cs="Times New Roman"/>
          <w:sz w:val="20"/>
          <w:szCs w:val="20"/>
          <w:lang w:val="pt-BR"/>
        </w:rPr>
        <w:t>de</w:t>
      </w:r>
      <w:r w:rsidRPr="002E108E">
        <w:rPr>
          <w:rFonts w:ascii="Ebrima" w:hAnsi="Ebrima" w:cs="Times New Roman"/>
          <w:spacing w:val="57"/>
          <w:sz w:val="20"/>
          <w:szCs w:val="20"/>
          <w:lang w:val="pt-BR"/>
        </w:rPr>
        <w:t xml:space="preserve"> </w:t>
      </w:r>
      <w:r w:rsidRPr="002E108E">
        <w:rPr>
          <w:rFonts w:ascii="Ebrima" w:hAnsi="Ebrima" w:cs="Times New Roman"/>
          <w:sz w:val="20"/>
          <w:szCs w:val="20"/>
          <w:lang w:val="pt-BR"/>
        </w:rPr>
        <w:t>Referência</w:t>
      </w:r>
      <w:r w:rsidRPr="002E108E">
        <w:rPr>
          <w:rFonts w:ascii="Ebrima" w:hAnsi="Ebrima" w:cs="Times New Roman"/>
          <w:sz w:val="20"/>
          <w:szCs w:val="20"/>
          <w:lang w:val="pt-BR"/>
        </w:rPr>
        <w:tab/>
        <w:t>especialmente</w:t>
      </w:r>
      <w:r w:rsidRPr="002E108E">
        <w:rPr>
          <w:rFonts w:ascii="Ebrima" w:hAnsi="Ebrima" w:cs="Times New Roman"/>
          <w:spacing w:val="9"/>
          <w:sz w:val="20"/>
          <w:szCs w:val="20"/>
          <w:lang w:val="pt-BR"/>
        </w:rPr>
        <w:t xml:space="preserve"> </w:t>
      </w:r>
      <w:r w:rsidRPr="002E108E">
        <w:rPr>
          <w:rFonts w:ascii="Ebrima" w:hAnsi="Ebrima" w:cs="Times New Roman"/>
          <w:sz w:val="20"/>
          <w:szCs w:val="20"/>
          <w:lang w:val="pt-BR"/>
        </w:rPr>
        <w:t>as</w:t>
      </w:r>
      <w:r w:rsidRPr="002E108E">
        <w:rPr>
          <w:rFonts w:ascii="Ebrima" w:hAnsi="Ebrima" w:cs="Times New Roman"/>
          <w:spacing w:val="8"/>
          <w:sz w:val="20"/>
          <w:szCs w:val="20"/>
          <w:lang w:val="pt-BR"/>
        </w:rPr>
        <w:t xml:space="preserve"> </w:t>
      </w:r>
      <w:r w:rsidRPr="002E108E">
        <w:rPr>
          <w:rFonts w:ascii="Ebrima" w:hAnsi="Ebrima" w:cs="Times New Roman"/>
          <w:sz w:val="20"/>
          <w:szCs w:val="20"/>
          <w:lang w:val="pt-BR"/>
        </w:rPr>
        <w:t>fixadas</w:t>
      </w:r>
      <w:r w:rsidRPr="002E108E">
        <w:rPr>
          <w:rFonts w:ascii="Ebrima" w:hAnsi="Ebrima" w:cs="Times New Roman"/>
          <w:spacing w:val="8"/>
          <w:sz w:val="20"/>
          <w:szCs w:val="20"/>
          <w:lang w:val="pt-BR"/>
        </w:rPr>
        <w:t xml:space="preserve"> </w:t>
      </w:r>
      <w:r w:rsidRPr="002E108E">
        <w:rPr>
          <w:rFonts w:ascii="Ebrima" w:hAnsi="Ebrima" w:cs="Times New Roman"/>
          <w:sz w:val="20"/>
          <w:szCs w:val="20"/>
          <w:lang w:val="pt-BR"/>
        </w:rPr>
        <w:t>para</w:t>
      </w:r>
      <w:r w:rsidRPr="002E108E">
        <w:rPr>
          <w:rFonts w:ascii="Ebrima" w:hAnsi="Ebrima" w:cs="Times New Roman"/>
          <w:spacing w:val="8"/>
          <w:sz w:val="20"/>
          <w:szCs w:val="20"/>
          <w:lang w:val="pt-BR"/>
        </w:rPr>
        <w:t xml:space="preserve"> </w:t>
      </w:r>
      <w:r w:rsidRPr="002E108E">
        <w:rPr>
          <w:rFonts w:ascii="Ebrima" w:hAnsi="Ebrima" w:cs="Times New Roman"/>
          <w:sz w:val="20"/>
          <w:szCs w:val="20"/>
          <w:lang w:val="pt-BR"/>
        </w:rPr>
        <w:t>pagamento</w:t>
      </w:r>
      <w:r w:rsidRPr="002E108E">
        <w:rPr>
          <w:rFonts w:ascii="Ebrima" w:hAnsi="Ebrima" w:cs="Times New Roman"/>
          <w:spacing w:val="8"/>
          <w:sz w:val="20"/>
          <w:szCs w:val="20"/>
          <w:lang w:val="pt-BR"/>
        </w:rPr>
        <w:t xml:space="preserve"> </w:t>
      </w:r>
      <w:r w:rsidRPr="002E108E">
        <w:rPr>
          <w:rFonts w:ascii="Ebrima" w:hAnsi="Ebrima" w:cs="Times New Roman"/>
          <w:sz w:val="20"/>
          <w:szCs w:val="20"/>
          <w:lang w:val="pt-BR"/>
        </w:rPr>
        <w:t>e</w:t>
      </w:r>
      <w:r w:rsidRPr="002E108E">
        <w:rPr>
          <w:rFonts w:ascii="Ebrima" w:hAnsi="Ebrima" w:cs="Times New Roman"/>
          <w:spacing w:val="-50"/>
          <w:sz w:val="20"/>
          <w:szCs w:val="20"/>
          <w:lang w:val="pt-BR"/>
        </w:rPr>
        <w:t xml:space="preserve"> </w:t>
      </w:r>
      <w:r w:rsidRPr="002E108E">
        <w:rPr>
          <w:rFonts w:ascii="Ebrima" w:hAnsi="Ebrima" w:cs="Times New Roman"/>
          <w:sz w:val="20"/>
          <w:szCs w:val="20"/>
          <w:lang w:val="pt-BR"/>
        </w:rPr>
        <w:t>execução</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contidas</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no</w:t>
      </w:r>
      <w:r w:rsidRPr="002E108E">
        <w:rPr>
          <w:rFonts w:ascii="Ebrima" w:hAnsi="Ebrima" w:cs="Times New Roman"/>
          <w:spacing w:val="2"/>
          <w:sz w:val="20"/>
          <w:szCs w:val="20"/>
          <w:lang w:val="pt-BR"/>
        </w:rPr>
        <w:t xml:space="preserve"> </w:t>
      </w:r>
      <w:r w:rsidRPr="002E108E">
        <w:rPr>
          <w:rFonts w:ascii="Ebrima" w:hAnsi="Ebrima" w:cs="Times New Roman"/>
          <w:sz w:val="20"/>
          <w:szCs w:val="20"/>
          <w:lang w:val="pt-BR"/>
        </w:rPr>
        <w:t>Termo</w:t>
      </w:r>
      <w:r w:rsidRPr="002E108E">
        <w:rPr>
          <w:rFonts w:ascii="Ebrima" w:hAnsi="Ebrima" w:cs="Times New Roman"/>
          <w:spacing w:val="1"/>
          <w:sz w:val="20"/>
          <w:szCs w:val="20"/>
          <w:lang w:val="pt-BR"/>
        </w:rPr>
        <w:t xml:space="preserve"> </w:t>
      </w:r>
      <w:r w:rsidRPr="002E108E">
        <w:rPr>
          <w:rFonts w:ascii="Ebrima" w:hAnsi="Ebrima" w:cs="Times New Roman"/>
          <w:sz w:val="20"/>
          <w:szCs w:val="20"/>
          <w:lang w:val="pt-BR"/>
        </w:rPr>
        <w:t>de</w:t>
      </w:r>
      <w:r w:rsidRPr="002E108E">
        <w:rPr>
          <w:rFonts w:ascii="Ebrima" w:hAnsi="Ebrima" w:cs="Times New Roman"/>
          <w:spacing w:val="2"/>
          <w:sz w:val="20"/>
          <w:szCs w:val="20"/>
          <w:lang w:val="pt-BR"/>
        </w:rPr>
        <w:t xml:space="preserve"> </w:t>
      </w:r>
      <w:r w:rsidRPr="002E108E">
        <w:rPr>
          <w:rFonts w:ascii="Ebrima" w:hAnsi="Ebrima" w:cs="Times New Roman"/>
          <w:sz w:val="20"/>
          <w:szCs w:val="20"/>
          <w:lang w:val="pt-BR"/>
        </w:rPr>
        <w:t>Referência.</w:t>
      </w:r>
    </w:p>
    <w:p w:rsidR="00E10416" w:rsidRPr="002E108E" w:rsidRDefault="00E10416" w:rsidP="00C772BF">
      <w:pPr>
        <w:pStyle w:val="Corpodetexto"/>
        <w:spacing w:before="98" w:line="360" w:lineRule="auto"/>
        <w:ind w:right="-143"/>
        <w:rPr>
          <w:rFonts w:ascii="Ebrima" w:hAnsi="Ebrima" w:cs="Times New Roman"/>
          <w:sz w:val="20"/>
          <w:szCs w:val="20"/>
        </w:rPr>
      </w:pPr>
      <w:r w:rsidRPr="002E108E">
        <w:rPr>
          <w:rFonts w:ascii="Ebrima" w:hAnsi="Ebrima" w:cs="Times New Roman"/>
          <w:sz w:val="20"/>
          <w:szCs w:val="20"/>
        </w:rPr>
        <w:t>Local</w:t>
      </w:r>
      <w:r w:rsidRPr="002E108E">
        <w:rPr>
          <w:rFonts w:ascii="Ebrima" w:hAnsi="Ebrima" w:cs="Times New Roman"/>
          <w:spacing w:val="8"/>
          <w:sz w:val="20"/>
          <w:szCs w:val="20"/>
        </w:rPr>
        <w:t xml:space="preserve"> </w:t>
      </w:r>
      <w:r w:rsidRPr="002E108E">
        <w:rPr>
          <w:rFonts w:ascii="Ebrima" w:hAnsi="Ebrima" w:cs="Times New Roman"/>
          <w:sz w:val="20"/>
          <w:szCs w:val="20"/>
        </w:rPr>
        <w:t>e</w:t>
      </w:r>
      <w:r w:rsidRPr="002E108E">
        <w:rPr>
          <w:rFonts w:ascii="Ebrima" w:hAnsi="Ebrima" w:cs="Times New Roman"/>
          <w:spacing w:val="8"/>
          <w:sz w:val="20"/>
          <w:szCs w:val="20"/>
        </w:rPr>
        <w:t xml:space="preserve"> </w:t>
      </w:r>
      <w:r w:rsidRPr="002E108E">
        <w:rPr>
          <w:rFonts w:ascii="Ebrima" w:hAnsi="Ebrima" w:cs="Times New Roman"/>
          <w:sz w:val="20"/>
          <w:szCs w:val="20"/>
        </w:rPr>
        <w:t>data</w:t>
      </w:r>
    </w:p>
    <w:p w:rsidR="00E10416" w:rsidRPr="002E108E" w:rsidRDefault="00E10416" w:rsidP="00C772BF">
      <w:pPr>
        <w:pStyle w:val="Corpodetexto"/>
        <w:tabs>
          <w:tab w:val="left" w:pos="6585"/>
        </w:tabs>
        <w:spacing w:line="360" w:lineRule="auto"/>
        <w:ind w:right="-143"/>
        <w:jc w:val="both"/>
        <w:rPr>
          <w:rFonts w:ascii="Ebrima" w:hAnsi="Ebrima" w:cs="Times New Roman"/>
          <w:sz w:val="20"/>
          <w:szCs w:val="20"/>
          <w:lang w:val="pt-BR"/>
        </w:rPr>
      </w:pPr>
    </w:p>
    <w:p w:rsidR="00E10416" w:rsidRPr="002E108E" w:rsidRDefault="00E10416" w:rsidP="00C772BF">
      <w:pPr>
        <w:pStyle w:val="Corpodetexto"/>
        <w:spacing w:before="6" w:line="360" w:lineRule="auto"/>
        <w:ind w:left="0" w:right="-143"/>
        <w:jc w:val="both"/>
        <w:rPr>
          <w:rFonts w:ascii="Ebrima" w:hAnsi="Ebrima" w:cs="Times New Roman"/>
          <w:sz w:val="20"/>
          <w:szCs w:val="20"/>
          <w:lang w:val="pt-BR"/>
        </w:rPr>
      </w:pPr>
    </w:p>
    <w:p w:rsidR="009B59D0" w:rsidRPr="002E108E" w:rsidRDefault="00E10416" w:rsidP="009B59D0">
      <w:pPr>
        <w:spacing w:after="0" w:line="360" w:lineRule="auto"/>
        <w:ind w:right="-143"/>
        <w:jc w:val="center"/>
        <w:rPr>
          <w:rFonts w:ascii="Ebrima" w:hAnsi="Ebrima" w:cs="Times New Roman"/>
          <w:sz w:val="20"/>
          <w:szCs w:val="20"/>
        </w:rPr>
      </w:pPr>
      <w:r w:rsidRPr="002E108E">
        <w:rPr>
          <w:rFonts w:ascii="Ebrima" w:hAnsi="Ebrima" w:cs="Times New Roman"/>
          <w:sz w:val="20"/>
          <w:szCs w:val="20"/>
        </w:rPr>
        <w:t>Diretor ou Representante Legal da Licitante</w:t>
      </w:r>
      <w:r w:rsidR="009B59D0" w:rsidRPr="002E108E">
        <w:rPr>
          <w:rFonts w:ascii="Ebrima" w:hAnsi="Ebrima" w:cs="Times New Roman"/>
          <w:sz w:val="20"/>
          <w:szCs w:val="20"/>
        </w:rPr>
        <w:t>.</w:t>
      </w:r>
    </w:p>
    <w:p w:rsidR="00E10416" w:rsidRPr="002E108E" w:rsidRDefault="009B59D0" w:rsidP="0062689A">
      <w:pPr>
        <w:spacing w:line="278" w:lineRule="auto"/>
        <w:rPr>
          <w:rFonts w:ascii="Ebrima" w:hAnsi="Ebrima" w:cs="Times New Roman"/>
          <w:sz w:val="20"/>
          <w:szCs w:val="20"/>
        </w:rPr>
      </w:pPr>
      <w:r w:rsidRPr="002E108E">
        <w:rPr>
          <w:rFonts w:ascii="Ebrima" w:hAnsi="Ebrima" w:cs="Times New Roman"/>
          <w:sz w:val="20"/>
          <w:szCs w:val="20"/>
        </w:rPr>
        <w:br w:type="page"/>
      </w:r>
    </w:p>
    <w:p w:rsidR="00EC19E4" w:rsidRPr="002E108E" w:rsidRDefault="00EC19E4" w:rsidP="0062689A">
      <w:pPr>
        <w:pStyle w:val="Corpodetexto"/>
        <w:spacing w:before="98" w:line="360" w:lineRule="auto"/>
        <w:ind w:right="-143" w:hanging="401"/>
        <w:jc w:val="center"/>
        <w:rPr>
          <w:rFonts w:ascii="Ebrima" w:hAnsi="Ebrima" w:cs="Times New Roman"/>
          <w:b/>
          <w:bCs/>
          <w:sz w:val="20"/>
          <w:szCs w:val="20"/>
        </w:rPr>
      </w:pPr>
      <w:r w:rsidRPr="002E108E">
        <w:rPr>
          <w:rFonts w:ascii="Ebrima" w:hAnsi="Ebrima" w:cs="Times New Roman"/>
          <w:b/>
          <w:bCs/>
          <w:sz w:val="20"/>
          <w:szCs w:val="20"/>
        </w:rPr>
        <w:lastRenderedPageBreak/>
        <w:t>ANEXO I</w:t>
      </w:r>
      <w:r w:rsidR="00E10416" w:rsidRPr="002E108E">
        <w:rPr>
          <w:rFonts w:ascii="Ebrima" w:hAnsi="Ebrima" w:cs="Times New Roman"/>
          <w:b/>
          <w:bCs/>
          <w:sz w:val="20"/>
          <w:szCs w:val="20"/>
        </w:rPr>
        <w:t>I</w:t>
      </w:r>
    </w:p>
    <w:p w:rsidR="00EC19E4" w:rsidRPr="002E108E" w:rsidRDefault="00EC19E4" w:rsidP="00C772BF">
      <w:pPr>
        <w:pStyle w:val="PargrafodaLista"/>
        <w:autoSpaceDE w:val="0"/>
        <w:autoSpaceDN w:val="0"/>
        <w:adjustRightInd w:val="0"/>
        <w:spacing w:after="0" w:line="276" w:lineRule="auto"/>
        <w:ind w:left="0" w:right="-143" w:hanging="2"/>
        <w:jc w:val="center"/>
        <w:rPr>
          <w:rFonts w:ascii="Ebrima" w:hAnsi="Ebrima" w:cs="Times New Roman"/>
          <w:b/>
          <w:bCs/>
          <w:sz w:val="20"/>
          <w:szCs w:val="20"/>
        </w:rPr>
      </w:pPr>
      <w:r w:rsidRPr="002E108E">
        <w:rPr>
          <w:rFonts w:ascii="Ebrima" w:hAnsi="Ebrima" w:cs="Times New Roman"/>
          <w:b/>
          <w:bCs/>
          <w:sz w:val="20"/>
          <w:szCs w:val="20"/>
        </w:rPr>
        <w:t xml:space="preserve">MINUTA </w:t>
      </w:r>
      <w:r w:rsidR="00723A32" w:rsidRPr="002E108E">
        <w:rPr>
          <w:rFonts w:ascii="Ebrima" w:hAnsi="Ebrima" w:cs="Times New Roman"/>
          <w:b/>
          <w:bCs/>
          <w:sz w:val="20"/>
          <w:szCs w:val="20"/>
        </w:rPr>
        <w:t>ATA DE REGISTRO DE PREÇOS</w:t>
      </w:r>
      <w:r w:rsidRPr="002E108E">
        <w:rPr>
          <w:rFonts w:ascii="Ebrima" w:hAnsi="Ebrima" w:cs="Times New Roman"/>
          <w:b/>
          <w:bCs/>
          <w:sz w:val="20"/>
          <w:szCs w:val="20"/>
        </w:rPr>
        <w:t>.</w:t>
      </w:r>
    </w:p>
    <w:p w:rsidR="00EC19E4" w:rsidRPr="002E108E" w:rsidRDefault="00EC19E4" w:rsidP="00C772BF">
      <w:pPr>
        <w:pStyle w:val="PargrafodaLista"/>
        <w:autoSpaceDE w:val="0"/>
        <w:autoSpaceDN w:val="0"/>
        <w:adjustRightInd w:val="0"/>
        <w:spacing w:after="0" w:line="276" w:lineRule="auto"/>
        <w:ind w:left="0" w:right="-143" w:hanging="2"/>
        <w:jc w:val="center"/>
        <w:rPr>
          <w:rFonts w:ascii="Ebrima" w:hAnsi="Ebrima" w:cs="Times New Roman"/>
          <w:sz w:val="20"/>
          <w:szCs w:val="20"/>
        </w:rPr>
      </w:pPr>
    </w:p>
    <w:p w:rsidR="00EC19E4" w:rsidRPr="002E108E" w:rsidRDefault="002C4AD2" w:rsidP="00C772BF">
      <w:pPr>
        <w:spacing w:after="0" w:line="276" w:lineRule="auto"/>
        <w:ind w:leftChars="1180" w:left="2598" w:right="-143" w:hanging="2"/>
        <w:jc w:val="both"/>
        <w:rPr>
          <w:rFonts w:ascii="Ebrima" w:hAnsi="Ebrima" w:cs="Times New Roman"/>
          <w:bCs/>
          <w:sz w:val="20"/>
          <w:szCs w:val="20"/>
        </w:rPr>
      </w:pPr>
      <w:r w:rsidRPr="002E108E">
        <w:rPr>
          <w:rFonts w:ascii="Ebrima" w:hAnsi="Ebrima" w:cs="Times New Roman"/>
          <w:bCs/>
          <w:sz w:val="20"/>
          <w:szCs w:val="20"/>
        </w:rPr>
        <w:t xml:space="preserve">ATA DE REGISTRO DE </w:t>
      </w:r>
      <w:r w:rsidR="003C6083" w:rsidRPr="002E108E">
        <w:rPr>
          <w:rFonts w:ascii="Ebrima" w:hAnsi="Ebrima" w:cs="Times New Roman"/>
          <w:bCs/>
          <w:sz w:val="20"/>
          <w:szCs w:val="20"/>
        </w:rPr>
        <w:t>PREÇOS DE</w:t>
      </w:r>
      <w:r w:rsidR="00EC19E4" w:rsidRPr="002E108E">
        <w:rPr>
          <w:rFonts w:ascii="Ebrima" w:hAnsi="Ebrima" w:cs="Times New Roman"/>
          <w:bCs/>
          <w:sz w:val="20"/>
          <w:szCs w:val="20"/>
        </w:rPr>
        <w:t xml:space="preserve"> ___________ DE Nº __/2025 QUE ENTRE SI CELEBRAM DE UM LADO O MUNICÍPIO DE XXXXXXXXXXXXXXXXXXXXXXXX, E A EMPRESA________________.</w:t>
      </w:r>
    </w:p>
    <w:p w:rsidR="00EC19E4" w:rsidRPr="002E108E" w:rsidRDefault="00EC19E4" w:rsidP="00C772BF">
      <w:pPr>
        <w:spacing w:after="0" w:line="360" w:lineRule="auto"/>
        <w:ind w:right="-143" w:hanging="2"/>
        <w:jc w:val="both"/>
        <w:rPr>
          <w:rFonts w:ascii="Ebrima" w:hAnsi="Ebrima" w:cs="Times New Roman"/>
          <w:sz w:val="20"/>
          <w:szCs w:val="20"/>
        </w:rPr>
      </w:pPr>
    </w:p>
    <w:p w:rsidR="00EC19E4" w:rsidRPr="002E108E" w:rsidRDefault="00EC19E4" w:rsidP="00362492">
      <w:pPr>
        <w:spacing w:line="276" w:lineRule="auto"/>
        <w:ind w:right="-143" w:hanging="2"/>
        <w:jc w:val="both"/>
        <w:rPr>
          <w:rFonts w:ascii="Ebrima" w:hAnsi="Ebrima" w:cs="Times New Roman"/>
          <w:sz w:val="20"/>
          <w:szCs w:val="20"/>
        </w:rPr>
      </w:pPr>
      <w:r w:rsidRPr="002E108E">
        <w:rPr>
          <w:rFonts w:ascii="Ebrima" w:hAnsi="Ebrima" w:cs="Times New Roman"/>
          <w:bCs/>
          <w:sz w:val="20"/>
          <w:szCs w:val="20"/>
        </w:rPr>
        <w:t xml:space="preserve">O </w:t>
      </w:r>
      <w:r w:rsidRPr="002E108E">
        <w:rPr>
          <w:rFonts w:ascii="Ebrima" w:hAnsi="Ebrima" w:cs="Times New Roman"/>
          <w:b/>
          <w:bCs/>
          <w:sz w:val="20"/>
          <w:szCs w:val="20"/>
        </w:rPr>
        <w:t>XXXXXXXXXXXXXXXXXX</w:t>
      </w:r>
      <w:r w:rsidRPr="002E108E">
        <w:rPr>
          <w:rFonts w:ascii="Ebrima" w:hAnsi="Ebrima" w:cs="Times New Roman"/>
          <w:bCs/>
          <w:sz w:val="20"/>
          <w:szCs w:val="20"/>
        </w:rPr>
        <w:t xml:space="preserve">, Estado de Minas Gerais, Pessoa Jurídica de Direito Público, com sede na Rua XXXXXXXXXXXXXXXXXXXXXXXXXXXXXXXXX, inscrito no </w:t>
      </w:r>
      <w:r w:rsidRPr="002E108E">
        <w:rPr>
          <w:rFonts w:ascii="Ebrima" w:hAnsi="Ebrima" w:cs="Times New Roman"/>
          <w:b/>
          <w:bCs/>
          <w:sz w:val="20"/>
          <w:szCs w:val="20"/>
        </w:rPr>
        <w:t>CNPJ sob o nº XXXXXXXXXXXXXXXXXXXXX</w:t>
      </w:r>
      <w:r w:rsidRPr="002E108E">
        <w:rPr>
          <w:rFonts w:ascii="Ebrima" w:hAnsi="Ebrima" w:cs="Times New Roman"/>
          <w:bCs/>
          <w:sz w:val="20"/>
          <w:szCs w:val="20"/>
        </w:rPr>
        <w:t xml:space="preserve">, representado pelo Srº </w:t>
      </w:r>
      <w:r w:rsidR="00B92199">
        <w:rPr>
          <w:rFonts w:ascii="Ebrima" w:hAnsi="Ebrima" w:cs="Times New Roman"/>
          <w:bCs/>
          <w:sz w:val="20"/>
          <w:szCs w:val="20"/>
        </w:rPr>
        <w:t>Secretário</w:t>
      </w:r>
      <w:r w:rsidR="00F43256" w:rsidRPr="002E108E">
        <w:rPr>
          <w:rFonts w:ascii="Ebrima" w:hAnsi="Ebrima" w:cs="Times New Roman"/>
          <w:bCs/>
          <w:sz w:val="20"/>
          <w:szCs w:val="20"/>
        </w:rPr>
        <w:t xml:space="preserve"> Munici</w:t>
      </w:r>
      <w:r w:rsidR="0042377F" w:rsidRPr="002E108E">
        <w:rPr>
          <w:rFonts w:ascii="Ebrima" w:hAnsi="Ebrima" w:cs="Times New Roman"/>
          <w:bCs/>
          <w:sz w:val="20"/>
          <w:szCs w:val="20"/>
        </w:rPr>
        <w:t>pal</w:t>
      </w:r>
      <w:r w:rsidR="00B92199">
        <w:rPr>
          <w:rFonts w:ascii="Ebrima" w:hAnsi="Ebrima" w:cs="Times New Roman"/>
          <w:bCs/>
          <w:sz w:val="20"/>
          <w:szCs w:val="20"/>
        </w:rPr>
        <w:t xml:space="preserve"> de Admistração</w:t>
      </w:r>
      <w:r w:rsidR="0062689A" w:rsidRPr="002E108E">
        <w:rPr>
          <w:rFonts w:ascii="Ebrima" w:hAnsi="Ebrima" w:cs="Times New Roman"/>
          <w:bCs/>
          <w:sz w:val="20"/>
          <w:szCs w:val="20"/>
        </w:rPr>
        <w:t xml:space="preserve"> </w:t>
      </w:r>
      <w:r w:rsidR="00F95C44" w:rsidRPr="002E108E">
        <w:rPr>
          <w:rFonts w:ascii="Ebrima" w:hAnsi="Ebrima" w:cs="Times New Roman"/>
          <w:bCs/>
          <w:sz w:val="20"/>
          <w:szCs w:val="20"/>
        </w:rPr>
        <w:t>XXXXXXXXXXXXXXX</w:t>
      </w:r>
      <w:r w:rsidRPr="002E108E">
        <w:rPr>
          <w:rFonts w:ascii="Ebrima" w:hAnsi="Ebrima" w:cs="Times New Roman"/>
          <w:bCs/>
          <w:sz w:val="20"/>
          <w:szCs w:val="20"/>
        </w:rPr>
        <w:t xml:space="preserve">, Brasileiro, Portador da Cédula de Identidade nº XXXXXXXXXXXXXXXX e do CPF/MF sob o nº XXXXXXXXXXXXXXX, residente e domiciliado nesta cidade, no uso das atribuições que lhe são delegadas, doravante denominado simplesmente </w:t>
      </w:r>
      <w:r w:rsidRPr="002E108E">
        <w:rPr>
          <w:rFonts w:ascii="Ebrima" w:hAnsi="Ebrima" w:cs="Times New Roman"/>
          <w:b/>
          <w:bCs/>
          <w:sz w:val="20"/>
          <w:szCs w:val="20"/>
        </w:rPr>
        <w:t>CONTRATANTE</w:t>
      </w:r>
      <w:r w:rsidRPr="002E108E">
        <w:rPr>
          <w:rFonts w:ascii="Ebrima" w:hAnsi="Ebrima" w:cs="Times New Roman"/>
          <w:bCs/>
          <w:sz w:val="20"/>
          <w:szCs w:val="20"/>
        </w:rPr>
        <w:t>,</w:t>
      </w:r>
      <w:r w:rsidRPr="002E108E">
        <w:rPr>
          <w:rFonts w:ascii="Ebrima" w:hAnsi="Ebrima" w:cs="Times New Roman"/>
          <w:b/>
          <w:bCs/>
          <w:sz w:val="20"/>
          <w:szCs w:val="20"/>
        </w:rPr>
        <w:t xml:space="preserve"> </w:t>
      </w:r>
      <w:r w:rsidRPr="002E108E">
        <w:rPr>
          <w:rFonts w:ascii="Ebrima" w:hAnsi="Ebrima" w:cs="Times New Roman"/>
          <w:bCs/>
          <w:sz w:val="20"/>
          <w:szCs w:val="20"/>
        </w:rPr>
        <w:t>e</w:t>
      </w:r>
      <w:r w:rsidRPr="002E108E">
        <w:rPr>
          <w:rFonts w:ascii="Ebrima" w:hAnsi="Ebrima" w:cs="Times New Roman"/>
          <w:sz w:val="20"/>
          <w:szCs w:val="20"/>
        </w:rPr>
        <w:t xml:space="preserve">, do outro lado </w:t>
      </w:r>
      <w:r w:rsidRPr="002E108E">
        <w:rPr>
          <w:rFonts w:ascii="Ebrima" w:hAnsi="Ebrima" w:cs="Times New Roman"/>
          <w:bCs/>
          <w:sz w:val="20"/>
          <w:szCs w:val="20"/>
        </w:rPr>
        <w:t>a empresa (Razão Social)</w:t>
      </w:r>
      <w:r w:rsidRPr="002E108E">
        <w:rPr>
          <w:rFonts w:ascii="Ebrima" w:hAnsi="Ebrima" w:cs="Times New Roman"/>
          <w:bCs/>
          <w:caps/>
          <w:sz w:val="20"/>
          <w:szCs w:val="20"/>
        </w:rPr>
        <w:t xml:space="preserve">, </w:t>
      </w:r>
      <w:r w:rsidRPr="002E108E">
        <w:rPr>
          <w:rFonts w:ascii="Ebrima" w:hAnsi="Ebrima" w:cs="Times New Roman"/>
          <w:b/>
          <w:bCs/>
          <w:caps/>
          <w:sz w:val="20"/>
          <w:szCs w:val="20"/>
        </w:rPr>
        <w:t xml:space="preserve">CNPJ nº </w:t>
      </w:r>
      <w:r w:rsidRPr="002E108E">
        <w:rPr>
          <w:rFonts w:ascii="Ebrima" w:hAnsi="Ebrima" w:cs="Times New Roman"/>
          <w:bCs/>
          <w:caps/>
          <w:sz w:val="20"/>
          <w:szCs w:val="20"/>
        </w:rPr>
        <w:t>XX.XXX.XXX/XX-XX</w:t>
      </w:r>
      <w:r w:rsidRPr="002E108E">
        <w:rPr>
          <w:rFonts w:ascii="Ebrima" w:hAnsi="Ebrima" w:cs="Times New Roman"/>
          <w:sz w:val="20"/>
          <w:szCs w:val="20"/>
        </w:rPr>
        <w:t>, situada a (Endereço Completo), aqui representado por seu Sócio Administrador, Sr° (Nome Completo), (Nacionalidade), (Estado Civil), (Profissão), residente e domiciliado na (Endereço Completo), inscrito no CPF/MF sob o nº. XXX.XXX.XX-</w:t>
      </w:r>
      <w:r w:rsidR="003C6083" w:rsidRPr="002E108E">
        <w:rPr>
          <w:rFonts w:ascii="Ebrima" w:hAnsi="Ebrima" w:cs="Times New Roman"/>
          <w:sz w:val="20"/>
          <w:szCs w:val="20"/>
        </w:rPr>
        <w:t>XX, portador</w:t>
      </w:r>
      <w:r w:rsidRPr="002E108E">
        <w:rPr>
          <w:rFonts w:ascii="Ebrima" w:hAnsi="Ebrima" w:cs="Times New Roman"/>
          <w:sz w:val="20"/>
          <w:szCs w:val="20"/>
        </w:rPr>
        <w:t xml:space="preserve"> do RG nº X.XXX.XXX – (Órgão Expedidor), daí por diante denominada </w:t>
      </w:r>
      <w:r w:rsidRPr="002E108E">
        <w:rPr>
          <w:rFonts w:ascii="Ebrima" w:hAnsi="Ebrima" w:cs="Times New Roman"/>
          <w:b/>
          <w:sz w:val="20"/>
          <w:szCs w:val="20"/>
        </w:rPr>
        <w:t>CONTRATADA</w:t>
      </w:r>
      <w:r w:rsidRPr="002E108E">
        <w:rPr>
          <w:rFonts w:ascii="Ebrima" w:hAnsi="Ebrima" w:cs="Times New Roman"/>
          <w:sz w:val="20"/>
          <w:szCs w:val="20"/>
        </w:rPr>
        <w:t xml:space="preserve">, em conformidade com a </w:t>
      </w:r>
      <w:r w:rsidRPr="002E108E">
        <w:rPr>
          <w:rFonts w:ascii="Ebrima" w:hAnsi="Ebrima" w:cs="Times New Roman"/>
          <w:b/>
          <w:sz w:val="20"/>
          <w:szCs w:val="20"/>
        </w:rPr>
        <w:t>Processo Licitatório nº ___/2025 – Pregão Eletrônico nº __/2025</w:t>
      </w:r>
      <w:r w:rsidRPr="002E108E">
        <w:rPr>
          <w:rFonts w:ascii="Ebrima" w:hAnsi="Ebrima" w:cs="Times New Roman"/>
          <w:sz w:val="20"/>
          <w:szCs w:val="20"/>
        </w:rPr>
        <w:t>, devidamente homologada pela Autoridade Superior em __</w:t>
      </w:r>
      <w:r w:rsidRPr="002E108E">
        <w:rPr>
          <w:rFonts w:ascii="Ebrima" w:hAnsi="Ebrima" w:cs="Times New Roman"/>
          <w:bCs/>
          <w:sz w:val="20"/>
          <w:szCs w:val="20"/>
        </w:rPr>
        <w:t>/__/2025</w:t>
      </w:r>
      <w:r w:rsidRPr="002E108E">
        <w:rPr>
          <w:rFonts w:ascii="Ebrima" w:hAnsi="Ebrima" w:cs="Times New Roman"/>
          <w:sz w:val="20"/>
          <w:szCs w:val="20"/>
        </w:rPr>
        <w:t>, nos termos da Lei nº. 14.133 e suas alterações, têm, entre si, justo e acordado o presente Contrato o qual fazem e na melhor forma de Direito, mediante as cláusulas e estipulações seguintes:</w:t>
      </w:r>
    </w:p>
    <w:p w:rsidR="00E635C2" w:rsidRPr="002E108E" w:rsidRDefault="00EC19E4" w:rsidP="00E635C2">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t>CLÁUSULA PRIMEIRA- DO OBJETO, VALOR DA CONTRATAÇÃO E RUBRICA ORÇAMENTÁRIA.</w:t>
      </w:r>
    </w:p>
    <w:p w:rsidR="00990D62" w:rsidRPr="002E108E" w:rsidRDefault="00E635C2" w:rsidP="00E635C2">
      <w:pPr>
        <w:spacing w:line="276" w:lineRule="auto"/>
        <w:ind w:right="-143"/>
        <w:jc w:val="both"/>
        <w:rPr>
          <w:rFonts w:ascii="Ebrima" w:hAnsi="Ebrima" w:cs="Times New Roman"/>
          <w:b/>
          <w:bCs/>
          <w:sz w:val="20"/>
          <w:szCs w:val="20"/>
        </w:rPr>
      </w:pPr>
      <w:r w:rsidRPr="002E108E">
        <w:rPr>
          <w:rFonts w:ascii="Ebrima" w:hAnsi="Ebrima" w:cs="Times New Roman"/>
          <w:sz w:val="20"/>
          <w:szCs w:val="20"/>
        </w:rPr>
        <w:t xml:space="preserve">1.1. </w:t>
      </w:r>
      <w:r w:rsidR="00C21357" w:rsidRPr="002E108E">
        <w:rPr>
          <w:rFonts w:ascii="Ebrima" w:hAnsi="Ebrima" w:cs="Times New Roman"/>
          <w:sz w:val="20"/>
          <w:szCs w:val="20"/>
        </w:rPr>
        <w:t>A presente Ata de Registro de Preços decorre d</w:t>
      </w:r>
      <w:r w:rsidR="008F7285" w:rsidRPr="002E108E">
        <w:rPr>
          <w:rFonts w:ascii="Ebrima" w:hAnsi="Ebrima" w:cs="Times New Roman"/>
          <w:sz w:val="20"/>
          <w:szCs w:val="20"/>
        </w:rPr>
        <w:t xml:space="preserve">o processo licitatório nº xx de 2025, modalidade pregão eletrônico nº </w:t>
      </w:r>
      <w:r w:rsidR="00A55552" w:rsidRPr="002E108E">
        <w:rPr>
          <w:rFonts w:ascii="Ebrima" w:hAnsi="Ebrima" w:cs="Times New Roman"/>
          <w:sz w:val="20"/>
          <w:szCs w:val="20"/>
        </w:rPr>
        <w:t xml:space="preserve">xx, Registro de Preços nº xx, cujo objeto é </w:t>
      </w:r>
      <w:r w:rsidR="00A12BA8" w:rsidRPr="002E108E">
        <w:rPr>
          <w:rFonts w:ascii="Ebrima" w:hAnsi="Ebrima" w:cs="Times New Roman"/>
          <w:sz w:val="20"/>
          <w:szCs w:val="20"/>
        </w:rPr>
        <w:t xml:space="preserve">o </w:t>
      </w:r>
      <w:r w:rsidR="00633CF9" w:rsidRPr="002E108E">
        <w:rPr>
          <w:rFonts w:ascii="Ebrima" w:eastAsia="Times New Roman" w:hAnsi="Ebrima" w:cs="Times New Roman"/>
          <w:color w:val="000000"/>
          <w:sz w:val="20"/>
          <w:szCs w:val="20"/>
          <w:lang w:eastAsia="pt-BR"/>
        </w:rPr>
        <w:t xml:space="preserve">Registro de Preços para futura e eventual aquisição parcelada de combustíveis e Agente Redutor Líquido Automotivo, destinados ao abastecimento e manutenção preventiva da frota oficial de veículos e máquinas do município de Mutum/MG, com fornecimento segmentado em itens geográficos específicos, </w:t>
      </w:r>
      <w:r w:rsidR="00CA6579" w:rsidRPr="00B92199">
        <w:rPr>
          <w:rFonts w:ascii="Ebrima" w:hAnsi="Ebrima" w:cs="Times New Roman"/>
          <w:sz w:val="20"/>
          <w:szCs w:val="20"/>
        </w:rPr>
        <w:t xml:space="preserve">conforme características, especificações e quantidades constantes </w:t>
      </w:r>
      <w:r w:rsidR="00996803" w:rsidRPr="00B92199">
        <w:rPr>
          <w:rFonts w:ascii="Ebrima" w:hAnsi="Ebrima" w:cs="Times New Roman"/>
          <w:sz w:val="20"/>
          <w:szCs w:val="20"/>
        </w:rPr>
        <w:t xml:space="preserve">abaixo: </w:t>
      </w:r>
      <w:r w:rsidR="00EC19E4" w:rsidRPr="00B92199">
        <w:rPr>
          <w:rFonts w:ascii="Ebrima" w:hAnsi="Ebrima" w:cs="Times New Roman"/>
          <w:sz w:val="20"/>
          <w:szCs w:val="20"/>
        </w:rPr>
        <w:t>Contratação de empresa XXXXXXXXXXXXXXXXX.</w:t>
      </w:r>
      <w:r w:rsidR="00EC19E4" w:rsidRPr="002E108E">
        <w:rPr>
          <w:rFonts w:ascii="Ebrima" w:hAnsi="Ebrima" w:cs="Times New Roman"/>
          <w:sz w:val="20"/>
          <w:szCs w:val="20"/>
        </w:rPr>
        <w:t xml:space="preserve"> </w:t>
      </w:r>
    </w:p>
    <w:p w:rsidR="00E635C2" w:rsidRPr="002E108E" w:rsidRDefault="00E635C2" w:rsidP="00E635C2">
      <w:pPr>
        <w:spacing w:line="276" w:lineRule="auto"/>
        <w:ind w:right="-143"/>
        <w:jc w:val="both"/>
        <w:rPr>
          <w:rFonts w:ascii="Ebrima" w:hAnsi="Ebrima" w:cs="Times New Roman"/>
          <w:sz w:val="20"/>
          <w:szCs w:val="20"/>
        </w:rPr>
      </w:pPr>
      <w:r w:rsidRPr="002E108E">
        <w:rPr>
          <w:rFonts w:ascii="Ebrima" w:hAnsi="Ebrima" w:cs="Times New Roman"/>
          <w:sz w:val="20"/>
          <w:szCs w:val="20"/>
        </w:rPr>
        <w:t>1.2.</w:t>
      </w:r>
      <w:r w:rsidR="00990D62" w:rsidRPr="002E108E">
        <w:rPr>
          <w:rFonts w:ascii="Ebrima" w:hAnsi="Ebrima" w:cs="Times New Roman"/>
          <w:sz w:val="20"/>
          <w:szCs w:val="20"/>
        </w:rPr>
        <w:t xml:space="preserve"> </w:t>
      </w:r>
      <w:r w:rsidR="00181314" w:rsidRPr="002E108E">
        <w:rPr>
          <w:rFonts w:ascii="Ebrima" w:hAnsi="Ebrima" w:cs="Times New Roman"/>
          <w:sz w:val="20"/>
          <w:szCs w:val="20"/>
        </w:rPr>
        <w:t xml:space="preserve">A presente Ata de Registro de Preços </w:t>
      </w:r>
      <w:r w:rsidR="00A310FA" w:rsidRPr="002E108E">
        <w:rPr>
          <w:rFonts w:ascii="Ebrima" w:hAnsi="Ebrima" w:cs="Times New Roman"/>
          <w:sz w:val="20"/>
          <w:szCs w:val="20"/>
        </w:rPr>
        <w:t>tem seu valor total de R$ xxxxxxxxxxxxx</w:t>
      </w:r>
      <w:r w:rsidR="00EC19E4" w:rsidRPr="002E108E">
        <w:rPr>
          <w:rFonts w:ascii="Ebrima" w:hAnsi="Ebrima" w:cs="Times New Roman"/>
          <w:sz w:val="20"/>
          <w:szCs w:val="20"/>
        </w:rPr>
        <w:t>.</w:t>
      </w:r>
    </w:p>
    <w:p w:rsidR="00FD09C8" w:rsidRPr="002E108E" w:rsidRDefault="00E635C2" w:rsidP="00E635C2">
      <w:pPr>
        <w:spacing w:line="276" w:lineRule="auto"/>
        <w:ind w:right="-143"/>
        <w:jc w:val="both"/>
        <w:rPr>
          <w:rFonts w:ascii="Ebrima" w:hAnsi="Ebrima" w:cs="Times New Roman"/>
          <w:sz w:val="20"/>
          <w:szCs w:val="20"/>
        </w:rPr>
      </w:pPr>
      <w:r w:rsidRPr="002E108E">
        <w:rPr>
          <w:rFonts w:ascii="Ebrima" w:hAnsi="Ebrima" w:cs="Times New Roman"/>
          <w:sz w:val="20"/>
          <w:szCs w:val="20"/>
        </w:rPr>
        <w:t xml:space="preserve">1.3. </w:t>
      </w:r>
      <w:r w:rsidR="00FD09C8" w:rsidRPr="002E108E">
        <w:rPr>
          <w:rFonts w:ascii="Ebrima" w:hAnsi="Ebrima" w:cs="Times New Roman"/>
          <w:sz w:val="20"/>
          <w:szCs w:val="20"/>
        </w:rPr>
        <w:t xml:space="preserve">Poderão ser utilizadas qualquer dotação orçamentária prevista no exercício do ano de 2025 destinadas ao pagamento do objeto licitado tendo em vista ser registro de preços. </w:t>
      </w:r>
    </w:p>
    <w:p w:rsidR="00EC19E4" w:rsidRPr="002E108E" w:rsidRDefault="00EC19E4" w:rsidP="00C772BF">
      <w:pPr>
        <w:tabs>
          <w:tab w:val="left" w:pos="3686"/>
        </w:tabs>
        <w:spacing w:line="276" w:lineRule="auto"/>
        <w:ind w:right="-143"/>
        <w:jc w:val="both"/>
        <w:rPr>
          <w:rFonts w:ascii="Ebrima" w:hAnsi="Ebrima" w:cs="Times New Roman"/>
          <w:sz w:val="20"/>
          <w:szCs w:val="20"/>
        </w:rPr>
      </w:pPr>
      <w:r w:rsidRPr="002E108E">
        <w:rPr>
          <w:rFonts w:ascii="Ebrima" w:hAnsi="Ebrima" w:cs="Times New Roman"/>
          <w:b/>
          <w:bCs/>
          <w:sz w:val="20"/>
          <w:szCs w:val="20"/>
        </w:rPr>
        <w:t>PARÁGRAFO ÚNICO</w:t>
      </w:r>
      <w:r w:rsidRPr="002E108E">
        <w:rPr>
          <w:rFonts w:ascii="Ebrima" w:hAnsi="Ebrima" w:cs="Times New Roman"/>
          <w:sz w:val="20"/>
          <w:szCs w:val="20"/>
        </w:rPr>
        <w:t xml:space="preserve"> - Integra e completa </w:t>
      </w:r>
      <w:r w:rsidR="00D869F6" w:rsidRPr="002E108E">
        <w:rPr>
          <w:rFonts w:ascii="Ebrima" w:hAnsi="Ebrima" w:cs="Times New Roman"/>
          <w:sz w:val="20"/>
          <w:szCs w:val="20"/>
        </w:rPr>
        <w:t xml:space="preserve">a </w:t>
      </w:r>
      <w:r w:rsidRPr="002E108E">
        <w:rPr>
          <w:rFonts w:ascii="Ebrima" w:hAnsi="Ebrima" w:cs="Times New Roman"/>
          <w:sz w:val="20"/>
          <w:szCs w:val="20"/>
        </w:rPr>
        <w:t>presente</w:t>
      </w:r>
      <w:r w:rsidR="00D869F6" w:rsidRPr="002E108E">
        <w:rPr>
          <w:rFonts w:ascii="Ebrima" w:hAnsi="Ebrima" w:cs="Times New Roman"/>
          <w:sz w:val="20"/>
          <w:szCs w:val="20"/>
        </w:rPr>
        <w:t xml:space="preserve"> Ata de Registro de Preços</w:t>
      </w:r>
      <w:r w:rsidRPr="002E108E">
        <w:rPr>
          <w:rFonts w:ascii="Ebrima" w:hAnsi="Ebrima" w:cs="Times New Roman"/>
          <w:sz w:val="20"/>
          <w:szCs w:val="20"/>
        </w:rPr>
        <w:t xml:space="preserve"> para todos os fins de direito, obrigando as partes em todos os seus termos, as condições do Processo nº. XX/2025, Pregão Eletrônico nº XX/2025</w:t>
      </w:r>
      <w:r w:rsidR="005628BD" w:rsidRPr="002E108E">
        <w:rPr>
          <w:rFonts w:ascii="Ebrima" w:hAnsi="Ebrima" w:cs="Times New Roman"/>
          <w:sz w:val="20"/>
          <w:szCs w:val="20"/>
        </w:rPr>
        <w:t xml:space="preserve">, Registro de Preços </w:t>
      </w:r>
      <w:r w:rsidRPr="002E108E">
        <w:rPr>
          <w:rFonts w:ascii="Ebrima" w:hAnsi="Ebrima" w:cs="Times New Roman"/>
          <w:sz w:val="20"/>
          <w:szCs w:val="20"/>
        </w:rPr>
        <w:t xml:space="preserve">bem como a proposta da </w:t>
      </w:r>
      <w:r w:rsidRPr="002E108E">
        <w:rPr>
          <w:rFonts w:ascii="Ebrima" w:hAnsi="Ebrima" w:cs="Times New Roman"/>
          <w:b/>
          <w:iCs/>
          <w:sz w:val="20"/>
          <w:szCs w:val="20"/>
        </w:rPr>
        <w:t>CONTRATADA</w:t>
      </w:r>
      <w:r w:rsidRPr="002E108E">
        <w:rPr>
          <w:rFonts w:ascii="Ebrima" w:hAnsi="Ebrima" w:cs="Times New Roman"/>
          <w:iCs/>
          <w:sz w:val="20"/>
          <w:szCs w:val="20"/>
        </w:rPr>
        <w:t>,</w:t>
      </w:r>
      <w:r w:rsidRPr="002E108E">
        <w:rPr>
          <w:rFonts w:ascii="Ebrima" w:hAnsi="Ebrima" w:cs="Times New Roman"/>
          <w:sz w:val="20"/>
          <w:szCs w:val="20"/>
        </w:rPr>
        <w:t xml:space="preserve"> anexos e pareceres que formam o Processo Licitatório, independente de transcrição.</w:t>
      </w:r>
    </w:p>
    <w:p w:rsidR="00E635C2" w:rsidRPr="002E108E" w:rsidRDefault="00EC19E4" w:rsidP="00E635C2">
      <w:pPr>
        <w:tabs>
          <w:tab w:val="left" w:pos="3686"/>
        </w:tabs>
        <w:spacing w:line="276" w:lineRule="auto"/>
        <w:ind w:right="-143"/>
        <w:jc w:val="both"/>
        <w:rPr>
          <w:rFonts w:ascii="Ebrima" w:hAnsi="Ebrima" w:cs="Times New Roman"/>
          <w:b/>
          <w:bCs/>
          <w:sz w:val="20"/>
          <w:szCs w:val="20"/>
        </w:rPr>
      </w:pPr>
      <w:r w:rsidRPr="002E108E">
        <w:rPr>
          <w:rFonts w:ascii="Ebrima" w:hAnsi="Ebrima" w:cs="Times New Roman"/>
          <w:b/>
          <w:bCs/>
          <w:sz w:val="20"/>
          <w:szCs w:val="20"/>
        </w:rPr>
        <w:lastRenderedPageBreak/>
        <w:t>CLAÚSULA SEGUNDA- DO PRAZO DE VI</w:t>
      </w:r>
      <w:r w:rsidR="00333ABD" w:rsidRPr="002E108E">
        <w:rPr>
          <w:rFonts w:ascii="Ebrima" w:hAnsi="Ebrima" w:cs="Times New Roman"/>
          <w:b/>
          <w:bCs/>
          <w:sz w:val="20"/>
          <w:szCs w:val="20"/>
        </w:rPr>
        <w:t>GÊNCIA DA ATA DE REGISTRO DE PREÇOS E DEMAIS INFORMAÇÕES</w:t>
      </w:r>
      <w:r w:rsidR="00886235" w:rsidRPr="002E108E">
        <w:rPr>
          <w:rFonts w:ascii="Ebrima" w:hAnsi="Ebrima" w:cs="Times New Roman"/>
          <w:b/>
          <w:bCs/>
          <w:sz w:val="20"/>
          <w:szCs w:val="20"/>
        </w:rPr>
        <w:t xml:space="preserve">. </w:t>
      </w:r>
    </w:p>
    <w:p w:rsidR="004F0E2F" w:rsidRPr="002E108E" w:rsidRDefault="00E635C2" w:rsidP="00E635C2">
      <w:pPr>
        <w:tabs>
          <w:tab w:val="left" w:pos="3686"/>
        </w:tabs>
        <w:spacing w:line="276" w:lineRule="auto"/>
        <w:ind w:right="-143"/>
        <w:jc w:val="both"/>
        <w:rPr>
          <w:rFonts w:ascii="Ebrima" w:hAnsi="Ebrima" w:cs="Times New Roman"/>
          <w:b/>
          <w:bCs/>
          <w:sz w:val="20"/>
          <w:szCs w:val="20"/>
        </w:rPr>
      </w:pPr>
      <w:r w:rsidRPr="002E108E">
        <w:rPr>
          <w:rFonts w:ascii="Ebrima" w:hAnsi="Ebrima" w:cs="Times New Roman"/>
          <w:sz w:val="20"/>
          <w:szCs w:val="20"/>
        </w:rPr>
        <w:t xml:space="preserve">2.1 </w:t>
      </w:r>
      <w:r w:rsidR="00EC19E4" w:rsidRPr="002E108E">
        <w:rPr>
          <w:rFonts w:ascii="Ebrima" w:hAnsi="Ebrima" w:cs="Times New Roman"/>
          <w:sz w:val="20"/>
          <w:szCs w:val="20"/>
        </w:rPr>
        <w:t xml:space="preserve">O prazo de vigência da </w:t>
      </w:r>
      <w:r w:rsidR="004A3EE5" w:rsidRPr="002E108E">
        <w:rPr>
          <w:rFonts w:ascii="Ebrima" w:hAnsi="Ebrima" w:cs="Times New Roman"/>
          <w:sz w:val="20"/>
          <w:szCs w:val="20"/>
        </w:rPr>
        <w:t>Ata de Registro de Preços</w:t>
      </w:r>
      <w:r w:rsidR="00EC19E4" w:rsidRPr="002E108E">
        <w:rPr>
          <w:rFonts w:ascii="Ebrima" w:hAnsi="Ebrima" w:cs="Times New Roman"/>
          <w:sz w:val="20"/>
          <w:szCs w:val="20"/>
        </w:rPr>
        <w:t xml:space="preserve"> será de 12 (doze) meses </w:t>
      </w:r>
      <w:r w:rsidR="00641E07">
        <w:t xml:space="preserve">contado do primeiro dia útil subsequente à data de divulgação no PNCP conforme </w:t>
      </w:r>
      <w:r w:rsidR="00641E07" w:rsidRPr="00641E07">
        <w:t>Lei nº 14.133/2021 (Art. 135) e o Decreto nº 11.462/2023 (Art. 22)</w:t>
      </w:r>
      <w:r w:rsidR="00EC19E4" w:rsidRPr="002E108E">
        <w:rPr>
          <w:rFonts w:ascii="Ebrima" w:hAnsi="Ebrima" w:cs="Times New Roman"/>
          <w:sz w:val="20"/>
          <w:szCs w:val="20"/>
        </w:rPr>
        <w:t>, podendo ser prorrogado</w:t>
      </w:r>
      <w:r w:rsidR="00F36B69" w:rsidRPr="002E108E">
        <w:rPr>
          <w:rFonts w:ascii="Ebrima" w:hAnsi="Ebrima" w:cs="Times New Roman"/>
          <w:sz w:val="20"/>
          <w:szCs w:val="20"/>
        </w:rPr>
        <w:t xml:space="preserve"> por igual pe</w:t>
      </w:r>
      <w:r w:rsidR="00165177" w:rsidRPr="002E108E">
        <w:rPr>
          <w:rFonts w:ascii="Ebrima" w:hAnsi="Ebrima" w:cs="Times New Roman"/>
          <w:sz w:val="20"/>
          <w:szCs w:val="20"/>
        </w:rPr>
        <w:t>ríodo, desde que comprov</w:t>
      </w:r>
      <w:r w:rsidR="00B92199">
        <w:rPr>
          <w:rFonts w:ascii="Ebrima" w:hAnsi="Ebrima" w:cs="Times New Roman"/>
          <w:sz w:val="20"/>
          <w:szCs w:val="20"/>
        </w:rPr>
        <w:t>ada a vantajosidade dos valores, conforme Art. 84 da Lei Federal n.º 14.133/21 e suas alterações posteriores.</w:t>
      </w:r>
    </w:p>
    <w:p w:rsidR="00221EAB" w:rsidRPr="002E108E" w:rsidRDefault="00EC19E4" w:rsidP="00C772BF">
      <w:pPr>
        <w:pStyle w:val="Nvel02"/>
        <w:ind w:right="-143"/>
        <w:rPr>
          <w:rFonts w:ascii="Ebrima" w:hAnsi="Ebrima"/>
          <w:sz w:val="20"/>
          <w:szCs w:val="20"/>
        </w:rPr>
      </w:pPr>
      <w:r w:rsidRPr="002E108E">
        <w:rPr>
          <w:rFonts w:ascii="Ebrima" w:hAnsi="Ebrima"/>
          <w:sz w:val="20"/>
          <w:szCs w:val="20"/>
        </w:rPr>
        <w:t xml:space="preserve">2.2 </w:t>
      </w:r>
      <w:r w:rsidR="004F0E2F" w:rsidRPr="002E108E">
        <w:rPr>
          <w:rFonts w:ascii="Ebrima" w:hAnsi="Ebrima"/>
          <w:sz w:val="20"/>
          <w:szCs w:val="20"/>
        </w:rPr>
        <w:t xml:space="preserve">A existência </w:t>
      </w:r>
      <w:r w:rsidR="00026B5C" w:rsidRPr="002E108E">
        <w:rPr>
          <w:rFonts w:ascii="Ebrima" w:hAnsi="Ebrima"/>
          <w:sz w:val="20"/>
          <w:szCs w:val="20"/>
        </w:rPr>
        <w:t>de preços registrado</w:t>
      </w:r>
      <w:r w:rsidR="00F91477" w:rsidRPr="002E108E">
        <w:rPr>
          <w:rFonts w:ascii="Ebrima" w:hAnsi="Ebrima"/>
          <w:sz w:val="20"/>
          <w:szCs w:val="20"/>
        </w:rPr>
        <w:t>s</w:t>
      </w:r>
      <w:r w:rsidR="00026B5C" w:rsidRPr="002E108E">
        <w:rPr>
          <w:rFonts w:ascii="Ebrima" w:hAnsi="Ebrima"/>
          <w:sz w:val="20"/>
          <w:szCs w:val="20"/>
        </w:rPr>
        <w:t xml:space="preserve"> não obriga o município de </w:t>
      </w:r>
      <w:r w:rsidR="002E108E" w:rsidRPr="002E108E">
        <w:rPr>
          <w:rFonts w:ascii="Ebrima" w:hAnsi="Ebrima"/>
          <w:sz w:val="20"/>
          <w:szCs w:val="20"/>
        </w:rPr>
        <w:t>Mutum</w:t>
      </w:r>
      <w:r w:rsidR="00026B5C" w:rsidRPr="002E108E">
        <w:rPr>
          <w:rFonts w:ascii="Ebrima" w:hAnsi="Ebrima"/>
          <w:sz w:val="20"/>
          <w:szCs w:val="20"/>
        </w:rPr>
        <w:t xml:space="preserve"> a firmar as contratações que dela poder</w:t>
      </w:r>
      <w:r w:rsidR="001C7D7A" w:rsidRPr="002E108E">
        <w:rPr>
          <w:rFonts w:ascii="Ebrima" w:hAnsi="Ebrima"/>
          <w:sz w:val="20"/>
          <w:szCs w:val="20"/>
        </w:rPr>
        <w:t>ão advir, facultando-se a realização de processo específico para a aquisição pretendida, sendo assegurado ao bene</w:t>
      </w:r>
      <w:r w:rsidR="001A55C4" w:rsidRPr="002E108E">
        <w:rPr>
          <w:rFonts w:ascii="Ebrima" w:hAnsi="Ebrima"/>
          <w:sz w:val="20"/>
          <w:szCs w:val="20"/>
        </w:rPr>
        <w:t xml:space="preserve">ficiário do registro a preferência de fornecimento em igualdade de condições. </w:t>
      </w:r>
    </w:p>
    <w:p w:rsidR="00EE707F" w:rsidRPr="002E108E" w:rsidRDefault="00221EAB" w:rsidP="00C772BF">
      <w:pPr>
        <w:spacing w:after="0" w:line="276" w:lineRule="auto"/>
        <w:ind w:right="-143"/>
        <w:jc w:val="both"/>
        <w:rPr>
          <w:rFonts w:ascii="Ebrima" w:hAnsi="Ebrima" w:cs="Times New Roman"/>
          <w:sz w:val="20"/>
          <w:szCs w:val="20"/>
        </w:rPr>
      </w:pPr>
      <w:r w:rsidRPr="002E108E">
        <w:rPr>
          <w:rFonts w:ascii="Ebrima" w:hAnsi="Ebrima" w:cs="Times New Roman"/>
          <w:sz w:val="20"/>
          <w:szCs w:val="20"/>
        </w:rPr>
        <w:t xml:space="preserve">2.3. </w:t>
      </w:r>
      <w:r w:rsidR="00EE707F" w:rsidRPr="002E108E">
        <w:rPr>
          <w:rFonts w:ascii="Ebrima" w:hAnsi="Ebrima" w:cs="Times New Roman"/>
          <w:sz w:val="20"/>
          <w:szCs w:val="20"/>
        </w:rPr>
        <w:t>Os preços registrados serão fixos e irreajustáveis pelo período de 12 (doze) meses</w:t>
      </w:r>
      <w:r w:rsidR="00EB6D01" w:rsidRPr="00EB6D01">
        <w:t xml:space="preserve"> </w:t>
      </w:r>
      <w:r w:rsidR="00EB6D01" w:rsidRPr="00EB6D01">
        <w:rPr>
          <w:rFonts w:ascii="Ebrima" w:hAnsi="Ebrima" w:cs="Times New Roman"/>
          <w:sz w:val="20"/>
          <w:szCs w:val="20"/>
        </w:rPr>
        <w:t>conforme Art. 135 da Lei nº 14.133/2021, salvo nas hipóteses do art. 124, II, “d” da Lei 14.133</w:t>
      </w:r>
      <w:r w:rsidR="00EB6D01">
        <w:rPr>
          <w:rFonts w:ascii="Ebrima" w:hAnsi="Ebrima" w:cs="Times New Roman"/>
          <w:sz w:val="20"/>
          <w:szCs w:val="20"/>
        </w:rPr>
        <w:t>.</w:t>
      </w:r>
    </w:p>
    <w:p w:rsidR="003B2689" w:rsidRPr="002E108E" w:rsidRDefault="003B2689" w:rsidP="00C772BF">
      <w:pPr>
        <w:spacing w:after="0" w:line="276" w:lineRule="auto"/>
        <w:ind w:right="-143"/>
        <w:jc w:val="both"/>
        <w:rPr>
          <w:rFonts w:ascii="Ebrima" w:hAnsi="Ebrima" w:cs="Times New Roman"/>
          <w:sz w:val="20"/>
          <w:szCs w:val="20"/>
        </w:rPr>
      </w:pPr>
      <w:r w:rsidRPr="002E108E">
        <w:rPr>
          <w:rFonts w:ascii="Ebrima" w:hAnsi="Ebrima" w:cs="Times New Roman"/>
          <w:sz w:val="20"/>
          <w:szCs w:val="20"/>
        </w:rPr>
        <w:t>2.3.1</w:t>
      </w:r>
      <w:r w:rsidR="00E4111A" w:rsidRPr="002E108E">
        <w:rPr>
          <w:rFonts w:ascii="Ebrima" w:hAnsi="Ebrima" w:cs="Times New Roman"/>
          <w:sz w:val="20"/>
          <w:szCs w:val="20"/>
        </w:rPr>
        <w:t xml:space="preserve"> </w:t>
      </w:r>
      <w:r w:rsidRPr="002E108E">
        <w:rPr>
          <w:rFonts w:ascii="Ebrima" w:hAnsi="Ebrima" w:cs="Times New Roman"/>
          <w:sz w:val="20"/>
          <w:szCs w:val="20"/>
        </w:rPr>
        <w:t>Os preços registrados poderão ser alterados ou atualizados em decorrência de</w:t>
      </w:r>
      <w:r w:rsidR="00AC7E23" w:rsidRPr="002E108E">
        <w:rPr>
          <w:rFonts w:ascii="Ebrima" w:hAnsi="Ebrima" w:cs="Times New Roman"/>
          <w:sz w:val="20"/>
          <w:szCs w:val="20"/>
        </w:rPr>
        <w:t xml:space="preserve"> </w:t>
      </w:r>
      <w:r w:rsidRPr="002E108E">
        <w:rPr>
          <w:rFonts w:ascii="Ebrima" w:hAnsi="Ebrima" w:cs="Times New Roman"/>
          <w:sz w:val="20"/>
          <w:szCs w:val="20"/>
        </w:rPr>
        <w:t xml:space="preserve">eventual redução dos preços praticados no mercado ou de fato que eleve o custo dos bens registrados nas seguintes situações: </w:t>
      </w:r>
    </w:p>
    <w:p w:rsidR="003B2689" w:rsidRPr="002E108E" w:rsidRDefault="00E635C2" w:rsidP="00C772BF">
      <w:pPr>
        <w:spacing w:after="0" w:line="276" w:lineRule="auto"/>
        <w:ind w:right="-143" w:firstLine="284"/>
        <w:jc w:val="both"/>
        <w:rPr>
          <w:rFonts w:ascii="Ebrima" w:hAnsi="Ebrima" w:cs="Times New Roman"/>
          <w:sz w:val="20"/>
          <w:szCs w:val="20"/>
        </w:rPr>
      </w:pPr>
      <w:r w:rsidRPr="002E108E">
        <w:rPr>
          <w:rFonts w:ascii="Ebrima" w:hAnsi="Ebrima" w:cs="Times New Roman"/>
          <w:sz w:val="20"/>
          <w:szCs w:val="20"/>
        </w:rPr>
        <w:t xml:space="preserve">A </w:t>
      </w:r>
      <w:r w:rsidR="003B2689" w:rsidRPr="002E108E">
        <w:rPr>
          <w:rFonts w:ascii="Ebrima" w:hAnsi="Ebrima" w:cs="Times New Roman"/>
          <w:sz w:val="20"/>
          <w:szCs w:val="20"/>
        </w:rPr>
        <w:t xml:space="preserve">- </w:t>
      </w:r>
      <w:r w:rsidRPr="002E108E">
        <w:rPr>
          <w:rFonts w:ascii="Ebrima" w:hAnsi="Ebrima" w:cs="Times New Roman"/>
          <w:sz w:val="20"/>
          <w:szCs w:val="20"/>
        </w:rPr>
        <w:t>Em</w:t>
      </w:r>
      <w:r w:rsidR="003B2689" w:rsidRPr="002E108E">
        <w:rPr>
          <w:rFonts w:ascii="Ebrima" w:hAnsi="Ebrima" w:cs="Times New Roman"/>
          <w:sz w:val="20"/>
          <w:szCs w:val="20"/>
        </w:rPr>
        <w:t xml:space="preserve">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14.133 de 2021.</w:t>
      </w:r>
    </w:p>
    <w:p w:rsidR="00AA6B02" w:rsidRPr="002E108E" w:rsidRDefault="00E635C2" w:rsidP="00C772BF">
      <w:pPr>
        <w:spacing w:after="0" w:line="276" w:lineRule="auto"/>
        <w:ind w:right="-143" w:firstLine="284"/>
        <w:jc w:val="both"/>
        <w:rPr>
          <w:rFonts w:ascii="Ebrima" w:hAnsi="Ebrima" w:cs="Times New Roman"/>
          <w:sz w:val="20"/>
          <w:szCs w:val="20"/>
        </w:rPr>
      </w:pPr>
      <w:r w:rsidRPr="002E108E">
        <w:rPr>
          <w:rFonts w:ascii="Ebrima" w:hAnsi="Ebrima" w:cs="Times New Roman"/>
          <w:sz w:val="20"/>
          <w:szCs w:val="20"/>
        </w:rPr>
        <w:t xml:space="preserve">B </w:t>
      </w:r>
      <w:r w:rsidR="003B2689" w:rsidRPr="002E108E">
        <w:rPr>
          <w:rFonts w:ascii="Ebrima" w:hAnsi="Ebrima" w:cs="Times New Roman"/>
          <w:sz w:val="20"/>
          <w:szCs w:val="20"/>
        </w:rPr>
        <w:t xml:space="preserve">- </w:t>
      </w:r>
      <w:r w:rsidRPr="002E108E">
        <w:rPr>
          <w:rFonts w:ascii="Ebrima" w:hAnsi="Ebrima" w:cs="Times New Roman"/>
          <w:sz w:val="20"/>
          <w:szCs w:val="20"/>
        </w:rPr>
        <w:t>Em</w:t>
      </w:r>
      <w:r w:rsidR="003B2689" w:rsidRPr="002E108E">
        <w:rPr>
          <w:rFonts w:ascii="Ebrima" w:hAnsi="Ebrima" w:cs="Times New Roman"/>
          <w:sz w:val="20"/>
          <w:szCs w:val="20"/>
        </w:rPr>
        <w:t xml:space="preserve"> caso de criação, alteração ou extinção de quaisquer tributos ou encargos legais ou superveniência de</w:t>
      </w:r>
      <w:r w:rsidR="00257D8F" w:rsidRPr="002E108E">
        <w:rPr>
          <w:rFonts w:ascii="Ebrima" w:hAnsi="Ebrima" w:cs="Times New Roman"/>
          <w:sz w:val="20"/>
          <w:szCs w:val="20"/>
        </w:rPr>
        <w:t xml:space="preserve"> disposições legais, com comprovada repercussão sobre os preços registrados.</w:t>
      </w:r>
    </w:p>
    <w:p w:rsidR="00AC7E23" w:rsidRPr="002E108E" w:rsidRDefault="003B2689" w:rsidP="00C772BF">
      <w:pPr>
        <w:spacing w:after="0" w:line="276" w:lineRule="auto"/>
        <w:ind w:right="-143"/>
        <w:jc w:val="both"/>
        <w:rPr>
          <w:rFonts w:ascii="Ebrima" w:hAnsi="Ebrima" w:cs="Times New Roman"/>
          <w:sz w:val="20"/>
          <w:szCs w:val="20"/>
        </w:rPr>
      </w:pPr>
      <w:r w:rsidRPr="002E108E">
        <w:rPr>
          <w:rFonts w:ascii="Ebrima" w:hAnsi="Ebrima" w:cs="Times New Roman"/>
          <w:sz w:val="20"/>
          <w:szCs w:val="20"/>
        </w:rPr>
        <w:t>2.3.2</w:t>
      </w:r>
      <w:r w:rsidR="003C4941" w:rsidRPr="002E108E">
        <w:rPr>
          <w:rFonts w:ascii="Ebrima" w:hAnsi="Ebrima" w:cs="Times New Roman"/>
          <w:sz w:val="20"/>
          <w:szCs w:val="20"/>
        </w:rPr>
        <w:t xml:space="preserve">. </w:t>
      </w:r>
      <w:r w:rsidR="00A21D7F" w:rsidRPr="002E108E">
        <w:rPr>
          <w:rFonts w:ascii="Ebrima" w:hAnsi="Ebrima" w:cs="Times New Roman"/>
          <w:sz w:val="20"/>
          <w:szCs w:val="20"/>
        </w:rPr>
        <w:t xml:space="preserve">A Administração </w:t>
      </w:r>
      <w:r w:rsidR="003C4941" w:rsidRPr="002E108E">
        <w:rPr>
          <w:rFonts w:ascii="Ebrima" w:hAnsi="Ebrima" w:cs="Times New Roman"/>
          <w:sz w:val="20"/>
          <w:szCs w:val="20"/>
        </w:rPr>
        <w:t xml:space="preserve">Pública </w:t>
      </w:r>
      <w:r w:rsidR="00641E07">
        <w:rPr>
          <w:rFonts w:ascii="Ebrima" w:hAnsi="Ebrima" w:cs="Times New Roman"/>
          <w:sz w:val="20"/>
          <w:szCs w:val="20"/>
        </w:rPr>
        <w:t>poderá realizar</w:t>
      </w:r>
      <w:r w:rsidR="006D0178" w:rsidRPr="002E108E">
        <w:rPr>
          <w:rFonts w:ascii="Ebrima" w:hAnsi="Ebrima" w:cs="Times New Roman"/>
          <w:sz w:val="20"/>
          <w:szCs w:val="20"/>
        </w:rPr>
        <w:t xml:space="preserve"> pesquisa de preços dentro de 180</w:t>
      </w:r>
      <w:r w:rsidR="007F0919" w:rsidRPr="002E108E">
        <w:rPr>
          <w:rFonts w:ascii="Ebrima" w:hAnsi="Ebrima" w:cs="Times New Roman"/>
          <w:sz w:val="20"/>
          <w:szCs w:val="20"/>
        </w:rPr>
        <w:t xml:space="preserve"> dias</w:t>
      </w:r>
      <w:r w:rsidR="006D0178" w:rsidRPr="002E108E">
        <w:rPr>
          <w:rFonts w:ascii="Ebrima" w:hAnsi="Ebrima" w:cs="Times New Roman"/>
          <w:sz w:val="20"/>
          <w:szCs w:val="20"/>
        </w:rPr>
        <w:t xml:space="preserve"> para fins de análise dos preços, </w:t>
      </w:r>
      <w:r w:rsidR="00CC3A08" w:rsidRPr="002E108E">
        <w:rPr>
          <w:rFonts w:ascii="Ebrima" w:hAnsi="Ebrima" w:cs="Times New Roman"/>
          <w:sz w:val="20"/>
          <w:szCs w:val="20"/>
        </w:rPr>
        <w:t>n</w:t>
      </w:r>
      <w:r w:rsidRPr="002E108E">
        <w:rPr>
          <w:rFonts w:ascii="Ebrima" w:hAnsi="Ebrima" w:cs="Times New Roman"/>
          <w:sz w:val="20"/>
          <w:szCs w:val="20"/>
        </w:rPr>
        <w:t>a hipótese de o preço registrado tornar-se superior ao preço praticado no mercado, o órgão ou a entidade gerenciadora convocará o fornecedor para negociar a redução do preço registrado.</w:t>
      </w:r>
      <w:r w:rsidR="00641E07" w:rsidRPr="00641E07">
        <w:t xml:space="preserve"> </w:t>
      </w:r>
      <w:r w:rsidR="00641E07" w:rsidRPr="00641E07">
        <w:rPr>
          <w:rFonts w:ascii="Ebrima" w:hAnsi="Ebrima" w:cs="Times New Roman"/>
          <w:sz w:val="20"/>
          <w:szCs w:val="20"/>
        </w:rPr>
        <w:t>A renegociação ocorre quando o preço registrado se torna superior ao de mercado por motivo superveniente (Decreto nº 11.462/2023, Art. 26).</w:t>
      </w:r>
    </w:p>
    <w:p w:rsidR="003B2689" w:rsidRPr="002E108E" w:rsidRDefault="003B2689" w:rsidP="00C772BF">
      <w:pPr>
        <w:spacing w:after="0" w:line="276" w:lineRule="auto"/>
        <w:ind w:right="-143"/>
        <w:jc w:val="both"/>
        <w:rPr>
          <w:rFonts w:ascii="Ebrima" w:hAnsi="Ebrima" w:cs="Times New Roman"/>
          <w:sz w:val="20"/>
          <w:szCs w:val="20"/>
        </w:rPr>
      </w:pPr>
      <w:r w:rsidRPr="002E108E">
        <w:rPr>
          <w:rFonts w:ascii="Ebrima" w:hAnsi="Ebrima" w:cs="Times New Roman"/>
          <w:sz w:val="20"/>
          <w:szCs w:val="20"/>
        </w:rPr>
        <w:t>2.3.3</w:t>
      </w:r>
      <w:r w:rsidR="003C4941" w:rsidRPr="002E108E">
        <w:rPr>
          <w:rFonts w:ascii="Ebrima" w:hAnsi="Ebrima" w:cs="Times New Roman"/>
          <w:sz w:val="20"/>
          <w:szCs w:val="20"/>
        </w:rPr>
        <w:t>.</w:t>
      </w:r>
      <w:r w:rsidRPr="002E108E">
        <w:rPr>
          <w:rFonts w:ascii="Ebrima" w:hAnsi="Ebrima" w:cs="Times New Roman"/>
          <w:sz w:val="20"/>
          <w:szCs w:val="20"/>
        </w:rPr>
        <w:t xml:space="preserve"> Caso não aceite reduzir seu preço aos valores praticados pelo mercado, o fornecedor será liberado do compromisso assumido quanto ao item registrado, sem aplicação de penalidades administrativas.</w:t>
      </w:r>
    </w:p>
    <w:p w:rsidR="003B2689" w:rsidRPr="002E108E" w:rsidRDefault="003B2689" w:rsidP="00C772BF">
      <w:pPr>
        <w:spacing w:after="0" w:line="276" w:lineRule="auto"/>
        <w:ind w:right="-143"/>
        <w:jc w:val="both"/>
        <w:rPr>
          <w:rFonts w:ascii="Ebrima" w:hAnsi="Ebrima" w:cs="Times New Roman"/>
          <w:sz w:val="20"/>
          <w:szCs w:val="20"/>
        </w:rPr>
      </w:pPr>
      <w:r w:rsidRPr="002E108E">
        <w:rPr>
          <w:rFonts w:ascii="Ebrima" w:hAnsi="Ebrima" w:cs="Times New Roman"/>
          <w:sz w:val="20"/>
          <w:szCs w:val="20"/>
        </w:rPr>
        <w:t>2.3.</w:t>
      </w:r>
      <w:r w:rsidR="003C4941" w:rsidRPr="002E108E">
        <w:rPr>
          <w:rFonts w:ascii="Ebrima" w:hAnsi="Ebrima" w:cs="Times New Roman"/>
          <w:sz w:val="20"/>
          <w:szCs w:val="20"/>
        </w:rPr>
        <w:t xml:space="preserve">4. </w:t>
      </w:r>
      <w:r w:rsidRPr="002E108E">
        <w:rPr>
          <w:rFonts w:ascii="Ebrima" w:hAnsi="Ebrima" w:cs="Times New Roman"/>
          <w:sz w:val="20"/>
          <w:szCs w:val="20"/>
        </w:rPr>
        <w:t xml:space="preserve">Na hipótese prevista no item </w:t>
      </w:r>
      <w:r w:rsidR="009D50C5" w:rsidRPr="002E108E">
        <w:rPr>
          <w:rFonts w:ascii="Ebrima" w:hAnsi="Ebrima" w:cs="Times New Roman"/>
          <w:sz w:val="20"/>
          <w:szCs w:val="20"/>
        </w:rPr>
        <w:t>2.3.</w:t>
      </w:r>
      <w:r w:rsidR="006308CE" w:rsidRPr="002E108E">
        <w:rPr>
          <w:rFonts w:ascii="Ebrima" w:hAnsi="Ebrima" w:cs="Times New Roman"/>
          <w:sz w:val="20"/>
          <w:szCs w:val="20"/>
        </w:rPr>
        <w:t>2</w:t>
      </w:r>
      <w:r w:rsidRPr="002E108E">
        <w:rPr>
          <w:rFonts w:ascii="Ebrima" w:hAnsi="Ebrima" w:cs="Times New Roman"/>
          <w:sz w:val="20"/>
          <w:szCs w:val="20"/>
        </w:rPr>
        <w:t>, o gerenciador convocará os fornecedores do</w:t>
      </w:r>
      <w:r w:rsidR="00AC7E23" w:rsidRPr="002E108E">
        <w:rPr>
          <w:rFonts w:ascii="Ebrima" w:hAnsi="Ebrima" w:cs="Times New Roman"/>
          <w:sz w:val="20"/>
          <w:szCs w:val="20"/>
        </w:rPr>
        <w:t xml:space="preserve"> </w:t>
      </w:r>
      <w:r w:rsidRPr="002E108E">
        <w:rPr>
          <w:rFonts w:ascii="Ebrima" w:hAnsi="Ebrima" w:cs="Times New Roman"/>
          <w:sz w:val="20"/>
          <w:szCs w:val="20"/>
        </w:rPr>
        <w:t>cadastro de reserva, na ordem de classificação, para verificar se aceitam reduzir seus preços aos valores de mercado.</w:t>
      </w:r>
    </w:p>
    <w:p w:rsidR="00DD0CB0" w:rsidRPr="002E108E" w:rsidRDefault="003B2689" w:rsidP="00C772BF">
      <w:pPr>
        <w:spacing w:after="0" w:line="276" w:lineRule="auto"/>
        <w:ind w:right="-143"/>
        <w:jc w:val="both"/>
        <w:rPr>
          <w:rFonts w:ascii="Ebrima" w:hAnsi="Ebrima" w:cs="Times New Roman"/>
          <w:sz w:val="20"/>
          <w:szCs w:val="20"/>
        </w:rPr>
      </w:pPr>
      <w:r w:rsidRPr="002E108E">
        <w:rPr>
          <w:rFonts w:ascii="Ebrima" w:hAnsi="Ebrima" w:cs="Times New Roman"/>
          <w:sz w:val="20"/>
          <w:szCs w:val="20"/>
        </w:rPr>
        <w:t>2.3.5</w:t>
      </w:r>
      <w:r w:rsidR="00AC7E23" w:rsidRPr="002E108E">
        <w:rPr>
          <w:rFonts w:ascii="Ebrima" w:hAnsi="Ebrima" w:cs="Times New Roman"/>
          <w:sz w:val="20"/>
          <w:szCs w:val="20"/>
        </w:rPr>
        <w:t>.</w:t>
      </w:r>
      <w:r w:rsidRPr="002E108E">
        <w:rPr>
          <w:rFonts w:ascii="Ebrima" w:hAnsi="Ebrima" w:cs="Times New Roman"/>
          <w:sz w:val="20"/>
          <w:szCs w:val="20"/>
        </w:rPr>
        <w:t xml:space="preserve"> Se não obtiver êxito nas negociações, o órgão ou a entidade gerenciadora procederá ao cancelamento da ata de registro de preços, nos termos no edital e neste termo de referência, e adotará as medidas cabíveis para a</w:t>
      </w:r>
      <w:r w:rsidR="00DD0CB0" w:rsidRPr="002E108E">
        <w:rPr>
          <w:rFonts w:ascii="Ebrima" w:hAnsi="Ebrima" w:cs="Times New Roman"/>
          <w:sz w:val="20"/>
          <w:szCs w:val="20"/>
        </w:rPr>
        <w:t xml:space="preserve"> obtenção de contratação mais vantajosa.</w:t>
      </w:r>
    </w:p>
    <w:p w:rsidR="00EB2088" w:rsidRPr="002E108E" w:rsidRDefault="003B2689" w:rsidP="00C772BF">
      <w:pPr>
        <w:spacing w:after="0" w:line="276" w:lineRule="auto"/>
        <w:ind w:right="-143"/>
        <w:jc w:val="both"/>
        <w:rPr>
          <w:rFonts w:ascii="Ebrima" w:hAnsi="Ebrima" w:cs="Times New Roman"/>
          <w:sz w:val="20"/>
          <w:szCs w:val="20"/>
        </w:rPr>
      </w:pPr>
      <w:r w:rsidRPr="002E108E">
        <w:rPr>
          <w:rFonts w:ascii="Ebrima" w:hAnsi="Ebrima" w:cs="Times New Roman"/>
          <w:sz w:val="20"/>
          <w:szCs w:val="20"/>
        </w:rPr>
        <w:t>2.3.6</w:t>
      </w:r>
      <w:r w:rsidR="00AC7E23" w:rsidRPr="002E108E">
        <w:rPr>
          <w:rFonts w:ascii="Ebrima" w:hAnsi="Ebrima" w:cs="Times New Roman"/>
          <w:sz w:val="20"/>
          <w:szCs w:val="20"/>
        </w:rPr>
        <w:t xml:space="preserve">. </w:t>
      </w:r>
      <w:r w:rsidRPr="002E108E">
        <w:rPr>
          <w:rFonts w:ascii="Ebrima" w:hAnsi="Ebrima" w:cs="Times New Roman"/>
          <w:sz w:val="20"/>
          <w:szCs w:val="20"/>
        </w:rPr>
        <w:t xml:space="preserve">Na hipótese de redução do preço registrado, o órgão ou a entidade gerenciadora comunicará aos órgãos e às entidades que tiverem firmado contratos decorrentes da ata de registro de preços, para que avaliem a conveniência e a oportunidade de diligenciarem negociação com vistas </w:t>
      </w:r>
      <w:r w:rsidR="00AC7E23" w:rsidRPr="002E108E">
        <w:rPr>
          <w:rFonts w:ascii="Ebrima" w:hAnsi="Ebrima" w:cs="Times New Roman"/>
          <w:sz w:val="20"/>
          <w:szCs w:val="20"/>
        </w:rPr>
        <w:t>à</w:t>
      </w:r>
      <w:r w:rsidRPr="002E108E">
        <w:rPr>
          <w:rFonts w:ascii="Ebrima" w:hAnsi="Ebrima" w:cs="Times New Roman"/>
          <w:sz w:val="20"/>
          <w:szCs w:val="20"/>
        </w:rPr>
        <w:t xml:space="preserve"> alteração contratual.</w:t>
      </w:r>
      <w:r w:rsidR="00AC7E23" w:rsidRPr="002E108E">
        <w:rPr>
          <w:rFonts w:ascii="Ebrima" w:hAnsi="Ebrima" w:cs="Times New Roman"/>
          <w:sz w:val="20"/>
          <w:szCs w:val="20"/>
        </w:rPr>
        <w:t xml:space="preserve"> </w:t>
      </w:r>
      <w:r w:rsidRPr="002E108E">
        <w:rPr>
          <w:rFonts w:ascii="Ebrima" w:hAnsi="Ebrima" w:cs="Times New Roman"/>
          <w:sz w:val="20"/>
          <w:szCs w:val="20"/>
        </w:rPr>
        <w:t>2.3.7</w:t>
      </w:r>
      <w:r w:rsidR="00AC7E23" w:rsidRPr="002E108E">
        <w:rPr>
          <w:rFonts w:ascii="Ebrima" w:hAnsi="Ebrima" w:cs="Times New Roman"/>
          <w:sz w:val="20"/>
          <w:szCs w:val="20"/>
        </w:rPr>
        <w:t xml:space="preserve">. </w:t>
      </w:r>
      <w:r w:rsidRPr="002E108E">
        <w:rPr>
          <w:rFonts w:ascii="Ebrima" w:hAnsi="Ebrima" w:cs="Times New Roman"/>
          <w:sz w:val="20"/>
          <w:szCs w:val="20"/>
        </w:rPr>
        <w:t xml:space="preserve"> Na hipótese de o preço de mercado tornar-se superior ao preço registrado e o</w:t>
      </w:r>
      <w:r w:rsidR="00AC7E23" w:rsidRPr="002E108E">
        <w:rPr>
          <w:rFonts w:ascii="Ebrima" w:hAnsi="Ebrima" w:cs="Times New Roman"/>
          <w:sz w:val="20"/>
          <w:szCs w:val="20"/>
        </w:rPr>
        <w:t xml:space="preserve"> </w:t>
      </w:r>
      <w:r w:rsidRPr="002E108E">
        <w:rPr>
          <w:rFonts w:ascii="Ebrima" w:hAnsi="Ebrima" w:cs="Times New Roman"/>
          <w:sz w:val="20"/>
          <w:szCs w:val="20"/>
        </w:rPr>
        <w:t>fornecedor não poder cumprir as obrigações estabelecidas na ata, será facultado ao</w:t>
      </w:r>
      <w:r w:rsidR="00AC7E23" w:rsidRPr="002E108E">
        <w:rPr>
          <w:rFonts w:ascii="Ebrima" w:hAnsi="Ebrima" w:cs="Times New Roman"/>
          <w:sz w:val="20"/>
          <w:szCs w:val="20"/>
        </w:rPr>
        <w:t xml:space="preserve"> </w:t>
      </w:r>
      <w:r w:rsidRPr="002E108E">
        <w:rPr>
          <w:rFonts w:ascii="Ebrima" w:hAnsi="Ebrima" w:cs="Times New Roman"/>
          <w:sz w:val="20"/>
          <w:szCs w:val="20"/>
        </w:rPr>
        <w:t>fornecedor requerer ao gerenciador a alteração do preço registrado, mediante comprovação de fato superveniente</w:t>
      </w:r>
    </w:p>
    <w:p w:rsidR="00EB2088" w:rsidRPr="002E108E" w:rsidRDefault="00EB2088" w:rsidP="00C772BF">
      <w:pPr>
        <w:spacing w:after="0" w:line="276" w:lineRule="auto"/>
        <w:ind w:right="-143"/>
        <w:jc w:val="both"/>
        <w:rPr>
          <w:rFonts w:ascii="Ebrima" w:hAnsi="Ebrima" w:cs="Times New Roman"/>
          <w:sz w:val="20"/>
          <w:szCs w:val="20"/>
        </w:rPr>
      </w:pPr>
      <w:r w:rsidRPr="002E108E">
        <w:rPr>
          <w:rFonts w:ascii="Ebrima" w:hAnsi="Ebrima" w:cs="Times New Roman"/>
          <w:sz w:val="20"/>
          <w:szCs w:val="20"/>
        </w:rPr>
        <w:lastRenderedPageBreak/>
        <w:t>que o impossibilite de cumprir o compromisso.</w:t>
      </w:r>
    </w:p>
    <w:p w:rsidR="003B2689" w:rsidRPr="002E108E" w:rsidRDefault="003B2689" w:rsidP="00C772BF">
      <w:pPr>
        <w:spacing w:after="0" w:line="276" w:lineRule="auto"/>
        <w:ind w:right="-143"/>
        <w:jc w:val="both"/>
        <w:rPr>
          <w:rFonts w:ascii="Ebrima" w:hAnsi="Ebrima" w:cs="Times New Roman"/>
          <w:sz w:val="20"/>
          <w:szCs w:val="20"/>
        </w:rPr>
      </w:pPr>
      <w:r w:rsidRPr="002E108E">
        <w:rPr>
          <w:rFonts w:ascii="Ebrima" w:hAnsi="Ebrima" w:cs="Times New Roman"/>
          <w:sz w:val="20"/>
          <w:szCs w:val="20"/>
        </w:rPr>
        <w:t>2.3.8</w:t>
      </w:r>
      <w:r w:rsidR="00AC7E23" w:rsidRPr="002E108E">
        <w:rPr>
          <w:rFonts w:ascii="Ebrima" w:hAnsi="Ebrima" w:cs="Times New Roman"/>
          <w:sz w:val="20"/>
          <w:szCs w:val="20"/>
        </w:rPr>
        <w:t>.</w:t>
      </w:r>
      <w:r w:rsidRPr="002E108E">
        <w:rPr>
          <w:rFonts w:ascii="Ebrima" w:hAnsi="Ebrima" w:cs="Times New Roman"/>
          <w:sz w:val="20"/>
          <w:szCs w:val="20"/>
        </w:rPr>
        <w:t xml:space="preserve"> Para fins do disposto no item</w:t>
      </w:r>
      <w:r w:rsidR="005E369A" w:rsidRPr="002E108E">
        <w:rPr>
          <w:rFonts w:ascii="Ebrima" w:hAnsi="Ebrima" w:cs="Times New Roman"/>
          <w:sz w:val="20"/>
          <w:szCs w:val="20"/>
        </w:rPr>
        <w:t xml:space="preserve"> 2.3.7</w:t>
      </w:r>
      <w:r w:rsidRPr="002E108E">
        <w:rPr>
          <w:rFonts w:ascii="Ebrima" w:hAnsi="Ebrima" w:cs="Times New Roman"/>
          <w:sz w:val="20"/>
          <w:szCs w:val="20"/>
        </w:rPr>
        <w:t>, o fornecedor encaminhará, juntamente com o</w:t>
      </w:r>
      <w:r w:rsidR="00D87BAD" w:rsidRPr="002E108E">
        <w:rPr>
          <w:rFonts w:ascii="Ebrima" w:hAnsi="Ebrima" w:cs="Times New Roman"/>
          <w:sz w:val="20"/>
          <w:szCs w:val="20"/>
        </w:rPr>
        <w:t xml:space="preserve"> </w:t>
      </w:r>
      <w:r w:rsidRPr="002E108E">
        <w:rPr>
          <w:rFonts w:ascii="Ebrima" w:hAnsi="Ebrima" w:cs="Times New Roman"/>
          <w:sz w:val="20"/>
          <w:szCs w:val="20"/>
        </w:rPr>
        <w:t>pedido de alteração, a documentação comprobatória ou a planilha de custos que demonstre a inviabilidade do preço registrado em relação às condições inicialmente pactuadas.</w:t>
      </w:r>
    </w:p>
    <w:p w:rsidR="003B2689" w:rsidRPr="002E108E" w:rsidRDefault="003B2689" w:rsidP="00C772BF">
      <w:pPr>
        <w:spacing w:after="0" w:line="276" w:lineRule="auto"/>
        <w:ind w:right="-143"/>
        <w:jc w:val="both"/>
        <w:rPr>
          <w:rFonts w:ascii="Ebrima" w:hAnsi="Ebrima" w:cs="Times New Roman"/>
          <w:sz w:val="20"/>
          <w:szCs w:val="20"/>
        </w:rPr>
      </w:pPr>
      <w:r w:rsidRPr="002E108E">
        <w:rPr>
          <w:rFonts w:ascii="Ebrima" w:hAnsi="Ebrima" w:cs="Times New Roman"/>
          <w:sz w:val="20"/>
          <w:szCs w:val="20"/>
        </w:rPr>
        <w:t>2.3.9</w:t>
      </w:r>
      <w:r w:rsidR="00AC7E23" w:rsidRPr="002E108E">
        <w:rPr>
          <w:rFonts w:ascii="Ebrima" w:hAnsi="Ebrima" w:cs="Times New Roman"/>
          <w:sz w:val="20"/>
          <w:szCs w:val="20"/>
        </w:rPr>
        <w:t xml:space="preserve">. </w:t>
      </w:r>
      <w:r w:rsidRPr="002E108E">
        <w:rPr>
          <w:rFonts w:ascii="Ebrima" w:hAnsi="Ebrima" w:cs="Times New Roman"/>
          <w:sz w:val="20"/>
          <w:szCs w:val="20"/>
        </w:rPr>
        <w:t xml:space="preserve">Na hipótese de não comprovação da existência de fato superveniente que inviabilize o preço registrado, o pedido será indeferido pelo órgão ou pela entidade gerenciadora e o fornecedor deverá cumprir as obrigações estabelecidas na ata, sob pena de cancelamento do seu registro, sem prejuízo da aplicação das sanções previstas </w:t>
      </w:r>
    </w:p>
    <w:p w:rsidR="003B2689" w:rsidRPr="002E108E" w:rsidRDefault="003B2689" w:rsidP="00C772BF">
      <w:pPr>
        <w:spacing w:after="0" w:line="276" w:lineRule="auto"/>
        <w:ind w:right="-143"/>
        <w:jc w:val="both"/>
        <w:rPr>
          <w:rFonts w:ascii="Ebrima" w:hAnsi="Ebrima" w:cs="Times New Roman"/>
          <w:sz w:val="20"/>
          <w:szCs w:val="20"/>
        </w:rPr>
      </w:pPr>
      <w:r w:rsidRPr="002E108E">
        <w:rPr>
          <w:rFonts w:ascii="Ebrima" w:hAnsi="Ebrima" w:cs="Times New Roman"/>
          <w:sz w:val="20"/>
          <w:szCs w:val="20"/>
        </w:rPr>
        <w:t xml:space="preserve">na Lei 14.133 de 2021 e na legislação aplicável. </w:t>
      </w:r>
    </w:p>
    <w:p w:rsidR="00225AF5" w:rsidRPr="002E108E" w:rsidRDefault="003B2689" w:rsidP="00C772BF">
      <w:pPr>
        <w:spacing w:after="0" w:line="276" w:lineRule="auto"/>
        <w:ind w:right="-143"/>
        <w:jc w:val="both"/>
        <w:rPr>
          <w:rFonts w:ascii="Ebrima" w:hAnsi="Ebrima" w:cs="Times New Roman"/>
          <w:sz w:val="20"/>
          <w:szCs w:val="20"/>
        </w:rPr>
      </w:pPr>
      <w:r w:rsidRPr="002E108E">
        <w:rPr>
          <w:rFonts w:ascii="Ebrima" w:hAnsi="Ebrima" w:cs="Times New Roman"/>
          <w:sz w:val="20"/>
          <w:szCs w:val="20"/>
        </w:rPr>
        <w:t>2.3.10</w:t>
      </w:r>
      <w:r w:rsidR="00D87BAD" w:rsidRPr="002E108E">
        <w:rPr>
          <w:rFonts w:ascii="Ebrima" w:hAnsi="Ebrima" w:cs="Times New Roman"/>
          <w:sz w:val="20"/>
          <w:szCs w:val="20"/>
        </w:rPr>
        <w:t xml:space="preserve">. </w:t>
      </w:r>
      <w:r w:rsidRPr="002E108E">
        <w:rPr>
          <w:rFonts w:ascii="Ebrima" w:hAnsi="Ebrima" w:cs="Times New Roman"/>
          <w:sz w:val="20"/>
          <w:szCs w:val="20"/>
        </w:rPr>
        <w:t xml:space="preserve">Na hipótese de cancelamento do registro do fornecedor, nos termos do disposto no </w:t>
      </w:r>
      <w:r w:rsidR="0098417B" w:rsidRPr="002E108E">
        <w:rPr>
          <w:rFonts w:ascii="Ebrima" w:hAnsi="Ebrima" w:cs="Times New Roman"/>
          <w:sz w:val="20"/>
          <w:szCs w:val="20"/>
        </w:rPr>
        <w:t>2.3.3</w:t>
      </w:r>
      <w:r w:rsidRPr="002E108E">
        <w:rPr>
          <w:rFonts w:ascii="Ebrima" w:hAnsi="Ebrima" w:cs="Times New Roman"/>
          <w:sz w:val="20"/>
          <w:szCs w:val="20"/>
        </w:rPr>
        <w:t xml:space="preserve"> o gerenciador convocará os fornecedores do cadastro de reserva, na ordem de classificação, para verificar se aceitam manter</w:t>
      </w:r>
      <w:r w:rsidR="00225AF5" w:rsidRPr="002E108E">
        <w:rPr>
          <w:rFonts w:ascii="Ebrima" w:hAnsi="Ebrima" w:cs="Times New Roman"/>
          <w:sz w:val="20"/>
          <w:szCs w:val="20"/>
        </w:rPr>
        <w:t xml:space="preserve"> seus preços registrados.</w:t>
      </w:r>
    </w:p>
    <w:p w:rsidR="003B2689" w:rsidRPr="002E108E" w:rsidRDefault="003B2689" w:rsidP="00C772BF">
      <w:pPr>
        <w:spacing w:after="0" w:line="276" w:lineRule="auto"/>
        <w:ind w:right="-143"/>
        <w:jc w:val="both"/>
        <w:rPr>
          <w:rFonts w:ascii="Ebrima" w:hAnsi="Ebrima" w:cs="Times New Roman"/>
          <w:sz w:val="20"/>
          <w:szCs w:val="20"/>
        </w:rPr>
      </w:pPr>
      <w:r w:rsidRPr="002E108E">
        <w:rPr>
          <w:rFonts w:ascii="Ebrima" w:hAnsi="Ebrima" w:cs="Times New Roman"/>
          <w:sz w:val="20"/>
          <w:szCs w:val="20"/>
        </w:rPr>
        <w:t>2.3.11</w:t>
      </w:r>
      <w:r w:rsidR="00D87BAD" w:rsidRPr="002E108E">
        <w:rPr>
          <w:rFonts w:ascii="Ebrima" w:hAnsi="Ebrima" w:cs="Times New Roman"/>
          <w:sz w:val="20"/>
          <w:szCs w:val="20"/>
        </w:rPr>
        <w:t xml:space="preserve">. </w:t>
      </w:r>
      <w:r w:rsidRPr="002E108E">
        <w:rPr>
          <w:rFonts w:ascii="Ebrima" w:hAnsi="Ebrima" w:cs="Times New Roman"/>
          <w:sz w:val="20"/>
          <w:szCs w:val="20"/>
        </w:rPr>
        <w:t>Se não obtiver êxito nas negociações, o órgão ou a entidade gerenciadora procederá ao cancelamento da ata de registro de preços, e adotará as medidas cabíveis</w:t>
      </w:r>
    </w:p>
    <w:p w:rsidR="003B2689" w:rsidRPr="002E108E" w:rsidRDefault="003B2689" w:rsidP="00C772BF">
      <w:pPr>
        <w:spacing w:after="0" w:line="276" w:lineRule="auto"/>
        <w:ind w:right="-143"/>
        <w:jc w:val="both"/>
        <w:rPr>
          <w:rFonts w:ascii="Ebrima" w:hAnsi="Ebrima" w:cs="Times New Roman"/>
          <w:sz w:val="20"/>
          <w:szCs w:val="20"/>
        </w:rPr>
      </w:pPr>
      <w:r w:rsidRPr="002E108E">
        <w:rPr>
          <w:rFonts w:ascii="Ebrima" w:hAnsi="Ebrima" w:cs="Times New Roman"/>
          <w:sz w:val="20"/>
          <w:szCs w:val="20"/>
        </w:rPr>
        <w:t xml:space="preserve">Para a obtenção da contratação mais vantajosa. </w:t>
      </w:r>
    </w:p>
    <w:p w:rsidR="003B2689" w:rsidRPr="002E108E" w:rsidRDefault="003B2689" w:rsidP="00C772BF">
      <w:pPr>
        <w:spacing w:after="0"/>
        <w:ind w:right="-143"/>
        <w:jc w:val="both"/>
        <w:rPr>
          <w:rFonts w:ascii="Ebrima" w:hAnsi="Ebrima" w:cs="Times New Roman"/>
          <w:sz w:val="20"/>
          <w:szCs w:val="20"/>
        </w:rPr>
      </w:pPr>
      <w:r w:rsidRPr="002E108E">
        <w:rPr>
          <w:rFonts w:ascii="Ebrima" w:hAnsi="Ebrima" w:cs="Times New Roman"/>
          <w:sz w:val="20"/>
          <w:szCs w:val="20"/>
        </w:rPr>
        <w:t>2.3.12</w:t>
      </w:r>
      <w:r w:rsidR="00D87BAD" w:rsidRPr="002E108E">
        <w:rPr>
          <w:rFonts w:ascii="Ebrima" w:hAnsi="Ebrima" w:cs="Times New Roman"/>
          <w:sz w:val="20"/>
          <w:szCs w:val="20"/>
        </w:rPr>
        <w:t xml:space="preserve">. </w:t>
      </w:r>
      <w:r w:rsidRPr="002E108E">
        <w:rPr>
          <w:rFonts w:ascii="Ebrima" w:hAnsi="Ebrima" w:cs="Times New Roman"/>
          <w:sz w:val="20"/>
          <w:szCs w:val="20"/>
        </w:rPr>
        <w:t xml:space="preserve">Na hipótese de comprovação do disposto no item </w:t>
      </w:r>
      <w:r w:rsidR="00817969" w:rsidRPr="002E108E">
        <w:rPr>
          <w:rFonts w:ascii="Ebrima" w:hAnsi="Ebrima" w:cs="Times New Roman"/>
          <w:sz w:val="20"/>
          <w:szCs w:val="20"/>
        </w:rPr>
        <w:t>2.3.6</w:t>
      </w:r>
      <w:r w:rsidRPr="002E108E">
        <w:rPr>
          <w:rFonts w:ascii="Ebrima" w:hAnsi="Ebrima" w:cs="Times New Roman"/>
          <w:sz w:val="20"/>
          <w:szCs w:val="20"/>
        </w:rPr>
        <w:t xml:space="preserve"> e </w:t>
      </w:r>
      <w:r w:rsidR="00817969" w:rsidRPr="002E108E">
        <w:rPr>
          <w:rFonts w:ascii="Ebrima" w:hAnsi="Ebrima" w:cs="Times New Roman"/>
          <w:sz w:val="20"/>
          <w:szCs w:val="20"/>
        </w:rPr>
        <w:t>2.3.7</w:t>
      </w:r>
      <w:r w:rsidRPr="002E108E">
        <w:rPr>
          <w:rFonts w:ascii="Ebrima" w:hAnsi="Ebrima" w:cs="Times New Roman"/>
          <w:sz w:val="20"/>
          <w:szCs w:val="20"/>
        </w:rPr>
        <w:t>, o órgão ou a entidade gerenciadora atualizará o preço registrado, de acordo com a realidade dos valores praticados pelo marcado.</w:t>
      </w:r>
    </w:p>
    <w:p w:rsidR="003B2689" w:rsidRPr="002E108E" w:rsidRDefault="003B2689" w:rsidP="00C772BF">
      <w:pPr>
        <w:spacing w:after="0"/>
        <w:ind w:right="-143"/>
        <w:jc w:val="both"/>
        <w:rPr>
          <w:rFonts w:ascii="Ebrima" w:hAnsi="Ebrima" w:cs="Times New Roman"/>
          <w:b/>
          <w:bCs/>
          <w:i/>
          <w:iCs/>
          <w:sz w:val="20"/>
          <w:szCs w:val="20"/>
        </w:rPr>
      </w:pPr>
      <w:r w:rsidRPr="002E108E">
        <w:rPr>
          <w:rFonts w:ascii="Ebrima" w:hAnsi="Ebrima" w:cs="Times New Roman"/>
          <w:sz w:val="20"/>
          <w:szCs w:val="20"/>
        </w:rPr>
        <w:t>2.3.13</w:t>
      </w:r>
      <w:r w:rsidR="00D87BAD" w:rsidRPr="002E108E">
        <w:rPr>
          <w:rFonts w:ascii="Ebrima" w:hAnsi="Ebrima" w:cs="Times New Roman"/>
          <w:sz w:val="20"/>
          <w:szCs w:val="20"/>
        </w:rPr>
        <w:t xml:space="preserve">. </w:t>
      </w:r>
      <w:r w:rsidRPr="002E108E">
        <w:rPr>
          <w:rFonts w:ascii="Ebrima" w:hAnsi="Ebrima" w:cs="Times New Roman"/>
          <w:sz w:val="20"/>
          <w:szCs w:val="20"/>
        </w:rPr>
        <w:t>O órgão ou a entidade gerenciadora comunicará aos órgãos e às entidades que</w:t>
      </w:r>
      <w:r w:rsidR="00D87BAD" w:rsidRPr="002E108E">
        <w:rPr>
          <w:rFonts w:ascii="Ebrima" w:hAnsi="Ebrima" w:cs="Times New Roman"/>
          <w:sz w:val="20"/>
          <w:szCs w:val="20"/>
        </w:rPr>
        <w:t xml:space="preserve"> </w:t>
      </w:r>
      <w:r w:rsidRPr="002E108E">
        <w:rPr>
          <w:rFonts w:ascii="Ebrima" w:hAnsi="Ebrima" w:cs="Times New Roman"/>
          <w:sz w:val="20"/>
          <w:szCs w:val="20"/>
        </w:rPr>
        <w:t>tiverem firmado contratos decorrentes da ata de registro de preços sobre a efetiva alteração do preço registrado, para que avaliem a necessidade de alteração contratual.</w:t>
      </w:r>
    </w:p>
    <w:p w:rsidR="004F0E2F" w:rsidRPr="002E108E" w:rsidRDefault="00EA418F" w:rsidP="00C772BF">
      <w:pPr>
        <w:pStyle w:val="Nvel02"/>
        <w:ind w:right="-143"/>
        <w:rPr>
          <w:rFonts w:ascii="Ebrima" w:hAnsi="Ebrima"/>
          <w:sz w:val="20"/>
          <w:szCs w:val="20"/>
        </w:rPr>
      </w:pPr>
      <w:r w:rsidRPr="002E108E">
        <w:rPr>
          <w:rFonts w:ascii="Ebrima" w:hAnsi="Ebrima"/>
          <w:sz w:val="20"/>
          <w:szCs w:val="20"/>
        </w:rPr>
        <w:t>2.4. Será aceito registro de mais de um fornecedor, desde que aceitem cotar o objeto em preço igual ao do licitante vencedor, assegurada a preferência de contratação</w:t>
      </w:r>
      <w:r w:rsidR="00555CA5" w:rsidRPr="002E108E">
        <w:rPr>
          <w:rFonts w:ascii="Ebrima" w:hAnsi="Ebrima"/>
          <w:sz w:val="20"/>
          <w:szCs w:val="20"/>
        </w:rPr>
        <w:t xml:space="preserve"> sendo respeitada a ordem de classificação. </w:t>
      </w:r>
    </w:p>
    <w:p w:rsidR="00FF621D" w:rsidRPr="002E108E" w:rsidRDefault="00FF621D" w:rsidP="00C772BF">
      <w:pPr>
        <w:pStyle w:val="Nvel02"/>
        <w:ind w:right="-143"/>
        <w:rPr>
          <w:rFonts w:ascii="Ebrima" w:hAnsi="Ebrima"/>
          <w:sz w:val="20"/>
          <w:szCs w:val="20"/>
        </w:rPr>
      </w:pPr>
      <w:r w:rsidRPr="002E108E">
        <w:rPr>
          <w:rFonts w:ascii="Ebrima" w:hAnsi="Ebrima"/>
          <w:sz w:val="20"/>
          <w:szCs w:val="20"/>
        </w:rPr>
        <w:t xml:space="preserve">2.5. </w:t>
      </w:r>
      <w:r w:rsidR="00D87BAD" w:rsidRPr="002E108E">
        <w:rPr>
          <w:rFonts w:ascii="Ebrima" w:hAnsi="Ebrima"/>
          <w:sz w:val="20"/>
          <w:szCs w:val="20"/>
        </w:rPr>
        <w:t xml:space="preserve">Para </w:t>
      </w:r>
      <w:r w:rsidRPr="002E108E">
        <w:rPr>
          <w:rFonts w:ascii="Ebrima" w:hAnsi="Ebrima"/>
          <w:sz w:val="20"/>
          <w:szCs w:val="20"/>
        </w:rPr>
        <w:t xml:space="preserve">aplicação do item 2.4, após </w:t>
      </w:r>
      <w:r w:rsidR="002D4CFE" w:rsidRPr="002E108E">
        <w:rPr>
          <w:rFonts w:ascii="Ebrima" w:hAnsi="Ebrima"/>
          <w:sz w:val="20"/>
          <w:szCs w:val="20"/>
        </w:rPr>
        <w:t>homologada a licitação, a formalização do cadastro reserva</w:t>
      </w:r>
      <w:r w:rsidR="002F4891" w:rsidRPr="002E108E">
        <w:rPr>
          <w:rFonts w:ascii="Ebrima" w:hAnsi="Ebrima"/>
          <w:sz w:val="20"/>
          <w:szCs w:val="20"/>
        </w:rPr>
        <w:t xml:space="preserve">, será incluído na ata na forma de anexo o registro. </w:t>
      </w:r>
    </w:p>
    <w:p w:rsidR="004F0E2F" w:rsidRPr="002E108E" w:rsidRDefault="001852D3" w:rsidP="00C772BF">
      <w:pPr>
        <w:pStyle w:val="Nvel02"/>
        <w:ind w:right="-143"/>
        <w:rPr>
          <w:rFonts w:ascii="Ebrima" w:hAnsi="Ebrima"/>
          <w:sz w:val="20"/>
          <w:szCs w:val="20"/>
        </w:rPr>
      </w:pPr>
      <w:r w:rsidRPr="002E108E">
        <w:rPr>
          <w:rFonts w:ascii="Ebrima" w:hAnsi="Ebrima"/>
          <w:sz w:val="20"/>
          <w:szCs w:val="20"/>
        </w:rPr>
        <w:t xml:space="preserve">a) </w:t>
      </w:r>
      <w:r w:rsidR="00D87BAD" w:rsidRPr="002E108E">
        <w:rPr>
          <w:rFonts w:ascii="Ebrima" w:hAnsi="Ebrima"/>
          <w:sz w:val="20"/>
          <w:szCs w:val="20"/>
        </w:rPr>
        <w:t xml:space="preserve">Dos </w:t>
      </w:r>
      <w:r w:rsidRPr="002E108E">
        <w:rPr>
          <w:rFonts w:ascii="Ebrima" w:hAnsi="Ebrima"/>
          <w:sz w:val="20"/>
          <w:szCs w:val="20"/>
        </w:rPr>
        <w:t xml:space="preserve">licitantes ou fornecedores que aceitarem cotar os bens, </w:t>
      </w:r>
      <w:r w:rsidR="001B05C5" w:rsidRPr="002E108E">
        <w:rPr>
          <w:rFonts w:ascii="Ebrima" w:hAnsi="Ebrima"/>
          <w:sz w:val="20"/>
          <w:szCs w:val="20"/>
        </w:rPr>
        <w:t>com preços iguais</w:t>
      </w:r>
      <w:r w:rsidR="00AA0A76" w:rsidRPr="002E108E">
        <w:rPr>
          <w:rFonts w:ascii="Ebrima" w:hAnsi="Ebrima"/>
          <w:sz w:val="20"/>
          <w:szCs w:val="20"/>
        </w:rPr>
        <w:t xml:space="preserve"> aos do adjudicatário</w:t>
      </w:r>
      <w:r w:rsidR="00FB590C" w:rsidRPr="002E108E">
        <w:rPr>
          <w:rFonts w:ascii="Ebrima" w:hAnsi="Ebrima"/>
          <w:sz w:val="20"/>
          <w:szCs w:val="20"/>
        </w:rPr>
        <w:t>, observada a ordem de classificação na licitação</w:t>
      </w:r>
      <w:r w:rsidR="001B05C5" w:rsidRPr="002E108E">
        <w:rPr>
          <w:rFonts w:ascii="Ebrima" w:hAnsi="Ebrima"/>
          <w:sz w:val="20"/>
          <w:szCs w:val="20"/>
        </w:rPr>
        <w:t>;</w:t>
      </w:r>
    </w:p>
    <w:p w:rsidR="001B05C5" w:rsidRPr="002E108E" w:rsidRDefault="001B05C5" w:rsidP="00C772BF">
      <w:pPr>
        <w:pStyle w:val="Nvel02"/>
        <w:ind w:right="-143"/>
        <w:rPr>
          <w:rFonts w:ascii="Ebrima" w:hAnsi="Ebrima"/>
          <w:sz w:val="20"/>
          <w:szCs w:val="20"/>
        </w:rPr>
      </w:pPr>
      <w:r w:rsidRPr="002E108E">
        <w:rPr>
          <w:rFonts w:ascii="Ebrima" w:hAnsi="Ebrima"/>
          <w:sz w:val="20"/>
          <w:szCs w:val="20"/>
        </w:rPr>
        <w:t xml:space="preserve">b) </w:t>
      </w:r>
      <w:r w:rsidR="00D87BAD" w:rsidRPr="002E108E">
        <w:rPr>
          <w:rFonts w:ascii="Ebrima" w:hAnsi="Ebrima"/>
          <w:sz w:val="20"/>
          <w:szCs w:val="20"/>
        </w:rPr>
        <w:t xml:space="preserve">Dos </w:t>
      </w:r>
      <w:r w:rsidRPr="002E108E">
        <w:rPr>
          <w:rFonts w:ascii="Ebrima" w:hAnsi="Ebrima"/>
          <w:sz w:val="20"/>
          <w:szCs w:val="20"/>
        </w:rPr>
        <w:t>licitantes ou dos fornecedores que mantiverem sua proposta original</w:t>
      </w:r>
      <w:r w:rsidR="00843E5F" w:rsidRPr="002E108E">
        <w:rPr>
          <w:rFonts w:ascii="Ebrima" w:hAnsi="Ebrima"/>
          <w:sz w:val="20"/>
          <w:szCs w:val="20"/>
        </w:rPr>
        <w:t xml:space="preserve"> e</w:t>
      </w:r>
    </w:p>
    <w:p w:rsidR="00843E5F" w:rsidRPr="002E108E" w:rsidRDefault="00843E5F" w:rsidP="00C772BF">
      <w:pPr>
        <w:pStyle w:val="Nvel02"/>
        <w:ind w:right="-143"/>
        <w:rPr>
          <w:rFonts w:ascii="Ebrima" w:hAnsi="Ebrima"/>
          <w:sz w:val="20"/>
          <w:szCs w:val="20"/>
        </w:rPr>
      </w:pPr>
      <w:r w:rsidRPr="002E108E">
        <w:rPr>
          <w:rFonts w:ascii="Ebrima" w:hAnsi="Ebrima"/>
          <w:sz w:val="20"/>
          <w:szCs w:val="20"/>
        </w:rPr>
        <w:t xml:space="preserve">c) </w:t>
      </w:r>
      <w:r w:rsidR="00D87BAD" w:rsidRPr="002E108E">
        <w:rPr>
          <w:rFonts w:ascii="Ebrima" w:hAnsi="Ebrima"/>
          <w:sz w:val="20"/>
          <w:szCs w:val="20"/>
        </w:rPr>
        <w:t xml:space="preserve">Será </w:t>
      </w:r>
      <w:r w:rsidRPr="002E108E">
        <w:rPr>
          <w:rFonts w:ascii="Ebrima" w:hAnsi="Ebrima"/>
          <w:sz w:val="20"/>
          <w:szCs w:val="20"/>
        </w:rPr>
        <w:t>respeitada, nas contratações, a ordem de classificação dos licitantes ou forn</w:t>
      </w:r>
      <w:r w:rsidR="009E2B8D" w:rsidRPr="002E108E">
        <w:rPr>
          <w:rFonts w:ascii="Ebrima" w:hAnsi="Ebrima"/>
          <w:sz w:val="20"/>
          <w:szCs w:val="20"/>
        </w:rPr>
        <w:t>ecedores registrados na ata.</w:t>
      </w:r>
    </w:p>
    <w:p w:rsidR="009E2B8D" w:rsidRPr="002E108E" w:rsidRDefault="009E2B8D" w:rsidP="00C772BF">
      <w:pPr>
        <w:pStyle w:val="Nvel02"/>
        <w:ind w:right="-143"/>
        <w:rPr>
          <w:rFonts w:ascii="Ebrima" w:hAnsi="Ebrima"/>
          <w:sz w:val="20"/>
          <w:szCs w:val="20"/>
        </w:rPr>
      </w:pPr>
      <w:r w:rsidRPr="002E108E">
        <w:rPr>
          <w:rFonts w:ascii="Ebrima" w:hAnsi="Ebrima"/>
          <w:sz w:val="20"/>
          <w:szCs w:val="20"/>
        </w:rPr>
        <w:t xml:space="preserve">2.6. O registro a que se refere </w:t>
      </w:r>
      <w:r w:rsidR="00363270" w:rsidRPr="002E108E">
        <w:rPr>
          <w:rFonts w:ascii="Ebrima" w:hAnsi="Ebrima"/>
          <w:sz w:val="20"/>
          <w:szCs w:val="20"/>
        </w:rPr>
        <w:t>o item 2.4 tem por objetivo a formação de cadastro reserva</w:t>
      </w:r>
      <w:r w:rsidR="00710ED0" w:rsidRPr="002E108E">
        <w:rPr>
          <w:rFonts w:ascii="Ebrima" w:hAnsi="Ebrima"/>
          <w:sz w:val="20"/>
          <w:szCs w:val="20"/>
        </w:rPr>
        <w:t>, para o caso de impossibilidade de atendimento pelo signatário da ata.</w:t>
      </w:r>
    </w:p>
    <w:p w:rsidR="00710ED0" w:rsidRPr="002E108E" w:rsidRDefault="00710ED0" w:rsidP="00C772BF">
      <w:pPr>
        <w:pStyle w:val="Nvel02"/>
        <w:ind w:right="-143"/>
        <w:rPr>
          <w:rFonts w:ascii="Ebrima" w:hAnsi="Ebrima"/>
          <w:sz w:val="20"/>
          <w:szCs w:val="20"/>
        </w:rPr>
      </w:pPr>
      <w:r w:rsidRPr="002E108E">
        <w:rPr>
          <w:rFonts w:ascii="Ebrima" w:hAnsi="Ebrima"/>
          <w:sz w:val="20"/>
          <w:szCs w:val="20"/>
        </w:rPr>
        <w:t xml:space="preserve">2.6.1. A habilitação dos licitantes que comporão o cadastro reserva </w:t>
      </w:r>
      <w:r w:rsidR="008E7AC3" w:rsidRPr="002E108E">
        <w:rPr>
          <w:rFonts w:ascii="Ebrima" w:hAnsi="Ebrima"/>
          <w:sz w:val="20"/>
          <w:szCs w:val="20"/>
        </w:rPr>
        <w:t xml:space="preserve">mencionado no item 2.4, somente será efetuada quando houver a necessidade da contratação </w:t>
      </w:r>
      <w:r w:rsidR="003E2D04" w:rsidRPr="002E108E">
        <w:rPr>
          <w:rFonts w:ascii="Ebrima" w:hAnsi="Ebrima"/>
          <w:sz w:val="20"/>
          <w:szCs w:val="20"/>
        </w:rPr>
        <w:t xml:space="preserve">do licitante remanescente, nas seguintes hipóteses: </w:t>
      </w:r>
    </w:p>
    <w:p w:rsidR="003E2D04" w:rsidRPr="002E108E" w:rsidRDefault="003E2D04" w:rsidP="00C772BF">
      <w:pPr>
        <w:pStyle w:val="Nvel02"/>
        <w:ind w:right="-143"/>
        <w:rPr>
          <w:rFonts w:ascii="Ebrima" w:hAnsi="Ebrima"/>
          <w:sz w:val="20"/>
          <w:szCs w:val="20"/>
        </w:rPr>
      </w:pPr>
      <w:r w:rsidRPr="002E108E">
        <w:rPr>
          <w:rFonts w:ascii="Ebrima" w:hAnsi="Ebrima"/>
          <w:sz w:val="20"/>
          <w:szCs w:val="20"/>
        </w:rPr>
        <w:t xml:space="preserve">a) </w:t>
      </w:r>
      <w:r w:rsidR="006B4817" w:rsidRPr="002E108E">
        <w:rPr>
          <w:rFonts w:ascii="Ebrima" w:hAnsi="Ebrima"/>
          <w:sz w:val="20"/>
          <w:szCs w:val="20"/>
        </w:rPr>
        <w:t xml:space="preserve">Quando </w:t>
      </w:r>
      <w:r w:rsidRPr="002E108E">
        <w:rPr>
          <w:rFonts w:ascii="Ebrima" w:hAnsi="Ebrima"/>
          <w:sz w:val="20"/>
          <w:szCs w:val="20"/>
        </w:rPr>
        <w:t>o licitante vencedor não assinar a ata de registro de preços no prazo e nas condições estabelecidas no edital</w:t>
      </w:r>
      <w:r w:rsidR="00FD384D" w:rsidRPr="002E108E">
        <w:rPr>
          <w:rFonts w:ascii="Ebrima" w:hAnsi="Ebrima"/>
          <w:sz w:val="20"/>
          <w:szCs w:val="20"/>
        </w:rPr>
        <w:t>;</w:t>
      </w:r>
    </w:p>
    <w:p w:rsidR="00FD384D" w:rsidRPr="002E108E" w:rsidRDefault="00FD384D" w:rsidP="00C772BF">
      <w:pPr>
        <w:pStyle w:val="Nvel02"/>
        <w:ind w:right="-143"/>
        <w:rPr>
          <w:rFonts w:ascii="Ebrima" w:hAnsi="Ebrima"/>
          <w:sz w:val="20"/>
          <w:szCs w:val="20"/>
        </w:rPr>
      </w:pPr>
      <w:r w:rsidRPr="002E108E">
        <w:rPr>
          <w:rFonts w:ascii="Ebrima" w:hAnsi="Ebrima"/>
          <w:sz w:val="20"/>
          <w:szCs w:val="20"/>
        </w:rPr>
        <w:t>b)</w:t>
      </w:r>
      <w:r w:rsidR="006B4817" w:rsidRPr="002E108E">
        <w:rPr>
          <w:rFonts w:ascii="Ebrima" w:hAnsi="Ebrima"/>
          <w:sz w:val="20"/>
          <w:szCs w:val="20"/>
        </w:rPr>
        <w:t xml:space="preserve"> Quando </w:t>
      </w:r>
      <w:r w:rsidRPr="002E108E">
        <w:rPr>
          <w:rFonts w:ascii="Ebrima" w:hAnsi="Ebrima"/>
          <w:sz w:val="20"/>
          <w:szCs w:val="20"/>
        </w:rPr>
        <w:t>houver o cancelamento do registro do fornecedor ou do registro de preços nas hipóteses prevista em edital.</w:t>
      </w:r>
    </w:p>
    <w:p w:rsidR="00FD384D" w:rsidRPr="002E108E" w:rsidRDefault="003C716B" w:rsidP="00C772BF">
      <w:pPr>
        <w:pStyle w:val="Nvel02"/>
        <w:ind w:right="-143"/>
        <w:rPr>
          <w:rFonts w:ascii="Ebrima" w:hAnsi="Ebrima"/>
          <w:sz w:val="20"/>
          <w:szCs w:val="20"/>
        </w:rPr>
      </w:pPr>
      <w:r w:rsidRPr="002E108E">
        <w:rPr>
          <w:rFonts w:ascii="Ebrima" w:hAnsi="Ebrima"/>
          <w:sz w:val="20"/>
          <w:szCs w:val="20"/>
        </w:rPr>
        <w:t xml:space="preserve">2.7 </w:t>
      </w:r>
      <w:r w:rsidR="00292483" w:rsidRPr="002E108E">
        <w:rPr>
          <w:rFonts w:ascii="Ebrima" w:hAnsi="Ebrima"/>
          <w:sz w:val="20"/>
          <w:szCs w:val="20"/>
        </w:rPr>
        <w:t xml:space="preserve">A Ata de Registro de Preços poderá ser canceladas quando: </w:t>
      </w:r>
    </w:p>
    <w:p w:rsidR="00182119" w:rsidRPr="002E108E" w:rsidRDefault="006B4817" w:rsidP="00B71C91">
      <w:pPr>
        <w:pStyle w:val="Nvel02"/>
        <w:numPr>
          <w:ilvl w:val="0"/>
          <w:numId w:val="22"/>
        </w:numPr>
        <w:ind w:left="0" w:right="-143" w:firstLine="0"/>
        <w:rPr>
          <w:rFonts w:ascii="Ebrima" w:hAnsi="Ebrima"/>
          <w:sz w:val="20"/>
          <w:szCs w:val="20"/>
        </w:rPr>
      </w:pPr>
      <w:r w:rsidRPr="002E108E">
        <w:rPr>
          <w:rFonts w:ascii="Ebrima" w:hAnsi="Ebrima"/>
          <w:sz w:val="20"/>
          <w:szCs w:val="20"/>
        </w:rPr>
        <w:t xml:space="preserve">Descumprir </w:t>
      </w:r>
      <w:r w:rsidR="00182119" w:rsidRPr="002E108E">
        <w:rPr>
          <w:rFonts w:ascii="Ebrima" w:hAnsi="Ebrima"/>
          <w:sz w:val="20"/>
          <w:szCs w:val="20"/>
        </w:rPr>
        <w:t>as condições da ata de registro de preços sem motivo justificado;</w:t>
      </w:r>
    </w:p>
    <w:p w:rsidR="00182119" w:rsidRPr="002E108E" w:rsidRDefault="00182119" w:rsidP="00B71C91">
      <w:pPr>
        <w:pStyle w:val="Nvel02"/>
        <w:numPr>
          <w:ilvl w:val="0"/>
          <w:numId w:val="22"/>
        </w:numPr>
        <w:ind w:left="0" w:right="-143" w:firstLine="0"/>
        <w:rPr>
          <w:rFonts w:ascii="Ebrima" w:hAnsi="Ebrima"/>
          <w:sz w:val="20"/>
          <w:szCs w:val="20"/>
        </w:rPr>
      </w:pPr>
      <w:r w:rsidRPr="002E108E">
        <w:rPr>
          <w:rFonts w:ascii="Ebrima" w:hAnsi="Ebrima"/>
          <w:sz w:val="20"/>
          <w:szCs w:val="20"/>
        </w:rPr>
        <w:lastRenderedPageBreak/>
        <w:t>não retirar a nota de empenho, ou instrumento equivalente, no prazo estabelecido pela</w:t>
      </w:r>
      <w:r w:rsidR="00D52B5B" w:rsidRPr="002E108E">
        <w:rPr>
          <w:rFonts w:ascii="Ebrima" w:hAnsi="Ebrima"/>
          <w:sz w:val="20"/>
          <w:szCs w:val="20"/>
        </w:rPr>
        <w:t xml:space="preserve"> </w:t>
      </w:r>
      <w:r w:rsidRPr="002E108E">
        <w:rPr>
          <w:rFonts w:ascii="Ebrima" w:hAnsi="Ebrima"/>
          <w:sz w:val="20"/>
          <w:szCs w:val="20"/>
        </w:rPr>
        <w:t>Administração sem justificativa razoável;</w:t>
      </w:r>
    </w:p>
    <w:p w:rsidR="00182119" w:rsidRPr="002E108E" w:rsidRDefault="00F205FB" w:rsidP="00B71C91">
      <w:pPr>
        <w:pStyle w:val="Nvel02"/>
        <w:numPr>
          <w:ilvl w:val="0"/>
          <w:numId w:val="22"/>
        </w:numPr>
        <w:ind w:left="0" w:right="-143" w:firstLine="0"/>
        <w:rPr>
          <w:rFonts w:ascii="Ebrima" w:hAnsi="Ebrima"/>
          <w:sz w:val="20"/>
          <w:szCs w:val="20"/>
        </w:rPr>
      </w:pPr>
      <w:r w:rsidRPr="002E108E">
        <w:rPr>
          <w:rFonts w:ascii="Ebrima" w:hAnsi="Ebrima"/>
          <w:sz w:val="20"/>
          <w:szCs w:val="20"/>
        </w:rPr>
        <w:t xml:space="preserve">Não </w:t>
      </w:r>
      <w:r w:rsidR="00182119" w:rsidRPr="002E108E">
        <w:rPr>
          <w:rFonts w:ascii="Ebrima" w:hAnsi="Ebrima"/>
          <w:sz w:val="20"/>
          <w:szCs w:val="20"/>
        </w:rPr>
        <w:t>aceitar manter seu preço registrado, na hipótese prevista neste edital;</w:t>
      </w:r>
    </w:p>
    <w:p w:rsidR="00182119" w:rsidRPr="002E108E" w:rsidRDefault="00F205FB" w:rsidP="00B71C91">
      <w:pPr>
        <w:pStyle w:val="Nvel02"/>
        <w:numPr>
          <w:ilvl w:val="0"/>
          <w:numId w:val="22"/>
        </w:numPr>
        <w:ind w:left="0" w:right="-143" w:firstLine="0"/>
        <w:rPr>
          <w:rFonts w:ascii="Ebrima" w:hAnsi="Ebrima"/>
          <w:sz w:val="20"/>
          <w:szCs w:val="20"/>
        </w:rPr>
      </w:pPr>
      <w:r w:rsidRPr="002E108E">
        <w:rPr>
          <w:rFonts w:ascii="Ebrima" w:hAnsi="Ebrima"/>
          <w:sz w:val="20"/>
          <w:szCs w:val="20"/>
        </w:rPr>
        <w:t xml:space="preserve">Sofrer </w:t>
      </w:r>
      <w:r w:rsidR="00182119" w:rsidRPr="002E108E">
        <w:rPr>
          <w:rFonts w:ascii="Ebrima" w:hAnsi="Ebrima"/>
          <w:sz w:val="20"/>
          <w:szCs w:val="20"/>
        </w:rPr>
        <w:t>sanção prevista nos incisos III ou IV do caput do art. 156 da Lei nº 14.133, de 2021.</w:t>
      </w:r>
    </w:p>
    <w:p w:rsidR="00182119" w:rsidRPr="002E108E" w:rsidRDefault="0074013E" w:rsidP="00C772BF">
      <w:pPr>
        <w:pStyle w:val="Nvel02"/>
        <w:ind w:right="-143"/>
        <w:rPr>
          <w:rFonts w:ascii="Ebrima" w:hAnsi="Ebrima"/>
          <w:sz w:val="20"/>
          <w:szCs w:val="20"/>
        </w:rPr>
      </w:pPr>
      <w:r w:rsidRPr="002E108E">
        <w:rPr>
          <w:rFonts w:ascii="Ebrima" w:hAnsi="Ebrima"/>
          <w:sz w:val="20"/>
          <w:szCs w:val="20"/>
        </w:rPr>
        <w:t>2.8</w:t>
      </w:r>
      <w:r w:rsidR="00CF1F88" w:rsidRPr="002E108E">
        <w:rPr>
          <w:rFonts w:ascii="Ebrima" w:hAnsi="Ebrima"/>
          <w:sz w:val="20"/>
          <w:szCs w:val="20"/>
        </w:rPr>
        <w:t xml:space="preserve">. </w:t>
      </w:r>
      <w:r w:rsidR="00182119" w:rsidRPr="002E108E">
        <w:rPr>
          <w:rFonts w:ascii="Ebrima" w:hAnsi="Ebrima"/>
          <w:sz w:val="20"/>
          <w:szCs w:val="20"/>
        </w:rPr>
        <w:t>O cancelamento dos preços registrados poderá ser realizado pelo gerenciador, em determinada ata de registro de preços, total ou parcialmente, nas seguintes hipóteses, desde que devidamente comprovadas e justificadas:</w:t>
      </w:r>
    </w:p>
    <w:p w:rsidR="00182119" w:rsidRPr="002E108E" w:rsidRDefault="00182119" w:rsidP="00B71C91">
      <w:pPr>
        <w:pStyle w:val="Nvel02"/>
        <w:numPr>
          <w:ilvl w:val="0"/>
          <w:numId w:val="23"/>
        </w:numPr>
        <w:ind w:left="11" w:right="-143" w:hanging="11"/>
        <w:rPr>
          <w:rFonts w:ascii="Ebrima" w:hAnsi="Ebrima"/>
          <w:sz w:val="20"/>
          <w:szCs w:val="20"/>
        </w:rPr>
      </w:pPr>
      <w:r w:rsidRPr="002E108E">
        <w:rPr>
          <w:rFonts w:ascii="Ebrima" w:hAnsi="Ebrima"/>
          <w:sz w:val="20"/>
          <w:szCs w:val="20"/>
        </w:rPr>
        <w:t>por razão de interesse público;</w:t>
      </w:r>
    </w:p>
    <w:p w:rsidR="00182119" w:rsidRPr="002E108E" w:rsidRDefault="00182119" w:rsidP="00B71C91">
      <w:pPr>
        <w:pStyle w:val="Nvel02"/>
        <w:numPr>
          <w:ilvl w:val="0"/>
          <w:numId w:val="23"/>
        </w:numPr>
        <w:ind w:left="11" w:right="-143" w:hanging="11"/>
        <w:rPr>
          <w:rFonts w:ascii="Ebrima" w:hAnsi="Ebrima"/>
          <w:sz w:val="20"/>
          <w:szCs w:val="20"/>
        </w:rPr>
      </w:pPr>
      <w:r w:rsidRPr="002E108E">
        <w:rPr>
          <w:rFonts w:ascii="Ebrima" w:hAnsi="Ebrima"/>
          <w:sz w:val="20"/>
          <w:szCs w:val="20"/>
        </w:rPr>
        <w:t>a pedido do fornecedor, decorrente de caso fortuito ou força maior; ou</w:t>
      </w:r>
    </w:p>
    <w:p w:rsidR="00EC19E4" w:rsidRPr="002E108E" w:rsidRDefault="00182119" w:rsidP="00B71C91">
      <w:pPr>
        <w:pStyle w:val="Nvel02"/>
        <w:numPr>
          <w:ilvl w:val="0"/>
          <w:numId w:val="23"/>
        </w:numPr>
        <w:spacing w:after="240"/>
        <w:ind w:left="11" w:right="-143" w:hanging="11"/>
        <w:rPr>
          <w:rFonts w:ascii="Ebrima" w:hAnsi="Ebrima"/>
          <w:sz w:val="20"/>
          <w:szCs w:val="20"/>
        </w:rPr>
      </w:pPr>
      <w:r w:rsidRPr="002E108E">
        <w:rPr>
          <w:rFonts w:ascii="Ebrima" w:hAnsi="Ebrima"/>
          <w:sz w:val="20"/>
          <w:szCs w:val="20"/>
        </w:rPr>
        <w:t>se não houver êxito nas negociações quando o preço registrado tornar-se superior ao</w:t>
      </w:r>
      <w:r w:rsidR="002324C2" w:rsidRPr="002E108E">
        <w:rPr>
          <w:rFonts w:ascii="Ebrima" w:hAnsi="Ebrima"/>
          <w:sz w:val="20"/>
          <w:szCs w:val="20"/>
        </w:rPr>
        <w:t xml:space="preserve"> </w:t>
      </w:r>
      <w:r w:rsidRPr="002E108E">
        <w:rPr>
          <w:rFonts w:ascii="Ebrima" w:hAnsi="Ebrima"/>
          <w:sz w:val="20"/>
          <w:szCs w:val="20"/>
        </w:rPr>
        <w:t>preço praticado no mercado, por motivo superveniente.</w:t>
      </w:r>
    </w:p>
    <w:p w:rsidR="00772534" w:rsidRPr="002E108E" w:rsidRDefault="00EC19E4" w:rsidP="00772534">
      <w:pPr>
        <w:pStyle w:val="Nvel02"/>
        <w:ind w:right="-143"/>
        <w:rPr>
          <w:rFonts w:ascii="Ebrima" w:hAnsi="Ebrima"/>
          <w:b/>
          <w:bCs/>
          <w:sz w:val="20"/>
          <w:szCs w:val="20"/>
        </w:rPr>
      </w:pPr>
      <w:r w:rsidRPr="002E108E">
        <w:rPr>
          <w:rFonts w:ascii="Ebrima" w:hAnsi="Ebrima"/>
          <w:b/>
          <w:bCs/>
          <w:sz w:val="20"/>
          <w:szCs w:val="20"/>
        </w:rPr>
        <w:t>CLAÚSULA TERCEIRA</w:t>
      </w:r>
      <w:r w:rsidR="00CF1F88" w:rsidRPr="002E108E">
        <w:rPr>
          <w:rFonts w:ascii="Ebrima" w:hAnsi="Ebrima"/>
          <w:b/>
          <w:bCs/>
          <w:sz w:val="20"/>
          <w:szCs w:val="20"/>
        </w:rPr>
        <w:t xml:space="preserve"> </w:t>
      </w:r>
      <w:r w:rsidR="009A5A21" w:rsidRPr="002E108E">
        <w:rPr>
          <w:rFonts w:ascii="Ebrima" w:hAnsi="Ebrima"/>
          <w:b/>
          <w:bCs/>
          <w:sz w:val="20"/>
          <w:szCs w:val="20"/>
        </w:rPr>
        <w:t>DO FORNCEIMENTO E</w:t>
      </w:r>
      <w:r w:rsidRPr="002E108E">
        <w:rPr>
          <w:rFonts w:ascii="Ebrima" w:hAnsi="Ebrima"/>
          <w:b/>
          <w:bCs/>
          <w:sz w:val="20"/>
          <w:szCs w:val="20"/>
        </w:rPr>
        <w:t xml:space="preserve"> DA FORMA DE PAGAMENTO </w:t>
      </w:r>
    </w:p>
    <w:p w:rsidR="009A5A21" w:rsidRPr="002E108E" w:rsidRDefault="00772534" w:rsidP="00772534">
      <w:pPr>
        <w:pStyle w:val="Nvel02"/>
        <w:ind w:right="-143"/>
        <w:rPr>
          <w:rFonts w:ascii="Ebrima" w:hAnsi="Ebrima"/>
          <w:b/>
          <w:bCs/>
          <w:sz w:val="20"/>
          <w:szCs w:val="20"/>
        </w:rPr>
      </w:pPr>
      <w:r w:rsidRPr="002E108E">
        <w:rPr>
          <w:rFonts w:ascii="Ebrima" w:hAnsi="Ebrima"/>
          <w:sz w:val="20"/>
          <w:szCs w:val="20"/>
        </w:rPr>
        <w:t xml:space="preserve">3.1. </w:t>
      </w:r>
      <w:r w:rsidR="009A5A21" w:rsidRPr="002E108E">
        <w:rPr>
          <w:rFonts w:ascii="Ebrima" w:hAnsi="Ebrima"/>
          <w:sz w:val="20"/>
          <w:szCs w:val="20"/>
        </w:rPr>
        <w:t>A partir da assinatura/recebimento da Ata de Registro de Preços, a contratada comprometer-se-á a realizar o fornecimento dos combustíveis.</w:t>
      </w:r>
    </w:p>
    <w:p w:rsidR="009A5A21" w:rsidRPr="002E108E" w:rsidRDefault="0075236B" w:rsidP="00772534">
      <w:pPr>
        <w:pStyle w:val="PargrafodaLista"/>
        <w:widowControl w:val="0"/>
        <w:tabs>
          <w:tab w:val="left" w:pos="0"/>
        </w:tabs>
        <w:autoSpaceDE w:val="0"/>
        <w:autoSpaceDN w:val="0"/>
        <w:spacing w:before="1" w:after="0" w:line="276" w:lineRule="auto"/>
        <w:ind w:left="0" w:right="-143"/>
        <w:jc w:val="both"/>
        <w:rPr>
          <w:rFonts w:ascii="Ebrima" w:hAnsi="Ebrima" w:cs="Times New Roman"/>
          <w:sz w:val="20"/>
          <w:szCs w:val="20"/>
        </w:rPr>
      </w:pPr>
      <w:r w:rsidRPr="002E108E">
        <w:rPr>
          <w:rFonts w:ascii="Ebrima" w:hAnsi="Ebrima" w:cs="Times New Roman"/>
          <w:sz w:val="20"/>
          <w:szCs w:val="20"/>
        </w:rPr>
        <w:t>3.2 F</w:t>
      </w:r>
      <w:r w:rsidR="009A5A21" w:rsidRPr="002E108E">
        <w:rPr>
          <w:rFonts w:ascii="Ebrima" w:hAnsi="Ebrima" w:cs="Times New Roman"/>
          <w:sz w:val="20"/>
          <w:szCs w:val="20"/>
        </w:rPr>
        <w:t xml:space="preserve">ornecimento deverá ser precedido de ordem de fornecimento do gestor da pasta. </w:t>
      </w:r>
    </w:p>
    <w:p w:rsidR="009A5A21" w:rsidRPr="002E108E" w:rsidRDefault="0075236B" w:rsidP="00772534">
      <w:pPr>
        <w:pStyle w:val="Corpodetexto"/>
        <w:spacing w:before="0" w:line="276" w:lineRule="auto"/>
        <w:ind w:left="0" w:right="-143"/>
        <w:jc w:val="both"/>
        <w:rPr>
          <w:rFonts w:ascii="Ebrima" w:hAnsi="Ebrima" w:cs="Times New Roman"/>
          <w:sz w:val="20"/>
          <w:szCs w:val="20"/>
        </w:rPr>
      </w:pPr>
      <w:r w:rsidRPr="002E108E">
        <w:rPr>
          <w:rFonts w:ascii="Ebrima" w:hAnsi="Ebrima" w:cs="Times New Roman"/>
          <w:sz w:val="20"/>
          <w:szCs w:val="20"/>
        </w:rPr>
        <w:t>3.3 A</w:t>
      </w:r>
      <w:r w:rsidR="00B17140" w:rsidRPr="002E108E">
        <w:rPr>
          <w:rFonts w:ascii="Ebrima" w:hAnsi="Ebrima" w:cs="Times New Roman"/>
          <w:sz w:val="20"/>
          <w:szCs w:val="20"/>
        </w:rPr>
        <w:t xml:space="preserve"> </w:t>
      </w:r>
      <w:r w:rsidR="009A5A21" w:rsidRPr="002E108E">
        <w:rPr>
          <w:rFonts w:ascii="Ebrima" w:hAnsi="Ebrima" w:cs="Times New Roman"/>
          <w:sz w:val="20"/>
          <w:szCs w:val="20"/>
          <w:lang w:val="pt-BR"/>
        </w:rPr>
        <w:t xml:space="preserve">contratada deverá fornecer o combustível ora contratado logo após a assinatura da Ata de Registro de Preços, sendo observada as condições do item </w:t>
      </w:r>
      <w:r w:rsidR="00A61A85" w:rsidRPr="002E108E">
        <w:rPr>
          <w:rFonts w:ascii="Ebrima" w:hAnsi="Ebrima" w:cs="Times New Roman"/>
          <w:sz w:val="20"/>
          <w:szCs w:val="20"/>
          <w:lang w:val="pt-BR"/>
        </w:rPr>
        <w:t>3.2</w:t>
      </w:r>
      <w:r w:rsidR="009A5A21" w:rsidRPr="002E108E">
        <w:rPr>
          <w:rFonts w:ascii="Ebrima" w:hAnsi="Ebrima" w:cs="Times New Roman"/>
          <w:sz w:val="20"/>
          <w:szCs w:val="20"/>
          <w:lang w:val="pt-BR"/>
        </w:rPr>
        <w:t xml:space="preserve">. </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3.</w:t>
      </w:r>
      <w:r w:rsidR="004838BD" w:rsidRPr="002E108E">
        <w:rPr>
          <w:rFonts w:ascii="Ebrima" w:hAnsi="Ebrima" w:cs="Times New Roman"/>
          <w:sz w:val="20"/>
          <w:szCs w:val="20"/>
        </w:rPr>
        <w:t>4</w:t>
      </w:r>
      <w:r w:rsidRPr="002E108E">
        <w:rPr>
          <w:rFonts w:ascii="Ebrima" w:hAnsi="Ebrima" w:cs="Times New Roman"/>
          <w:sz w:val="20"/>
          <w:szCs w:val="20"/>
        </w:rPr>
        <w:t>.</w:t>
      </w:r>
      <w:r w:rsidRPr="002E108E">
        <w:rPr>
          <w:rFonts w:ascii="Ebrima" w:hAnsi="Ebrima"/>
          <w:sz w:val="20"/>
          <w:szCs w:val="20"/>
        </w:rPr>
        <w:t xml:space="preserve"> </w:t>
      </w:r>
      <w:r w:rsidRPr="002E108E">
        <w:rPr>
          <w:rFonts w:ascii="Ebrima" w:hAnsi="Ebrima" w:cs="Times New Roman"/>
          <w:sz w:val="20"/>
          <w:szCs w:val="20"/>
        </w:rPr>
        <w:t xml:space="preserve">O pagamento será realizado no prazo de </w:t>
      </w:r>
      <w:r w:rsidR="00772534" w:rsidRPr="002E108E">
        <w:rPr>
          <w:rFonts w:ascii="Ebrima" w:hAnsi="Ebrima" w:cs="Times New Roman"/>
          <w:sz w:val="20"/>
          <w:szCs w:val="20"/>
        </w:rPr>
        <w:t>até</w:t>
      </w:r>
      <w:r w:rsidRPr="002E108E">
        <w:rPr>
          <w:rFonts w:ascii="Ebrima" w:hAnsi="Ebrima" w:cs="Times New Roman"/>
          <w:sz w:val="20"/>
          <w:szCs w:val="20"/>
        </w:rPr>
        <w:t>́ 30 (trinta) dias, contados a partir do recebimento da Nota Fiscal ou Fatura, através de ordem bancária, para crédito em banco, agência e conta corrente indicados pelo contratado.</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3.</w:t>
      </w:r>
      <w:r w:rsidR="000E261D" w:rsidRPr="002E108E">
        <w:rPr>
          <w:rFonts w:ascii="Ebrima" w:hAnsi="Ebrima" w:cs="Times New Roman"/>
          <w:sz w:val="20"/>
          <w:szCs w:val="20"/>
        </w:rPr>
        <w:t>5</w:t>
      </w:r>
      <w:r w:rsidRPr="002E108E">
        <w:rPr>
          <w:rFonts w:ascii="Ebrima" w:hAnsi="Ebrima" w:cs="Times New Roman"/>
          <w:sz w:val="20"/>
          <w:szCs w:val="20"/>
        </w:rPr>
        <w:t>.</w:t>
      </w:r>
      <w:r w:rsidRPr="002E108E">
        <w:rPr>
          <w:rFonts w:ascii="Ebrima" w:hAnsi="Ebrima"/>
          <w:sz w:val="20"/>
          <w:szCs w:val="20"/>
        </w:rPr>
        <w:t xml:space="preserve"> </w:t>
      </w:r>
      <w:r w:rsidRPr="002E108E">
        <w:rPr>
          <w:rFonts w:ascii="Ebrima" w:hAnsi="Ebrima" w:cs="Times New Roman"/>
          <w:sz w:val="20"/>
          <w:szCs w:val="20"/>
        </w:rPr>
        <w:t>Considera-se ocorrido o recebimento da nota fiscal ou fatura quando o órgão contratante atestar a execução do objeto do contrato.</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3.</w:t>
      </w:r>
      <w:r w:rsidR="000E261D" w:rsidRPr="002E108E">
        <w:rPr>
          <w:rFonts w:ascii="Ebrima" w:hAnsi="Ebrima" w:cs="Times New Roman"/>
          <w:sz w:val="20"/>
          <w:szCs w:val="20"/>
        </w:rPr>
        <w:t>6</w:t>
      </w:r>
      <w:r w:rsidRPr="002E108E">
        <w:rPr>
          <w:rFonts w:ascii="Ebrima" w:hAnsi="Ebrima" w:cs="Times New Roman"/>
          <w:sz w:val="20"/>
          <w:szCs w:val="20"/>
        </w:rPr>
        <w:t>.</w:t>
      </w:r>
      <w:r w:rsidRPr="002E108E">
        <w:rPr>
          <w:rFonts w:ascii="Ebrima" w:hAnsi="Ebrima"/>
          <w:sz w:val="20"/>
          <w:szCs w:val="20"/>
        </w:rPr>
        <w:t xml:space="preserve"> </w:t>
      </w:r>
      <w:r w:rsidRPr="002E108E">
        <w:rPr>
          <w:rFonts w:ascii="Ebrima" w:hAnsi="Ebrima" w:cs="Times New Roman"/>
          <w:sz w:val="20"/>
          <w:szCs w:val="20"/>
        </w:rPr>
        <w:t>A Nota Fiscal ou Fatura deverá ser obrigatoriamente acompanhada da comprovação da regularidade fiscal, nos termos do Art. 90, §21 da Lei no 14.133/2021.</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3.</w:t>
      </w:r>
      <w:r w:rsidR="000E261D" w:rsidRPr="002E108E">
        <w:rPr>
          <w:rFonts w:ascii="Ebrima" w:hAnsi="Ebrima" w:cs="Times New Roman"/>
          <w:sz w:val="20"/>
          <w:szCs w:val="20"/>
        </w:rPr>
        <w:t>6</w:t>
      </w:r>
      <w:r w:rsidRPr="002E108E">
        <w:rPr>
          <w:rFonts w:ascii="Ebrima" w:hAnsi="Ebrima" w:cs="Times New Roman"/>
          <w:sz w:val="20"/>
          <w:szCs w:val="20"/>
        </w:rPr>
        <w:t>.1. Havendo erro na apresentação da Nota Fiscal ou dos documentos pertinentes à contratação, ou, ainda, circunstância que impeça a liquidação da despesa, como, por exemplo, obrigação financeira pendente, decorrente de penalidade imposta ou inadimplência, o pagamento ficará sobrestado até que a Contratada providencie as medidas saneadoras. Nesta hipótese, o prazo para pagamento iniciar-se-á́ após a comprovação da regularização da situação, não acarretando qualquer ônus para a Contratante.</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3.</w:t>
      </w:r>
      <w:r w:rsidR="009E7B06" w:rsidRPr="002E108E">
        <w:rPr>
          <w:rFonts w:ascii="Ebrima" w:hAnsi="Ebrima" w:cs="Times New Roman"/>
          <w:sz w:val="20"/>
          <w:szCs w:val="20"/>
        </w:rPr>
        <w:t>7</w:t>
      </w:r>
      <w:r w:rsidRPr="002E108E">
        <w:rPr>
          <w:rFonts w:ascii="Ebrima" w:hAnsi="Ebrima" w:cs="Times New Roman"/>
          <w:sz w:val="20"/>
          <w:szCs w:val="20"/>
        </w:rPr>
        <w:t>.</w:t>
      </w:r>
      <w:r w:rsidR="00327B68" w:rsidRPr="002E108E">
        <w:rPr>
          <w:rFonts w:ascii="Ebrima" w:hAnsi="Ebrima" w:cs="Times New Roman"/>
          <w:sz w:val="20"/>
          <w:szCs w:val="20"/>
        </w:rPr>
        <w:t xml:space="preserve"> </w:t>
      </w:r>
      <w:r w:rsidRPr="002E108E">
        <w:rPr>
          <w:rFonts w:ascii="Ebrima" w:hAnsi="Ebrima" w:cs="Times New Roman"/>
          <w:sz w:val="20"/>
          <w:szCs w:val="20"/>
        </w:rPr>
        <w:t>Será considerada data do pagamento o dia em que constar como emitida a ordem bancária para pagamento.</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3.</w:t>
      </w:r>
      <w:r w:rsidR="009E7B06" w:rsidRPr="002E108E">
        <w:rPr>
          <w:rFonts w:ascii="Ebrima" w:hAnsi="Ebrima" w:cs="Times New Roman"/>
          <w:sz w:val="20"/>
          <w:szCs w:val="20"/>
        </w:rPr>
        <w:t>8</w:t>
      </w:r>
      <w:r w:rsidR="006277CD" w:rsidRPr="002E108E">
        <w:rPr>
          <w:rFonts w:ascii="Ebrima" w:hAnsi="Ebrima" w:cs="Times New Roman"/>
          <w:sz w:val="20"/>
          <w:szCs w:val="20"/>
        </w:rPr>
        <w:t>.</w:t>
      </w:r>
      <w:r w:rsidR="009E7B06" w:rsidRPr="002E108E">
        <w:rPr>
          <w:rFonts w:ascii="Ebrima" w:hAnsi="Ebrima" w:cs="Times New Roman"/>
          <w:sz w:val="20"/>
          <w:szCs w:val="20"/>
        </w:rPr>
        <w:t xml:space="preserve"> </w:t>
      </w:r>
      <w:r w:rsidRPr="002E108E">
        <w:rPr>
          <w:rFonts w:ascii="Ebrima" w:hAnsi="Ebrima" w:cs="Times New Roman"/>
          <w:sz w:val="20"/>
          <w:szCs w:val="20"/>
        </w:rPr>
        <w:t xml:space="preserve">Não havendo regularização ou sendo a defesa considerada improcedente, a contratante deverá comunicar aos órgãos responsáveis pela fiscalização da regularidade fiscal quanto à inadimplência da contratada, bem </w:t>
      </w:r>
      <w:r w:rsidRPr="002E108E">
        <w:rPr>
          <w:rFonts w:ascii="Ebrima" w:hAnsi="Ebrima" w:cs="Times New Roman"/>
          <w:sz w:val="20"/>
          <w:szCs w:val="20"/>
        </w:rPr>
        <w:lastRenderedPageBreak/>
        <w:t>como quanto à existência de pagamento a ser efetuado, para que sejam acionados os meios pertinentes e necessários para garantir o recebimento de seus créditos.</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3.</w:t>
      </w:r>
      <w:r w:rsidR="009E7B06" w:rsidRPr="002E108E">
        <w:rPr>
          <w:rFonts w:ascii="Ebrima" w:hAnsi="Ebrima" w:cs="Times New Roman"/>
          <w:sz w:val="20"/>
          <w:szCs w:val="20"/>
        </w:rPr>
        <w:t>9</w:t>
      </w:r>
      <w:r w:rsidR="006277CD" w:rsidRPr="002E108E">
        <w:rPr>
          <w:rFonts w:ascii="Ebrima" w:hAnsi="Ebrima" w:cs="Times New Roman"/>
          <w:sz w:val="20"/>
          <w:szCs w:val="20"/>
        </w:rPr>
        <w:t>.</w:t>
      </w:r>
      <w:r w:rsidR="009E7B06" w:rsidRPr="002E108E">
        <w:rPr>
          <w:rFonts w:ascii="Ebrima" w:hAnsi="Ebrima" w:cs="Times New Roman"/>
          <w:sz w:val="20"/>
          <w:szCs w:val="20"/>
        </w:rPr>
        <w:t xml:space="preserve"> </w:t>
      </w:r>
      <w:r w:rsidRPr="002E108E">
        <w:rPr>
          <w:rFonts w:ascii="Ebrima" w:hAnsi="Ebrima" w:cs="Times New Roman"/>
          <w:sz w:val="20"/>
          <w:szCs w:val="20"/>
        </w:rPr>
        <w:t>Persistindo a irregularidade, a contratante deverá adotar as medidas necessárias à rescisão contratual nos autos do processo administrativo correspondente, assegurada à contratada a ampla defesa.</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3.</w:t>
      </w:r>
      <w:r w:rsidR="00D41113" w:rsidRPr="002E108E">
        <w:rPr>
          <w:rFonts w:ascii="Ebrima" w:hAnsi="Ebrima" w:cs="Times New Roman"/>
          <w:sz w:val="20"/>
          <w:szCs w:val="20"/>
        </w:rPr>
        <w:t>10</w:t>
      </w:r>
      <w:r w:rsidR="006277CD" w:rsidRPr="002E108E">
        <w:rPr>
          <w:rFonts w:ascii="Ebrima" w:hAnsi="Ebrima" w:cs="Times New Roman"/>
          <w:sz w:val="20"/>
          <w:szCs w:val="20"/>
        </w:rPr>
        <w:t>.</w:t>
      </w:r>
      <w:r w:rsidR="00D41113" w:rsidRPr="002E108E">
        <w:rPr>
          <w:rFonts w:ascii="Ebrima" w:hAnsi="Ebrima" w:cs="Times New Roman"/>
          <w:sz w:val="20"/>
          <w:szCs w:val="20"/>
        </w:rPr>
        <w:t xml:space="preserve"> </w:t>
      </w:r>
      <w:r w:rsidRPr="002E108E">
        <w:rPr>
          <w:rFonts w:ascii="Ebrima" w:hAnsi="Ebrima" w:cs="Times New Roman"/>
          <w:sz w:val="20"/>
          <w:szCs w:val="20"/>
        </w:rPr>
        <w:t>Além do disposto no subitem acima, poderá́ a autoridade competente, na forma do art. 9o da Medida Provisória no 1.047/21, dispensar a apresentação de documentação de regularidade fiscal ou trabalhista (salvo a comprobatória de regularidade com a Seguridade Social), de forma excepcional e justificada, no caso de haver restrição de fornecedores ou prestadores de serviços.</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3.</w:t>
      </w:r>
      <w:r w:rsidR="00D41113" w:rsidRPr="002E108E">
        <w:rPr>
          <w:rFonts w:ascii="Ebrima" w:hAnsi="Ebrima" w:cs="Times New Roman"/>
          <w:sz w:val="20"/>
          <w:szCs w:val="20"/>
        </w:rPr>
        <w:t>11</w:t>
      </w:r>
      <w:r w:rsidR="006277CD" w:rsidRPr="002E108E">
        <w:rPr>
          <w:rFonts w:ascii="Ebrima" w:hAnsi="Ebrima" w:cs="Times New Roman"/>
          <w:sz w:val="20"/>
          <w:szCs w:val="20"/>
        </w:rPr>
        <w:t>.</w:t>
      </w:r>
      <w:r w:rsidR="00D41113" w:rsidRPr="002E108E">
        <w:rPr>
          <w:rFonts w:ascii="Ebrima" w:hAnsi="Ebrima" w:cs="Times New Roman"/>
          <w:sz w:val="20"/>
          <w:szCs w:val="20"/>
        </w:rPr>
        <w:t xml:space="preserve"> </w:t>
      </w:r>
      <w:r w:rsidRPr="002E108E">
        <w:rPr>
          <w:rFonts w:ascii="Ebrima" w:hAnsi="Ebrima" w:cs="Times New Roman"/>
          <w:sz w:val="20"/>
          <w:szCs w:val="20"/>
        </w:rPr>
        <w:t>Quando do pagamento, será efetuada a retenção tributária prevista na legislação aplicável.</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3.1</w:t>
      </w:r>
      <w:r w:rsidR="00D41113" w:rsidRPr="002E108E">
        <w:rPr>
          <w:rFonts w:ascii="Ebrima" w:hAnsi="Ebrima" w:cs="Times New Roman"/>
          <w:sz w:val="20"/>
          <w:szCs w:val="20"/>
        </w:rPr>
        <w:t>1</w:t>
      </w:r>
      <w:r w:rsidRPr="002E108E">
        <w:rPr>
          <w:rFonts w:ascii="Ebrima" w:hAnsi="Ebrima" w:cs="Times New Roman"/>
          <w:sz w:val="20"/>
          <w:szCs w:val="20"/>
        </w:rPr>
        <w:t>.</w:t>
      </w:r>
      <w:r w:rsidR="00D41113" w:rsidRPr="002E108E">
        <w:rPr>
          <w:rFonts w:ascii="Ebrima" w:hAnsi="Ebrima" w:cs="Times New Roman"/>
          <w:sz w:val="20"/>
          <w:szCs w:val="20"/>
        </w:rPr>
        <w:t xml:space="preserve"> </w:t>
      </w:r>
      <w:r w:rsidRPr="002E108E">
        <w:rPr>
          <w:rFonts w:ascii="Ebrima" w:hAnsi="Ebrima" w:cs="Times New Roman"/>
          <w:sz w:val="20"/>
          <w:szCs w:val="20"/>
        </w:rPr>
        <w:t>A Contratada regularmente optante pelo Simples Nacional, nos termos da Lei Complementar no 123, de 2006, não sofrerá a retenção tributária quanto aos impostos e contribuições abrangidos por aquele regime. No entanto, o pagamento ficará condicionado à apresentação de comprovação, por meio de documento oficial, de que faz jus ao tratamento tributário favorecido previsto na referida Lei Complementar.</w:t>
      </w:r>
    </w:p>
    <w:p w:rsidR="00DD08B4" w:rsidRPr="002E108E" w:rsidRDefault="00DD08B4" w:rsidP="00327B68">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t xml:space="preserve">CLAÚSULA QUARTA- </w:t>
      </w:r>
      <w:r w:rsidR="00417694" w:rsidRPr="002E108E">
        <w:rPr>
          <w:rFonts w:ascii="Ebrima" w:hAnsi="Ebrima" w:cs="Times New Roman"/>
          <w:b/>
          <w:bCs/>
          <w:sz w:val="20"/>
          <w:szCs w:val="20"/>
        </w:rPr>
        <w:t>DA ADESÃO À ATA DE REGISTRO DE PREÇOS</w:t>
      </w:r>
    </w:p>
    <w:p w:rsidR="00B564C5" w:rsidRPr="002E108E" w:rsidRDefault="0041769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4.1. Não será permitida adesão à Ata de Registro de Preços decorrente desta licitação.</w:t>
      </w:r>
    </w:p>
    <w:p w:rsidR="00EC19E4" w:rsidRPr="002E108E" w:rsidRDefault="00EC19E4" w:rsidP="00327B68">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t>CLAÚSULA QU</w:t>
      </w:r>
      <w:r w:rsidR="009C2328" w:rsidRPr="002E108E">
        <w:rPr>
          <w:rFonts w:ascii="Ebrima" w:hAnsi="Ebrima" w:cs="Times New Roman"/>
          <w:b/>
          <w:bCs/>
          <w:sz w:val="20"/>
          <w:szCs w:val="20"/>
        </w:rPr>
        <w:t>INTA</w:t>
      </w:r>
      <w:r w:rsidRPr="002E108E">
        <w:rPr>
          <w:rFonts w:ascii="Ebrima" w:hAnsi="Ebrima" w:cs="Times New Roman"/>
          <w:b/>
          <w:bCs/>
          <w:sz w:val="20"/>
          <w:szCs w:val="20"/>
        </w:rPr>
        <w:t>- DAS OB</w:t>
      </w:r>
      <w:r w:rsidR="00394B8B" w:rsidRPr="002E108E">
        <w:rPr>
          <w:rFonts w:ascii="Ebrima" w:hAnsi="Ebrima" w:cs="Times New Roman"/>
          <w:b/>
          <w:bCs/>
          <w:sz w:val="20"/>
          <w:szCs w:val="20"/>
        </w:rPr>
        <w:t>RI</w:t>
      </w:r>
      <w:r w:rsidRPr="002E108E">
        <w:rPr>
          <w:rFonts w:ascii="Ebrima" w:hAnsi="Ebrima" w:cs="Times New Roman"/>
          <w:b/>
          <w:bCs/>
          <w:sz w:val="20"/>
          <w:szCs w:val="20"/>
        </w:rPr>
        <w:t>GAÇÕES DA CONTRATANTE</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5.</w:t>
      </w:r>
      <w:r w:rsidR="00394B8B" w:rsidRPr="002E108E">
        <w:rPr>
          <w:rFonts w:ascii="Ebrima" w:hAnsi="Ebrima" w:cs="Times New Roman"/>
          <w:sz w:val="20"/>
          <w:szCs w:val="20"/>
        </w:rPr>
        <w:t>1. São</w:t>
      </w:r>
      <w:r w:rsidRPr="002E108E">
        <w:rPr>
          <w:rFonts w:ascii="Ebrima" w:hAnsi="Ebrima" w:cs="Times New Roman"/>
          <w:sz w:val="20"/>
          <w:szCs w:val="20"/>
        </w:rPr>
        <w:t xml:space="preserve"> obrigações da contratante:</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5.1.1.</w:t>
      </w:r>
      <w:r w:rsidR="00937909" w:rsidRPr="002E108E">
        <w:rPr>
          <w:rFonts w:ascii="Ebrima" w:hAnsi="Ebrima" w:cs="Times New Roman"/>
          <w:sz w:val="20"/>
          <w:szCs w:val="20"/>
        </w:rPr>
        <w:t xml:space="preserve"> </w:t>
      </w:r>
      <w:r w:rsidRPr="002E108E">
        <w:rPr>
          <w:rFonts w:ascii="Ebrima" w:hAnsi="Ebrima" w:cs="Times New Roman"/>
          <w:sz w:val="20"/>
          <w:szCs w:val="20"/>
        </w:rPr>
        <w:t>Receber o objeto no prazo e condições estabelecidas n</w:t>
      </w:r>
      <w:r w:rsidR="00D47124" w:rsidRPr="002E108E">
        <w:rPr>
          <w:rFonts w:ascii="Ebrima" w:hAnsi="Ebrima" w:cs="Times New Roman"/>
          <w:sz w:val="20"/>
          <w:szCs w:val="20"/>
        </w:rPr>
        <w:t>a Ata de Registro de Preços</w:t>
      </w:r>
      <w:r w:rsidRPr="002E108E">
        <w:rPr>
          <w:rFonts w:ascii="Ebrima" w:hAnsi="Ebrima" w:cs="Times New Roman"/>
          <w:sz w:val="20"/>
          <w:szCs w:val="20"/>
        </w:rPr>
        <w:t>;</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5.1.2.</w:t>
      </w:r>
      <w:r w:rsidR="00937909" w:rsidRPr="002E108E">
        <w:rPr>
          <w:rFonts w:ascii="Ebrima" w:hAnsi="Ebrima" w:cs="Times New Roman"/>
          <w:sz w:val="20"/>
          <w:szCs w:val="20"/>
        </w:rPr>
        <w:t xml:space="preserve"> </w:t>
      </w:r>
      <w:r w:rsidRPr="002E108E">
        <w:rPr>
          <w:rFonts w:ascii="Ebrima" w:hAnsi="Ebrima" w:cs="Times New Roman"/>
          <w:sz w:val="20"/>
          <w:szCs w:val="20"/>
        </w:rPr>
        <w:t>Verificar minuciosamente, no prazo fixado, a conformidade dos bens e produtos recebidos provisoriamente com as especificações constantes do contrato e da proposta, para fins de aceitação e recebimento definitivo;</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5.1.3.</w:t>
      </w:r>
      <w:r w:rsidR="00937909" w:rsidRPr="002E108E">
        <w:rPr>
          <w:rFonts w:ascii="Ebrima" w:hAnsi="Ebrima" w:cs="Times New Roman"/>
          <w:sz w:val="20"/>
          <w:szCs w:val="20"/>
        </w:rPr>
        <w:t xml:space="preserve"> </w:t>
      </w:r>
      <w:r w:rsidRPr="002E108E">
        <w:rPr>
          <w:rFonts w:ascii="Ebrima" w:hAnsi="Ebrima" w:cs="Times New Roman"/>
          <w:sz w:val="20"/>
          <w:szCs w:val="20"/>
        </w:rPr>
        <w:t xml:space="preserve">Comunicar </w:t>
      </w:r>
      <w:r w:rsidR="00B92199" w:rsidRPr="002E108E">
        <w:rPr>
          <w:rFonts w:ascii="Ebrima" w:hAnsi="Ebrima" w:cs="Times New Roman"/>
          <w:sz w:val="20"/>
          <w:szCs w:val="20"/>
        </w:rPr>
        <w:t>à contratada</w:t>
      </w:r>
      <w:r w:rsidRPr="002E108E">
        <w:rPr>
          <w:rFonts w:ascii="Ebrima" w:hAnsi="Ebrima" w:cs="Times New Roman"/>
          <w:sz w:val="20"/>
          <w:szCs w:val="20"/>
        </w:rPr>
        <w:t>, por escrito, sobre imperfeiçoes, falhas ou irregularidades verificadas no objeto fornecido, para que seja substituído, reparado ou corrigido;</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5.1.4.</w:t>
      </w:r>
      <w:r w:rsidR="00937909" w:rsidRPr="002E108E">
        <w:rPr>
          <w:rFonts w:ascii="Ebrima" w:hAnsi="Ebrima" w:cs="Times New Roman"/>
          <w:sz w:val="20"/>
          <w:szCs w:val="20"/>
        </w:rPr>
        <w:t xml:space="preserve"> </w:t>
      </w:r>
      <w:r w:rsidRPr="002E108E">
        <w:rPr>
          <w:rFonts w:ascii="Ebrima" w:hAnsi="Ebrima" w:cs="Times New Roman"/>
          <w:sz w:val="20"/>
          <w:szCs w:val="20"/>
        </w:rPr>
        <w:t>Acompanhar e fiscalizar o cumprimento das obrigações da Contratada, através de comissão/servidor especialmente designado;</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5.1.5.</w:t>
      </w:r>
      <w:r w:rsidR="00937909" w:rsidRPr="002E108E">
        <w:rPr>
          <w:rFonts w:ascii="Ebrima" w:hAnsi="Ebrima" w:cs="Times New Roman"/>
          <w:sz w:val="20"/>
          <w:szCs w:val="20"/>
        </w:rPr>
        <w:t xml:space="preserve"> </w:t>
      </w:r>
      <w:r w:rsidRPr="002E108E">
        <w:rPr>
          <w:rFonts w:ascii="Ebrima" w:hAnsi="Ebrima" w:cs="Times New Roman"/>
          <w:sz w:val="20"/>
          <w:szCs w:val="20"/>
        </w:rPr>
        <w:t>Efetuar o pagamento à contratada no valor correspondente ao fornecimento do objeto, no prazo e forma estabelecidos no Edital e seus anexos;</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5.1.6.</w:t>
      </w:r>
      <w:r w:rsidR="00937909" w:rsidRPr="002E108E">
        <w:rPr>
          <w:rFonts w:ascii="Ebrima" w:hAnsi="Ebrima" w:cs="Times New Roman"/>
          <w:sz w:val="20"/>
          <w:szCs w:val="20"/>
        </w:rPr>
        <w:t xml:space="preserve"> </w:t>
      </w:r>
      <w:r w:rsidRPr="002E108E">
        <w:rPr>
          <w:rFonts w:ascii="Ebrima" w:hAnsi="Ebrima" w:cs="Times New Roman"/>
          <w:sz w:val="20"/>
          <w:szCs w:val="20"/>
        </w:rPr>
        <w:t>A Administração não responderá por quaisquer compromissos assumidos pela Contratada com terceiros, ainda que vinculados à execução do presente Termo de Contrato, bem como por qualquer dano causado a terceiros em decorrência de ato da Contratada, de seus empregados, prepostos ou subordinados.</w:t>
      </w:r>
    </w:p>
    <w:p w:rsidR="00EC19E4" w:rsidRPr="002E108E" w:rsidRDefault="00EC19E4" w:rsidP="00327B68">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lastRenderedPageBreak/>
        <w:t>CLAÚSULA SEXTA- DAS OBRIGAÇÕES DO CONTRATADO</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6.1. A Contratada deve cumprir todas as obrigações constantes deste Termo de Referência e sua proposta, assumindo como exclusivamente seus os riscos e as despesas decorrentes da boa e perfeita execução do objeto e,</w:t>
      </w:r>
      <w:r w:rsidR="00937909" w:rsidRPr="002E108E">
        <w:rPr>
          <w:rFonts w:ascii="Ebrima" w:hAnsi="Ebrima" w:cs="Times New Roman"/>
          <w:sz w:val="20"/>
          <w:szCs w:val="20"/>
        </w:rPr>
        <w:t xml:space="preserve"> </w:t>
      </w:r>
      <w:r w:rsidRPr="002E108E">
        <w:rPr>
          <w:rFonts w:ascii="Ebrima" w:hAnsi="Ebrima" w:cs="Times New Roman"/>
          <w:sz w:val="20"/>
          <w:szCs w:val="20"/>
        </w:rPr>
        <w:t>ainda:</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6.1.1.</w:t>
      </w:r>
      <w:r w:rsidR="00937909" w:rsidRPr="002E108E">
        <w:rPr>
          <w:rFonts w:ascii="Ebrima" w:hAnsi="Ebrima" w:cs="Times New Roman"/>
          <w:sz w:val="20"/>
          <w:szCs w:val="20"/>
        </w:rPr>
        <w:t xml:space="preserve"> </w:t>
      </w:r>
      <w:r w:rsidRPr="002E108E">
        <w:rPr>
          <w:rFonts w:ascii="Ebrima" w:hAnsi="Ebrima" w:cs="Times New Roman"/>
          <w:sz w:val="20"/>
          <w:szCs w:val="20"/>
        </w:rPr>
        <w:t>Executar devidamente os serviços descritos na Cláusula correspondente d</w:t>
      </w:r>
      <w:r w:rsidR="008221BC" w:rsidRPr="002E108E">
        <w:rPr>
          <w:rFonts w:ascii="Ebrima" w:hAnsi="Ebrima" w:cs="Times New Roman"/>
          <w:sz w:val="20"/>
          <w:szCs w:val="20"/>
        </w:rPr>
        <w:t>a presente Ata de Registro de Preços</w:t>
      </w:r>
      <w:r w:rsidRPr="002E108E">
        <w:rPr>
          <w:rFonts w:ascii="Ebrima" w:hAnsi="Ebrima" w:cs="Times New Roman"/>
          <w:sz w:val="20"/>
          <w:szCs w:val="20"/>
        </w:rPr>
        <w:t>, dentro dos melhores parâmetros de qualidade estabelecidos para o ramo de atividade relacionada ao objeto contratual, com observância aos prazos estipulados.</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6.1.2.</w:t>
      </w:r>
      <w:r w:rsidR="00937909" w:rsidRPr="002E108E">
        <w:rPr>
          <w:rFonts w:ascii="Ebrima" w:hAnsi="Ebrima" w:cs="Times New Roman"/>
          <w:sz w:val="20"/>
          <w:szCs w:val="20"/>
        </w:rPr>
        <w:t xml:space="preserve"> </w:t>
      </w:r>
      <w:r w:rsidRPr="002E108E">
        <w:rPr>
          <w:rFonts w:ascii="Ebrima" w:hAnsi="Ebrima" w:cs="Times New Roman"/>
          <w:sz w:val="20"/>
          <w:szCs w:val="20"/>
        </w:rPr>
        <w:t>Efetuar a entrega do objeto em perfeitas condições, conforme especificações, prazo e local constantes no Termo de referência e sua proposta, acompanhado da respectiva nota fiscal, na qual constarão as indicações referentes a: marca.</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6.1.3.</w:t>
      </w:r>
      <w:r w:rsidR="00937909" w:rsidRPr="002E108E">
        <w:rPr>
          <w:rFonts w:ascii="Ebrima" w:hAnsi="Ebrima" w:cs="Times New Roman"/>
          <w:sz w:val="20"/>
          <w:szCs w:val="20"/>
        </w:rPr>
        <w:t xml:space="preserve"> </w:t>
      </w:r>
      <w:r w:rsidRPr="002E108E">
        <w:rPr>
          <w:rFonts w:ascii="Ebrima" w:hAnsi="Ebrima" w:cs="Times New Roman"/>
          <w:sz w:val="20"/>
          <w:szCs w:val="20"/>
        </w:rPr>
        <w:t>Responsabilizar-se pelos vícios e danos decorrentes do objeto, de acordo com os artigos 12, 13 e 17 a 27, do Código de Defesa do Consumidor (Lei no 8.078, de 1990);</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6.1.4.</w:t>
      </w:r>
      <w:r w:rsidR="00937909" w:rsidRPr="002E108E">
        <w:rPr>
          <w:rFonts w:ascii="Ebrima" w:hAnsi="Ebrima" w:cs="Times New Roman"/>
          <w:sz w:val="20"/>
          <w:szCs w:val="20"/>
        </w:rPr>
        <w:t xml:space="preserve"> </w:t>
      </w:r>
      <w:r w:rsidRPr="002E108E">
        <w:rPr>
          <w:rFonts w:ascii="Ebrima" w:hAnsi="Ebrima" w:cs="Times New Roman"/>
          <w:sz w:val="20"/>
          <w:szCs w:val="20"/>
        </w:rPr>
        <w:t>Substituir, reparar ou corrigir, às suas expensas, no prazo fixado neste Termo de referência, o objeto com avarias ou defeitos;</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6.1.5.</w:t>
      </w:r>
      <w:r w:rsidR="00937909" w:rsidRPr="002E108E">
        <w:rPr>
          <w:rFonts w:ascii="Ebrima" w:hAnsi="Ebrima" w:cs="Times New Roman"/>
          <w:sz w:val="20"/>
          <w:szCs w:val="20"/>
        </w:rPr>
        <w:t xml:space="preserve"> </w:t>
      </w:r>
      <w:r w:rsidRPr="002E108E">
        <w:rPr>
          <w:rFonts w:ascii="Ebrima" w:hAnsi="Ebrima" w:cs="Times New Roman"/>
          <w:sz w:val="20"/>
          <w:szCs w:val="20"/>
        </w:rPr>
        <w:t xml:space="preserve">Comunicar </w:t>
      </w:r>
      <w:r w:rsidR="00B92199" w:rsidRPr="002E108E">
        <w:rPr>
          <w:rFonts w:ascii="Ebrima" w:hAnsi="Ebrima" w:cs="Times New Roman"/>
          <w:sz w:val="20"/>
          <w:szCs w:val="20"/>
        </w:rPr>
        <w:t>à contratante</w:t>
      </w:r>
      <w:r w:rsidRPr="002E108E">
        <w:rPr>
          <w:rFonts w:ascii="Ebrima" w:hAnsi="Ebrima" w:cs="Times New Roman"/>
          <w:sz w:val="20"/>
          <w:szCs w:val="20"/>
        </w:rPr>
        <w:t>, no prazo máximo de 24 (vinte e quatro) horas que antecede a data da entrega, os motivos que impossibilitem o cumprimento do prazo previsto, com a devida comprovação;</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6.1.6.</w:t>
      </w:r>
      <w:r w:rsidR="00937909" w:rsidRPr="002E108E">
        <w:rPr>
          <w:rFonts w:ascii="Ebrima" w:hAnsi="Ebrima" w:cs="Times New Roman"/>
          <w:sz w:val="20"/>
          <w:szCs w:val="20"/>
        </w:rPr>
        <w:t xml:space="preserve"> </w:t>
      </w:r>
      <w:r w:rsidRPr="002E108E">
        <w:rPr>
          <w:rFonts w:ascii="Ebrima" w:hAnsi="Ebrima" w:cs="Times New Roman"/>
          <w:sz w:val="20"/>
          <w:szCs w:val="20"/>
        </w:rPr>
        <w:t>Manter, durante toda a execução d</w:t>
      </w:r>
      <w:r w:rsidR="00C42E01" w:rsidRPr="002E108E">
        <w:rPr>
          <w:rFonts w:ascii="Ebrima" w:hAnsi="Ebrima" w:cs="Times New Roman"/>
          <w:sz w:val="20"/>
          <w:szCs w:val="20"/>
        </w:rPr>
        <w:t>a Ata de Registro de Preços</w:t>
      </w:r>
      <w:r w:rsidRPr="002E108E">
        <w:rPr>
          <w:rFonts w:ascii="Ebrima" w:hAnsi="Ebrima" w:cs="Times New Roman"/>
          <w:sz w:val="20"/>
          <w:szCs w:val="20"/>
        </w:rPr>
        <w:t>, em compatibilidade com as obrigações assumidas, todas as condições de habilitação e qualificação exigidas na licitação;</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6.1.7.</w:t>
      </w:r>
      <w:r w:rsidR="00937909" w:rsidRPr="002E108E">
        <w:rPr>
          <w:rFonts w:ascii="Ebrima" w:hAnsi="Ebrima" w:cs="Times New Roman"/>
          <w:sz w:val="20"/>
          <w:szCs w:val="20"/>
        </w:rPr>
        <w:t xml:space="preserve"> </w:t>
      </w:r>
      <w:r w:rsidRPr="002E108E">
        <w:rPr>
          <w:rFonts w:ascii="Ebrima" w:hAnsi="Ebrima" w:cs="Times New Roman"/>
          <w:sz w:val="20"/>
          <w:szCs w:val="20"/>
        </w:rPr>
        <w:t>Indicar preposto para representá-la durante a execução d</w:t>
      </w:r>
      <w:r w:rsidR="00C42E01" w:rsidRPr="002E108E">
        <w:rPr>
          <w:rFonts w:ascii="Ebrima" w:hAnsi="Ebrima" w:cs="Times New Roman"/>
          <w:sz w:val="20"/>
          <w:szCs w:val="20"/>
        </w:rPr>
        <w:t>a Ata de Registro de Preços</w:t>
      </w:r>
      <w:r w:rsidRPr="002E108E">
        <w:rPr>
          <w:rFonts w:ascii="Ebrima" w:hAnsi="Ebrima" w:cs="Times New Roman"/>
          <w:sz w:val="20"/>
          <w:szCs w:val="20"/>
        </w:rPr>
        <w:t>.</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6.1.8.</w:t>
      </w:r>
      <w:r w:rsidR="00937909" w:rsidRPr="002E108E">
        <w:rPr>
          <w:rFonts w:ascii="Ebrima" w:hAnsi="Ebrima" w:cs="Times New Roman"/>
          <w:sz w:val="20"/>
          <w:szCs w:val="20"/>
        </w:rPr>
        <w:t xml:space="preserve"> </w:t>
      </w:r>
      <w:r w:rsidRPr="002E108E">
        <w:rPr>
          <w:rFonts w:ascii="Ebrima" w:hAnsi="Ebrima" w:cs="Times New Roman"/>
          <w:sz w:val="20"/>
          <w:szCs w:val="20"/>
        </w:rPr>
        <w:t>Emitir Nota Fiscal correspondente à sede ou filial da empresa que apresentou a documentação na fase de habilitação.</w:t>
      </w:r>
    </w:p>
    <w:p w:rsidR="00D16DF9" w:rsidRPr="002E108E" w:rsidRDefault="00EC19E4" w:rsidP="00327B68">
      <w:pPr>
        <w:spacing w:line="276" w:lineRule="auto"/>
        <w:ind w:right="-143"/>
        <w:jc w:val="both"/>
        <w:rPr>
          <w:rFonts w:ascii="Ebrima" w:hAnsi="Ebrima" w:cs="Times New Roman"/>
          <w:b/>
          <w:bCs/>
          <w:sz w:val="20"/>
          <w:szCs w:val="20"/>
        </w:rPr>
      </w:pPr>
      <w:r w:rsidRPr="002E108E">
        <w:rPr>
          <w:rFonts w:ascii="Ebrima" w:hAnsi="Ebrima" w:cs="Times New Roman"/>
          <w:sz w:val="20"/>
          <w:szCs w:val="20"/>
        </w:rPr>
        <w:t>6.1.9.</w:t>
      </w:r>
      <w:r w:rsidR="00937909" w:rsidRPr="002E108E">
        <w:rPr>
          <w:rFonts w:ascii="Ebrima" w:hAnsi="Ebrima" w:cs="Times New Roman"/>
          <w:sz w:val="20"/>
          <w:szCs w:val="20"/>
        </w:rPr>
        <w:t xml:space="preserve"> </w:t>
      </w:r>
      <w:r w:rsidRPr="002E108E">
        <w:rPr>
          <w:rFonts w:ascii="Ebrima" w:hAnsi="Ebrima" w:cs="Times New Roman"/>
          <w:sz w:val="20"/>
          <w:szCs w:val="20"/>
        </w:rPr>
        <w:t xml:space="preserve">Executar todas as obrigações assumidas com observância a </w:t>
      </w:r>
      <w:r w:rsidR="00B92199" w:rsidRPr="002E108E">
        <w:rPr>
          <w:rFonts w:ascii="Ebrima" w:hAnsi="Ebrima" w:cs="Times New Roman"/>
          <w:sz w:val="20"/>
          <w:szCs w:val="20"/>
        </w:rPr>
        <w:t>melhores técnicas</w:t>
      </w:r>
      <w:r w:rsidRPr="002E108E">
        <w:rPr>
          <w:rFonts w:ascii="Ebrima" w:hAnsi="Ebrima" w:cs="Times New Roman"/>
          <w:sz w:val="20"/>
          <w:szCs w:val="20"/>
        </w:rPr>
        <w:t xml:space="preserve"> vigente, enquadrando-se, rigorosamente, dentro dos preceitos legais, normas e especificações técnicas correspondentes.</w:t>
      </w:r>
    </w:p>
    <w:p w:rsidR="00EC19E4" w:rsidRPr="002E108E" w:rsidRDefault="00EC19E4" w:rsidP="00327B68">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t>CLAÚSULA SÉTIMA- DA EXECUÇÃO, GESTÃO E FISCALIZAÇÃO DO CONTRATO.</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7.1.</w:t>
      </w:r>
      <w:r w:rsidR="008442F8" w:rsidRPr="002E108E">
        <w:rPr>
          <w:rFonts w:ascii="Ebrima" w:hAnsi="Ebrima" w:cs="Times New Roman"/>
          <w:sz w:val="20"/>
          <w:szCs w:val="20"/>
        </w:rPr>
        <w:t xml:space="preserve"> A presente Ata de Registro de Preços</w:t>
      </w:r>
      <w:r w:rsidRPr="002E108E">
        <w:rPr>
          <w:rFonts w:ascii="Ebrima" w:hAnsi="Ebrima" w:cs="Times New Roman"/>
          <w:sz w:val="20"/>
          <w:szCs w:val="20"/>
        </w:rPr>
        <w:t xml:space="preserve"> deverá ser executad</w:t>
      </w:r>
      <w:r w:rsidR="008442F8" w:rsidRPr="002E108E">
        <w:rPr>
          <w:rFonts w:ascii="Ebrima" w:hAnsi="Ebrima" w:cs="Times New Roman"/>
          <w:sz w:val="20"/>
          <w:szCs w:val="20"/>
        </w:rPr>
        <w:t>a</w:t>
      </w:r>
      <w:r w:rsidRPr="002E108E">
        <w:rPr>
          <w:rFonts w:ascii="Ebrima" w:hAnsi="Ebrima" w:cs="Times New Roman"/>
          <w:sz w:val="20"/>
          <w:szCs w:val="20"/>
        </w:rPr>
        <w:t xml:space="preserve"> fielmente pelas partes, de acordo com as cláusulas avençadas e as normas desta Lei, e cada parte responderá pelas consequências de sua inexecução total ou parcial.</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7.2.</w:t>
      </w:r>
      <w:r w:rsidR="00000F27" w:rsidRPr="002E108E">
        <w:rPr>
          <w:rFonts w:ascii="Ebrima" w:hAnsi="Ebrima" w:cs="Times New Roman"/>
          <w:sz w:val="20"/>
          <w:szCs w:val="20"/>
        </w:rPr>
        <w:t xml:space="preserve"> </w:t>
      </w:r>
      <w:r w:rsidRPr="002E108E">
        <w:rPr>
          <w:rFonts w:ascii="Ebrima" w:hAnsi="Ebrima" w:cs="Times New Roman"/>
          <w:sz w:val="20"/>
          <w:szCs w:val="20"/>
        </w:rPr>
        <w:t>A execução d</w:t>
      </w:r>
      <w:r w:rsidR="008442F8" w:rsidRPr="002E108E">
        <w:rPr>
          <w:rFonts w:ascii="Ebrima" w:hAnsi="Ebrima" w:cs="Times New Roman"/>
          <w:sz w:val="20"/>
          <w:szCs w:val="20"/>
        </w:rPr>
        <w:t>a Ata de Registro de Preços</w:t>
      </w:r>
      <w:r w:rsidRPr="002E108E">
        <w:rPr>
          <w:rFonts w:ascii="Ebrima" w:hAnsi="Ebrima" w:cs="Times New Roman"/>
          <w:sz w:val="20"/>
          <w:szCs w:val="20"/>
        </w:rPr>
        <w:t xml:space="preserve"> deverá ser acompanhada e fiscalizada por 1 (um) ou mais fiscais do contrato, representantes da Administração especialmente designados conforme requisitos estabelecidos no art. 7º da Lei 14.133/2021, ou pelos respectivos substitutos, permitida a contratação de terceiros para assisti-los e subsidiá-los com informações pertinentes a essa atribuição.</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lastRenderedPageBreak/>
        <w:t>7.2.1.</w:t>
      </w:r>
      <w:r w:rsidR="00000F27" w:rsidRPr="002E108E">
        <w:rPr>
          <w:rFonts w:ascii="Ebrima" w:hAnsi="Ebrima" w:cs="Times New Roman"/>
          <w:sz w:val="20"/>
          <w:szCs w:val="20"/>
        </w:rPr>
        <w:t xml:space="preserve"> </w:t>
      </w:r>
      <w:r w:rsidRPr="002E108E">
        <w:rPr>
          <w:rFonts w:ascii="Ebrima" w:hAnsi="Ebrima" w:cs="Times New Roman"/>
          <w:sz w:val="20"/>
          <w:szCs w:val="20"/>
        </w:rPr>
        <w:t>O fiscal d</w:t>
      </w:r>
      <w:r w:rsidR="001F760D" w:rsidRPr="002E108E">
        <w:rPr>
          <w:rFonts w:ascii="Ebrima" w:hAnsi="Ebrima" w:cs="Times New Roman"/>
          <w:sz w:val="20"/>
          <w:szCs w:val="20"/>
        </w:rPr>
        <w:t>a execução da Ata de Registro de Preços</w:t>
      </w:r>
      <w:r w:rsidRPr="002E108E">
        <w:rPr>
          <w:rFonts w:ascii="Ebrima" w:hAnsi="Ebrima" w:cs="Times New Roman"/>
          <w:sz w:val="20"/>
          <w:szCs w:val="20"/>
        </w:rPr>
        <w:t xml:space="preserve"> anotará em registro próprio todas as ocorrências relacionadas à execução do contrato, determinando o que for necessário para a regularização das faltas ou dos defeitos observados.</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7.2.2.</w:t>
      </w:r>
      <w:r w:rsidR="00937909" w:rsidRPr="002E108E">
        <w:rPr>
          <w:rFonts w:ascii="Ebrima" w:hAnsi="Ebrima" w:cs="Times New Roman"/>
          <w:sz w:val="20"/>
          <w:szCs w:val="20"/>
        </w:rPr>
        <w:t xml:space="preserve"> </w:t>
      </w:r>
      <w:r w:rsidRPr="002E108E">
        <w:rPr>
          <w:rFonts w:ascii="Ebrima" w:hAnsi="Ebrima" w:cs="Times New Roman"/>
          <w:sz w:val="20"/>
          <w:szCs w:val="20"/>
        </w:rPr>
        <w:t>O fiscal d</w:t>
      </w:r>
      <w:r w:rsidR="00D106B8" w:rsidRPr="002E108E">
        <w:rPr>
          <w:rFonts w:ascii="Ebrima" w:hAnsi="Ebrima" w:cs="Times New Roman"/>
          <w:sz w:val="20"/>
          <w:szCs w:val="20"/>
        </w:rPr>
        <w:t>a ARP</w:t>
      </w:r>
      <w:r w:rsidRPr="002E108E">
        <w:rPr>
          <w:rFonts w:ascii="Ebrima" w:hAnsi="Ebrima" w:cs="Times New Roman"/>
          <w:sz w:val="20"/>
          <w:szCs w:val="20"/>
        </w:rPr>
        <w:t xml:space="preserve"> informará a seus superiores, em tempo hábil para a adoção das medidas convenientes, a situação que demandar decisão ou providência que ultrapasse sua competência.</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7.2.3.</w:t>
      </w:r>
      <w:r w:rsidR="00937909" w:rsidRPr="002E108E">
        <w:rPr>
          <w:rFonts w:ascii="Ebrima" w:hAnsi="Ebrima" w:cs="Times New Roman"/>
          <w:sz w:val="20"/>
          <w:szCs w:val="20"/>
        </w:rPr>
        <w:t xml:space="preserve"> </w:t>
      </w:r>
      <w:r w:rsidRPr="002E108E">
        <w:rPr>
          <w:rFonts w:ascii="Ebrima" w:hAnsi="Ebrima" w:cs="Times New Roman"/>
          <w:sz w:val="20"/>
          <w:szCs w:val="20"/>
        </w:rPr>
        <w:t>O fiscal d</w:t>
      </w:r>
      <w:r w:rsidR="00D106B8" w:rsidRPr="002E108E">
        <w:rPr>
          <w:rFonts w:ascii="Ebrima" w:hAnsi="Ebrima" w:cs="Times New Roman"/>
          <w:sz w:val="20"/>
          <w:szCs w:val="20"/>
        </w:rPr>
        <w:t>a ARP</w:t>
      </w:r>
      <w:r w:rsidRPr="002E108E">
        <w:rPr>
          <w:rFonts w:ascii="Ebrima" w:hAnsi="Ebrima" w:cs="Times New Roman"/>
          <w:sz w:val="20"/>
          <w:szCs w:val="20"/>
        </w:rPr>
        <w:t xml:space="preserve"> será auxiliado pelos órgãos de assessoramento jurídico e de controle interno da Administração, que deverão dirimir dúvidas e subsidiá-lo com informações relevantes para prevenir riscos na execução contratual.</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7.3.</w:t>
      </w:r>
      <w:r w:rsidR="00CB0C8B" w:rsidRPr="002E108E">
        <w:rPr>
          <w:rFonts w:ascii="Ebrima" w:hAnsi="Ebrima" w:cs="Times New Roman"/>
          <w:sz w:val="20"/>
          <w:szCs w:val="20"/>
        </w:rPr>
        <w:t xml:space="preserve"> </w:t>
      </w:r>
      <w:r w:rsidRPr="002E108E">
        <w:rPr>
          <w:rFonts w:ascii="Ebrima" w:hAnsi="Ebrima" w:cs="Times New Roman"/>
          <w:sz w:val="20"/>
          <w:szCs w:val="20"/>
        </w:rPr>
        <w:t>O contratado deverá manter preposto aceito pela Administração durante a prestação do serviço e/ou fornecimento do bem para representá-lo na execução d</w:t>
      </w:r>
      <w:r w:rsidR="00D106B8" w:rsidRPr="002E108E">
        <w:rPr>
          <w:rFonts w:ascii="Ebrima" w:hAnsi="Ebrima" w:cs="Times New Roman"/>
          <w:sz w:val="20"/>
          <w:szCs w:val="20"/>
        </w:rPr>
        <w:t>a ARP</w:t>
      </w:r>
      <w:r w:rsidRPr="002E108E">
        <w:rPr>
          <w:rFonts w:ascii="Ebrima" w:hAnsi="Ebrima" w:cs="Times New Roman"/>
          <w:sz w:val="20"/>
          <w:szCs w:val="20"/>
        </w:rPr>
        <w:t>.</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7.4.</w:t>
      </w:r>
      <w:r w:rsidR="00CB0C8B" w:rsidRPr="002E108E">
        <w:rPr>
          <w:rFonts w:ascii="Ebrima" w:hAnsi="Ebrima" w:cs="Times New Roman"/>
          <w:sz w:val="20"/>
          <w:szCs w:val="20"/>
        </w:rPr>
        <w:t xml:space="preserve"> </w:t>
      </w:r>
      <w:r w:rsidRPr="002E108E">
        <w:rPr>
          <w:rFonts w:ascii="Ebrima" w:hAnsi="Ebrima" w:cs="Times New Roman"/>
          <w:sz w:val="20"/>
          <w:szCs w:val="20"/>
        </w:rPr>
        <w:t>O contratado será obrigado a reparar, corrigir, remover, reconstruir ou substituir, a suas expensas, no total ou em parte, o objeto d</w:t>
      </w:r>
      <w:r w:rsidR="009751E1" w:rsidRPr="002E108E">
        <w:rPr>
          <w:rFonts w:ascii="Ebrima" w:hAnsi="Ebrima" w:cs="Times New Roman"/>
          <w:sz w:val="20"/>
          <w:szCs w:val="20"/>
        </w:rPr>
        <w:t>este ARP</w:t>
      </w:r>
      <w:r w:rsidRPr="002E108E">
        <w:rPr>
          <w:rFonts w:ascii="Ebrima" w:hAnsi="Ebrima" w:cs="Times New Roman"/>
          <w:sz w:val="20"/>
          <w:szCs w:val="20"/>
        </w:rPr>
        <w:t xml:space="preserve"> em que se verificarem vícios, defeitos ou incorreções resultantes de sua execução ou de materiais nela empregados.</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7.5.</w:t>
      </w:r>
      <w:r w:rsidR="00CB0C8B" w:rsidRPr="002E108E">
        <w:rPr>
          <w:rFonts w:ascii="Ebrima" w:hAnsi="Ebrima" w:cs="Times New Roman"/>
          <w:sz w:val="20"/>
          <w:szCs w:val="20"/>
        </w:rPr>
        <w:t xml:space="preserve"> </w:t>
      </w:r>
      <w:r w:rsidRPr="002E108E">
        <w:rPr>
          <w:rFonts w:ascii="Ebrima" w:hAnsi="Ebrima" w:cs="Times New Roman"/>
          <w:sz w:val="20"/>
          <w:szCs w:val="20"/>
        </w:rPr>
        <w:t>O contratado será responsável pelos danos causados diretamente à Administração ou a terceiros em razão da execução d</w:t>
      </w:r>
      <w:r w:rsidR="009751E1" w:rsidRPr="002E108E">
        <w:rPr>
          <w:rFonts w:ascii="Ebrima" w:hAnsi="Ebrima" w:cs="Times New Roman"/>
          <w:sz w:val="20"/>
          <w:szCs w:val="20"/>
        </w:rPr>
        <w:t>a ARP</w:t>
      </w:r>
      <w:r w:rsidRPr="002E108E">
        <w:rPr>
          <w:rFonts w:ascii="Ebrima" w:hAnsi="Ebrima" w:cs="Times New Roman"/>
          <w:sz w:val="20"/>
          <w:szCs w:val="20"/>
        </w:rPr>
        <w:t>, e não excluirá nem reduzirá essa responsabilidade a fiscalização ou o acompanhamento pelo contratante.</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7.6.</w:t>
      </w:r>
      <w:r w:rsidR="00CB0C8B" w:rsidRPr="002E108E">
        <w:rPr>
          <w:rFonts w:ascii="Ebrima" w:hAnsi="Ebrima" w:cs="Times New Roman"/>
          <w:sz w:val="20"/>
          <w:szCs w:val="20"/>
        </w:rPr>
        <w:t xml:space="preserve"> </w:t>
      </w:r>
      <w:r w:rsidRPr="002E108E">
        <w:rPr>
          <w:rFonts w:ascii="Ebrima" w:hAnsi="Ebrima" w:cs="Times New Roman"/>
          <w:sz w:val="20"/>
          <w:szCs w:val="20"/>
        </w:rPr>
        <w:t>Somente o contratado será responsável pelos encargos trabalhistas, previdenciários, fiscais e comerciais resultantes da execução d</w:t>
      </w:r>
      <w:r w:rsidR="009751E1" w:rsidRPr="002E108E">
        <w:rPr>
          <w:rFonts w:ascii="Ebrima" w:hAnsi="Ebrima" w:cs="Times New Roman"/>
          <w:sz w:val="20"/>
          <w:szCs w:val="20"/>
        </w:rPr>
        <w:t>a ARP</w:t>
      </w:r>
      <w:r w:rsidRPr="002E108E">
        <w:rPr>
          <w:rFonts w:ascii="Ebrima" w:hAnsi="Ebrima" w:cs="Times New Roman"/>
          <w:sz w:val="20"/>
          <w:szCs w:val="20"/>
        </w:rPr>
        <w:t>.</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7.6.1</w:t>
      </w:r>
      <w:r w:rsidR="00937909" w:rsidRPr="002E108E">
        <w:rPr>
          <w:rFonts w:ascii="Ebrima" w:hAnsi="Ebrima" w:cs="Times New Roman"/>
          <w:sz w:val="20"/>
          <w:szCs w:val="20"/>
        </w:rPr>
        <w:t>.</w:t>
      </w:r>
      <w:r w:rsidR="00CB0C8B" w:rsidRPr="002E108E">
        <w:rPr>
          <w:rFonts w:ascii="Ebrima" w:hAnsi="Ebrima" w:cs="Times New Roman"/>
          <w:sz w:val="20"/>
          <w:szCs w:val="20"/>
        </w:rPr>
        <w:t xml:space="preserve"> </w:t>
      </w:r>
      <w:r w:rsidRPr="002E108E">
        <w:rPr>
          <w:rFonts w:ascii="Ebrima" w:hAnsi="Ebrima" w:cs="Times New Roman"/>
          <w:sz w:val="20"/>
          <w:szCs w:val="20"/>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ressalvada a hipótese prevista no § 2º do art. 121 da Lei 14.133/2021.</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7.6.2.</w:t>
      </w:r>
      <w:r w:rsidR="00CB0C8B" w:rsidRPr="002E108E">
        <w:rPr>
          <w:rFonts w:ascii="Ebrima" w:hAnsi="Ebrima" w:cs="Times New Roman"/>
          <w:sz w:val="20"/>
          <w:szCs w:val="20"/>
        </w:rPr>
        <w:t xml:space="preserve"> </w:t>
      </w:r>
      <w:r w:rsidRPr="002E108E">
        <w:rPr>
          <w:rFonts w:ascii="Ebrima" w:hAnsi="Ebrima" w:cs="Times New Roman"/>
          <w:sz w:val="20"/>
          <w:szCs w:val="20"/>
        </w:rPr>
        <w:t>Exclusivamente nas contratações de serviços contínuos com regime de dedicação exclusiva de mão de obra, a Administração responderá solidariamente pelos encargos previdenciários e subsidiariamente pelos encargos trabalhistas se comprovada falha na fiscalização do cumprimento das obrigações do contratado.</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7.6.3.</w:t>
      </w:r>
      <w:r w:rsidR="00937909" w:rsidRPr="002E108E">
        <w:rPr>
          <w:rFonts w:ascii="Ebrima" w:hAnsi="Ebrima" w:cs="Times New Roman"/>
          <w:sz w:val="20"/>
          <w:szCs w:val="20"/>
        </w:rPr>
        <w:t xml:space="preserve"> </w:t>
      </w:r>
      <w:r w:rsidRPr="002E108E">
        <w:rPr>
          <w:rFonts w:ascii="Ebrima" w:hAnsi="Ebrima" w:cs="Times New Roman"/>
          <w:sz w:val="20"/>
          <w:szCs w:val="20"/>
        </w:rPr>
        <w:t>Nas contratações de serviços contínuos com regime de dedicação exclusiva de mão de obra, para assegurar o cumprimento de obrigações trabalhistas pelo contratado, a Administração, mediante disposição em edital ou em contrato, poderá, entre outras medidas:</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I</w:t>
      </w:r>
      <w:r w:rsidRPr="002E108E">
        <w:rPr>
          <w:rFonts w:ascii="Ebrima" w:hAnsi="Ebrima" w:cs="Times New Roman"/>
          <w:sz w:val="20"/>
          <w:szCs w:val="20"/>
        </w:rPr>
        <w:tab/>
        <w:t xml:space="preserve">- </w:t>
      </w:r>
      <w:r w:rsidR="00937909" w:rsidRPr="002E108E">
        <w:rPr>
          <w:rFonts w:ascii="Ebrima" w:hAnsi="Ebrima" w:cs="Times New Roman"/>
          <w:sz w:val="20"/>
          <w:szCs w:val="20"/>
        </w:rPr>
        <w:t>Exigir</w:t>
      </w:r>
      <w:r w:rsidRPr="002E108E">
        <w:rPr>
          <w:rFonts w:ascii="Ebrima" w:hAnsi="Ebrima" w:cs="Times New Roman"/>
          <w:sz w:val="20"/>
          <w:szCs w:val="20"/>
        </w:rPr>
        <w:t xml:space="preserve"> caução, fiança bancária ou contratação de seguro-garantia com cobertura para verbas rescisórias inadimplidas;</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II</w:t>
      </w:r>
      <w:r w:rsidRPr="002E108E">
        <w:rPr>
          <w:rFonts w:ascii="Ebrima" w:hAnsi="Ebrima" w:cs="Times New Roman"/>
          <w:sz w:val="20"/>
          <w:szCs w:val="20"/>
        </w:rPr>
        <w:tab/>
        <w:t xml:space="preserve">- </w:t>
      </w:r>
      <w:r w:rsidR="00937909" w:rsidRPr="002E108E">
        <w:rPr>
          <w:rFonts w:ascii="Ebrima" w:hAnsi="Ebrima" w:cs="Times New Roman"/>
          <w:sz w:val="20"/>
          <w:szCs w:val="20"/>
        </w:rPr>
        <w:t>Condicionar</w:t>
      </w:r>
      <w:r w:rsidRPr="002E108E">
        <w:rPr>
          <w:rFonts w:ascii="Ebrima" w:hAnsi="Ebrima" w:cs="Times New Roman"/>
          <w:sz w:val="20"/>
          <w:szCs w:val="20"/>
        </w:rPr>
        <w:t xml:space="preserve"> o pagamento à comprovação de quitação das obrigações trabalhistas vencidas relativas ao contrato;</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lastRenderedPageBreak/>
        <w:t>III</w:t>
      </w:r>
      <w:r w:rsidRPr="002E108E">
        <w:rPr>
          <w:rFonts w:ascii="Ebrima" w:hAnsi="Ebrima" w:cs="Times New Roman"/>
          <w:sz w:val="20"/>
          <w:szCs w:val="20"/>
        </w:rPr>
        <w:tab/>
        <w:t xml:space="preserve">- </w:t>
      </w:r>
      <w:r w:rsidR="00937909" w:rsidRPr="002E108E">
        <w:rPr>
          <w:rFonts w:ascii="Ebrima" w:hAnsi="Ebrima" w:cs="Times New Roman"/>
          <w:sz w:val="20"/>
          <w:szCs w:val="20"/>
        </w:rPr>
        <w:t xml:space="preserve">Efetuar </w:t>
      </w:r>
      <w:r w:rsidRPr="002E108E">
        <w:rPr>
          <w:rFonts w:ascii="Ebrima" w:hAnsi="Ebrima" w:cs="Times New Roman"/>
          <w:sz w:val="20"/>
          <w:szCs w:val="20"/>
        </w:rPr>
        <w:t>o depósito de valores em conta vinculada;</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IV</w:t>
      </w:r>
      <w:r w:rsidRPr="002E108E">
        <w:rPr>
          <w:rFonts w:ascii="Ebrima" w:hAnsi="Ebrima" w:cs="Times New Roman"/>
          <w:sz w:val="20"/>
          <w:szCs w:val="20"/>
        </w:rPr>
        <w:tab/>
        <w:t xml:space="preserve">- </w:t>
      </w:r>
      <w:r w:rsidR="00937909" w:rsidRPr="002E108E">
        <w:rPr>
          <w:rFonts w:ascii="Ebrima" w:hAnsi="Ebrima" w:cs="Times New Roman"/>
          <w:sz w:val="20"/>
          <w:szCs w:val="20"/>
        </w:rPr>
        <w:t xml:space="preserve">Em </w:t>
      </w:r>
      <w:r w:rsidRPr="002E108E">
        <w:rPr>
          <w:rFonts w:ascii="Ebrima" w:hAnsi="Ebrima" w:cs="Times New Roman"/>
          <w:sz w:val="20"/>
          <w:szCs w:val="20"/>
        </w:rPr>
        <w:t>caso de inadimplemento, efetuar diretamente o pagamento das verbas trabalhistas, que serão deduzidas do pagamento devido ao contratado;</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V</w:t>
      </w:r>
      <w:r w:rsidRPr="002E108E">
        <w:rPr>
          <w:rFonts w:ascii="Ebrima" w:hAnsi="Ebrima" w:cs="Times New Roman"/>
          <w:sz w:val="20"/>
          <w:szCs w:val="20"/>
        </w:rPr>
        <w:tab/>
        <w:t xml:space="preserve">- </w:t>
      </w:r>
      <w:r w:rsidR="00937909" w:rsidRPr="002E108E">
        <w:rPr>
          <w:rFonts w:ascii="Ebrima" w:hAnsi="Ebrima" w:cs="Times New Roman"/>
          <w:sz w:val="20"/>
          <w:szCs w:val="20"/>
        </w:rPr>
        <w:t xml:space="preserve">Estabelecer </w:t>
      </w:r>
      <w:r w:rsidRPr="002E108E">
        <w:rPr>
          <w:rFonts w:ascii="Ebrima" w:hAnsi="Ebrima" w:cs="Times New Roman"/>
          <w:sz w:val="20"/>
          <w:szCs w:val="20"/>
        </w:rPr>
        <w:t>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7.6.4.</w:t>
      </w:r>
      <w:r w:rsidR="002021FE" w:rsidRPr="002E108E">
        <w:rPr>
          <w:rFonts w:ascii="Ebrima" w:hAnsi="Ebrima" w:cs="Times New Roman"/>
          <w:sz w:val="20"/>
          <w:szCs w:val="20"/>
        </w:rPr>
        <w:t xml:space="preserve"> </w:t>
      </w:r>
      <w:r w:rsidRPr="002E108E">
        <w:rPr>
          <w:rFonts w:ascii="Ebrima" w:hAnsi="Ebrima" w:cs="Times New Roman"/>
          <w:sz w:val="20"/>
          <w:szCs w:val="20"/>
        </w:rPr>
        <w:t>Os valores depositados na conta vinculada a que se refere o inciso III do § 3º deste artigo são absolutamente impenhoráveis.</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7.6.5.</w:t>
      </w:r>
      <w:r w:rsidR="002021FE" w:rsidRPr="002E108E">
        <w:rPr>
          <w:rFonts w:ascii="Ebrima" w:hAnsi="Ebrima" w:cs="Times New Roman"/>
          <w:sz w:val="20"/>
          <w:szCs w:val="20"/>
        </w:rPr>
        <w:t xml:space="preserve"> </w:t>
      </w:r>
      <w:r w:rsidRPr="002E108E">
        <w:rPr>
          <w:rFonts w:ascii="Ebrima" w:hAnsi="Ebrima" w:cs="Times New Roman"/>
          <w:sz w:val="20"/>
          <w:szCs w:val="20"/>
        </w:rPr>
        <w:t>O recolhimento das contribuições previdenciárias observará o disposto no art. 31 da Lei nº 8.212, de 24 de julho de 1991.</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7.6.6.</w:t>
      </w:r>
      <w:r w:rsidR="002021FE" w:rsidRPr="002E108E">
        <w:rPr>
          <w:rFonts w:ascii="Ebrima" w:hAnsi="Ebrima" w:cs="Times New Roman"/>
          <w:sz w:val="20"/>
          <w:szCs w:val="20"/>
        </w:rPr>
        <w:t xml:space="preserve"> </w:t>
      </w:r>
      <w:r w:rsidRPr="002E108E">
        <w:rPr>
          <w:rFonts w:ascii="Ebrima" w:hAnsi="Ebrima" w:cs="Times New Roman"/>
          <w:sz w:val="20"/>
          <w:szCs w:val="20"/>
        </w:rPr>
        <w:t>Na execução d</w:t>
      </w:r>
      <w:r w:rsidR="005C02B5" w:rsidRPr="002E108E">
        <w:rPr>
          <w:rFonts w:ascii="Ebrima" w:hAnsi="Ebrima" w:cs="Times New Roman"/>
          <w:sz w:val="20"/>
          <w:szCs w:val="20"/>
        </w:rPr>
        <w:t>a ARP</w:t>
      </w:r>
      <w:r w:rsidRPr="002E108E">
        <w:rPr>
          <w:rFonts w:ascii="Ebrima" w:hAnsi="Ebrima" w:cs="Times New Roman"/>
          <w:sz w:val="20"/>
          <w:szCs w:val="20"/>
        </w:rPr>
        <w:t xml:space="preserve"> e sem prejuízo das responsabilidades contratuais e legais, o contratado não poderá subcontratar partes do serviço.</w:t>
      </w:r>
    </w:p>
    <w:p w:rsidR="00EC19E4" w:rsidRPr="002E108E" w:rsidRDefault="00EC19E4" w:rsidP="00327B68">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t>CLAÚSULA OITAVA- DAS SANÇOES ADMINSTRATIVAS</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8.1. O licitante ou o contratado será responsabilizado administrativamente pelas seguintes infrações:</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I</w:t>
      </w:r>
      <w:r w:rsidRPr="002E108E">
        <w:rPr>
          <w:rFonts w:ascii="Ebrima" w:hAnsi="Ebrima" w:cs="Times New Roman"/>
          <w:sz w:val="20"/>
          <w:szCs w:val="20"/>
        </w:rPr>
        <w:tab/>
        <w:t xml:space="preserve">- </w:t>
      </w:r>
      <w:r w:rsidR="002021FE" w:rsidRPr="002E108E">
        <w:rPr>
          <w:rFonts w:ascii="Ebrima" w:hAnsi="Ebrima" w:cs="Times New Roman"/>
          <w:sz w:val="20"/>
          <w:szCs w:val="20"/>
        </w:rPr>
        <w:t xml:space="preserve">Dar </w:t>
      </w:r>
      <w:r w:rsidRPr="002E108E">
        <w:rPr>
          <w:rFonts w:ascii="Ebrima" w:hAnsi="Ebrima" w:cs="Times New Roman"/>
          <w:sz w:val="20"/>
          <w:szCs w:val="20"/>
        </w:rPr>
        <w:t>causa à inexecução parcial d</w:t>
      </w:r>
      <w:r w:rsidR="004F1029" w:rsidRPr="002E108E">
        <w:rPr>
          <w:rFonts w:ascii="Ebrima" w:hAnsi="Ebrima" w:cs="Times New Roman"/>
          <w:sz w:val="20"/>
          <w:szCs w:val="20"/>
        </w:rPr>
        <w:t>a ARP</w:t>
      </w:r>
      <w:r w:rsidRPr="002E108E">
        <w:rPr>
          <w:rFonts w:ascii="Ebrima" w:hAnsi="Ebrima" w:cs="Times New Roman"/>
          <w:sz w:val="20"/>
          <w:szCs w:val="20"/>
        </w:rPr>
        <w:t>;</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II - </w:t>
      </w:r>
      <w:r w:rsidR="002021FE" w:rsidRPr="002E108E">
        <w:rPr>
          <w:rFonts w:ascii="Ebrima" w:hAnsi="Ebrima" w:cs="Times New Roman"/>
          <w:sz w:val="20"/>
          <w:szCs w:val="20"/>
        </w:rPr>
        <w:t xml:space="preserve">Dar </w:t>
      </w:r>
      <w:r w:rsidRPr="002E108E">
        <w:rPr>
          <w:rFonts w:ascii="Ebrima" w:hAnsi="Ebrima" w:cs="Times New Roman"/>
          <w:sz w:val="20"/>
          <w:szCs w:val="20"/>
        </w:rPr>
        <w:t>causa à inexecução parcial d</w:t>
      </w:r>
      <w:r w:rsidR="004F1029" w:rsidRPr="002E108E">
        <w:rPr>
          <w:rFonts w:ascii="Ebrima" w:hAnsi="Ebrima" w:cs="Times New Roman"/>
          <w:sz w:val="20"/>
          <w:szCs w:val="20"/>
        </w:rPr>
        <w:t>a ARP</w:t>
      </w:r>
      <w:r w:rsidRPr="002E108E">
        <w:rPr>
          <w:rFonts w:ascii="Ebrima" w:hAnsi="Ebrima" w:cs="Times New Roman"/>
          <w:sz w:val="20"/>
          <w:szCs w:val="20"/>
        </w:rPr>
        <w:t xml:space="preserve"> que cause grave dano à Administração, ao funcionamento dos serviços públicos ou ao interesse coletivo;</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III - </w:t>
      </w:r>
      <w:r w:rsidR="002021FE" w:rsidRPr="002E108E">
        <w:rPr>
          <w:rFonts w:ascii="Ebrima" w:hAnsi="Ebrima" w:cs="Times New Roman"/>
          <w:sz w:val="20"/>
          <w:szCs w:val="20"/>
        </w:rPr>
        <w:t xml:space="preserve">Dar </w:t>
      </w:r>
      <w:r w:rsidRPr="002E108E">
        <w:rPr>
          <w:rFonts w:ascii="Ebrima" w:hAnsi="Ebrima" w:cs="Times New Roman"/>
          <w:sz w:val="20"/>
          <w:szCs w:val="20"/>
        </w:rPr>
        <w:t>causa à inexecução total d</w:t>
      </w:r>
      <w:r w:rsidR="004F1029" w:rsidRPr="002E108E">
        <w:rPr>
          <w:rFonts w:ascii="Ebrima" w:hAnsi="Ebrima" w:cs="Times New Roman"/>
          <w:sz w:val="20"/>
          <w:szCs w:val="20"/>
        </w:rPr>
        <w:t>a ARP</w:t>
      </w:r>
      <w:r w:rsidRPr="002E108E">
        <w:rPr>
          <w:rFonts w:ascii="Ebrima" w:hAnsi="Ebrima" w:cs="Times New Roman"/>
          <w:sz w:val="20"/>
          <w:szCs w:val="20"/>
        </w:rPr>
        <w:t>;</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IV - </w:t>
      </w:r>
      <w:r w:rsidR="002021FE" w:rsidRPr="002E108E">
        <w:rPr>
          <w:rFonts w:ascii="Ebrima" w:hAnsi="Ebrima" w:cs="Times New Roman"/>
          <w:sz w:val="20"/>
          <w:szCs w:val="20"/>
        </w:rPr>
        <w:t xml:space="preserve">Deixar </w:t>
      </w:r>
      <w:r w:rsidRPr="002E108E">
        <w:rPr>
          <w:rFonts w:ascii="Ebrima" w:hAnsi="Ebrima" w:cs="Times New Roman"/>
          <w:sz w:val="20"/>
          <w:szCs w:val="20"/>
        </w:rPr>
        <w:t>de entregar a documentação exigida para o certame;</w:t>
      </w:r>
    </w:p>
    <w:p w:rsidR="00EC23A2"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V - </w:t>
      </w:r>
      <w:r w:rsidR="002021FE" w:rsidRPr="002E108E">
        <w:rPr>
          <w:rFonts w:ascii="Ebrima" w:hAnsi="Ebrima" w:cs="Times New Roman"/>
          <w:sz w:val="20"/>
          <w:szCs w:val="20"/>
        </w:rPr>
        <w:t xml:space="preserve">Não </w:t>
      </w:r>
      <w:r w:rsidRPr="002E108E">
        <w:rPr>
          <w:rFonts w:ascii="Ebrima" w:hAnsi="Ebrima" w:cs="Times New Roman"/>
          <w:sz w:val="20"/>
          <w:szCs w:val="20"/>
        </w:rPr>
        <w:t>manter a proposta, salvo em decorrência de fato superveniente devidamente justificado;</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VI - </w:t>
      </w:r>
      <w:r w:rsidR="00EC23A2" w:rsidRPr="002E108E">
        <w:rPr>
          <w:rFonts w:ascii="Ebrima" w:hAnsi="Ebrima" w:cs="Times New Roman"/>
          <w:sz w:val="20"/>
          <w:szCs w:val="20"/>
        </w:rPr>
        <w:t xml:space="preserve">Não </w:t>
      </w:r>
      <w:r w:rsidRPr="002E108E">
        <w:rPr>
          <w:rFonts w:ascii="Ebrima" w:hAnsi="Ebrima" w:cs="Times New Roman"/>
          <w:sz w:val="20"/>
          <w:szCs w:val="20"/>
        </w:rPr>
        <w:t xml:space="preserve">celebrar </w:t>
      </w:r>
      <w:r w:rsidR="007522E1" w:rsidRPr="002E108E">
        <w:rPr>
          <w:rFonts w:ascii="Ebrima" w:hAnsi="Ebrima" w:cs="Times New Roman"/>
          <w:sz w:val="20"/>
          <w:szCs w:val="20"/>
        </w:rPr>
        <w:t>a ARP</w:t>
      </w:r>
      <w:r w:rsidRPr="002E108E">
        <w:rPr>
          <w:rFonts w:ascii="Ebrima" w:hAnsi="Ebrima" w:cs="Times New Roman"/>
          <w:sz w:val="20"/>
          <w:szCs w:val="20"/>
        </w:rPr>
        <w:t xml:space="preserve"> ou não entregar a documentação exigida para a contratação, quando convocado dentro do prazo de validade de sua proposta;</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VII - </w:t>
      </w:r>
      <w:r w:rsidR="00EC23A2" w:rsidRPr="002E108E">
        <w:rPr>
          <w:rFonts w:ascii="Ebrima" w:hAnsi="Ebrima" w:cs="Times New Roman"/>
          <w:sz w:val="20"/>
          <w:szCs w:val="20"/>
        </w:rPr>
        <w:t xml:space="preserve">Ensejar </w:t>
      </w:r>
      <w:r w:rsidRPr="002E108E">
        <w:rPr>
          <w:rFonts w:ascii="Ebrima" w:hAnsi="Ebrima" w:cs="Times New Roman"/>
          <w:sz w:val="20"/>
          <w:szCs w:val="20"/>
        </w:rPr>
        <w:t>o retardamento da execução ou da entrega do objeto da licitação sem motivo justificado;</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VIII - </w:t>
      </w:r>
      <w:r w:rsidR="00EC23A2" w:rsidRPr="002E108E">
        <w:rPr>
          <w:rFonts w:ascii="Ebrima" w:hAnsi="Ebrima" w:cs="Times New Roman"/>
          <w:sz w:val="20"/>
          <w:szCs w:val="20"/>
        </w:rPr>
        <w:t xml:space="preserve">Apresentar </w:t>
      </w:r>
      <w:r w:rsidRPr="002E108E">
        <w:rPr>
          <w:rFonts w:ascii="Ebrima" w:hAnsi="Ebrima" w:cs="Times New Roman"/>
          <w:sz w:val="20"/>
          <w:szCs w:val="20"/>
        </w:rPr>
        <w:t>declaração ou documentação falsa exigida para o certame ou prestar declaração falsa durante a licitação ou a execução d</w:t>
      </w:r>
      <w:r w:rsidR="00C31628" w:rsidRPr="002E108E">
        <w:rPr>
          <w:rFonts w:ascii="Ebrima" w:hAnsi="Ebrima" w:cs="Times New Roman"/>
          <w:sz w:val="20"/>
          <w:szCs w:val="20"/>
        </w:rPr>
        <w:t>a ARP</w:t>
      </w:r>
      <w:r w:rsidRPr="002E108E">
        <w:rPr>
          <w:rFonts w:ascii="Ebrima" w:hAnsi="Ebrima" w:cs="Times New Roman"/>
          <w:sz w:val="20"/>
          <w:szCs w:val="20"/>
        </w:rPr>
        <w:t>;</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IX - </w:t>
      </w:r>
      <w:r w:rsidR="002021FE" w:rsidRPr="002E108E">
        <w:rPr>
          <w:rFonts w:ascii="Ebrima" w:hAnsi="Ebrima" w:cs="Times New Roman"/>
          <w:sz w:val="20"/>
          <w:szCs w:val="20"/>
        </w:rPr>
        <w:t xml:space="preserve">Fraudar </w:t>
      </w:r>
      <w:r w:rsidRPr="002E108E">
        <w:rPr>
          <w:rFonts w:ascii="Ebrima" w:hAnsi="Ebrima" w:cs="Times New Roman"/>
          <w:sz w:val="20"/>
          <w:szCs w:val="20"/>
        </w:rPr>
        <w:t>a licitação ou praticar ato fraudulento na execução d</w:t>
      </w:r>
      <w:r w:rsidR="00C31628" w:rsidRPr="002E108E">
        <w:rPr>
          <w:rFonts w:ascii="Ebrima" w:hAnsi="Ebrima" w:cs="Times New Roman"/>
          <w:sz w:val="20"/>
          <w:szCs w:val="20"/>
        </w:rPr>
        <w:t>a ARP</w:t>
      </w:r>
      <w:r w:rsidRPr="002E108E">
        <w:rPr>
          <w:rFonts w:ascii="Ebrima" w:hAnsi="Ebrima" w:cs="Times New Roman"/>
          <w:sz w:val="20"/>
          <w:szCs w:val="20"/>
        </w:rPr>
        <w:t>;</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X - </w:t>
      </w:r>
      <w:r w:rsidR="002021FE" w:rsidRPr="002E108E">
        <w:rPr>
          <w:rFonts w:ascii="Ebrima" w:hAnsi="Ebrima" w:cs="Times New Roman"/>
          <w:sz w:val="20"/>
          <w:szCs w:val="20"/>
        </w:rPr>
        <w:t>Comportar</w:t>
      </w:r>
      <w:r w:rsidRPr="002E108E">
        <w:rPr>
          <w:rFonts w:ascii="Ebrima" w:hAnsi="Ebrima" w:cs="Times New Roman"/>
          <w:sz w:val="20"/>
          <w:szCs w:val="20"/>
        </w:rPr>
        <w:t>-se de modo inidôneo ou cometer fraude de qualquer natureza;</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XI - </w:t>
      </w:r>
      <w:r w:rsidR="002021FE" w:rsidRPr="002E108E">
        <w:rPr>
          <w:rFonts w:ascii="Ebrima" w:hAnsi="Ebrima" w:cs="Times New Roman"/>
          <w:sz w:val="20"/>
          <w:szCs w:val="20"/>
        </w:rPr>
        <w:t xml:space="preserve">Praticar </w:t>
      </w:r>
      <w:r w:rsidRPr="002E108E">
        <w:rPr>
          <w:rFonts w:ascii="Ebrima" w:hAnsi="Ebrima" w:cs="Times New Roman"/>
          <w:sz w:val="20"/>
          <w:szCs w:val="20"/>
        </w:rPr>
        <w:t>atos ilícitos com vistas a frustrar os objetivos da licitação;</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lastRenderedPageBreak/>
        <w:t xml:space="preserve">XII - </w:t>
      </w:r>
      <w:r w:rsidR="002021FE" w:rsidRPr="002E108E">
        <w:rPr>
          <w:rFonts w:ascii="Ebrima" w:hAnsi="Ebrima" w:cs="Times New Roman"/>
          <w:sz w:val="20"/>
          <w:szCs w:val="20"/>
        </w:rPr>
        <w:t xml:space="preserve">Praticar </w:t>
      </w:r>
      <w:r w:rsidRPr="002E108E">
        <w:rPr>
          <w:rFonts w:ascii="Ebrima" w:hAnsi="Ebrima" w:cs="Times New Roman"/>
          <w:sz w:val="20"/>
          <w:szCs w:val="20"/>
        </w:rPr>
        <w:t>ato lesivo previsto no art. 5º da Lei nº 12.846, de 1º de agosto de 2013.</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8.2.</w:t>
      </w:r>
      <w:r w:rsidR="00C40E8F" w:rsidRPr="002E108E">
        <w:rPr>
          <w:rFonts w:ascii="Ebrima" w:hAnsi="Ebrima" w:cs="Times New Roman"/>
          <w:sz w:val="20"/>
          <w:szCs w:val="20"/>
        </w:rPr>
        <w:t xml:space="preserve"> </w:t>
      </w:r>
      <w:r w:rsidRPr="002E108E">
        <w:rPr>
          <w:rFonts w:ascii="Ebrima" w:hAnsi="Ebrima" w:cs="Times New Roman"/>
          <w:sz w:val="20"/>
          <w:szCs w:val="20"/>
        </w:rPr>
        <w:t>Serão aplicadas ao responsável pelas infrações administrativas previstas nesta Lei as seguintes sanções:</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I</w:t>
      </w:r>
      <w:r w:rsidRPr="002E108E">
        <w:rPr>
          <w:rFonts w:ascii="Ebrima" w:hAnsi="Ebrima" w:cs="Times New Roman"/>
          <w:sz w:val="20"/>
          <w:szCs w:val="20"/>
        </w:rPr>
        <w:tab/>
        <w:t xml:space="preserve">- </w:t>
      </w:r>
      <w:r w:rsidR="00EC23A2" w:rsidRPr="002E108E">
        <w:rPr>
          <w:rFonts w:ascii="Ebrima" w:hAnsi="Ebrima" w:cs="Times New Roman"/>
          <w:sz w:val="20"/>
          <w:szCs w:val="20"/>
        </w:rPr>
        <w:t>Advertência</w:t>
      </w:r>
      <w:r w:rsidRPr="002E108E">
        <w:rPr>
          <w:rFonts w:ascii="Ebrima" w:hAnsi="Ebrima" w:cs="Times New Roman"/>
          <w:sz w:val="20"/>
          <w:szCs w:val="20"/>
        </w:rPr>
        <w:t>;</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II - </w:t>
      </w:r>
      <w:r w:rsidR="00EC23A2" w:rsidRPr="002E108E">
        <w:rPr>
          <w:rFonts w:ascii="Ebrima" w:hAnsi="Ebrima" w:cs="Times New Roman"/>
          <w:sz w:val="20"/>
          <w:szCs w:val="20"/>
        </w:rPr>
        <w:t>Multa</w:t>
      </w:r>
      <w:r w:rsidRPr="002E108E">
        <w:rPr>
          <w:rFonts w:ascii="Ebrima" w:hAnsi="Ebrima" w:cs="Times New Roman"/>
          <w:sz w:val="20"/>
          <w:szCs w:val="20"/>
        </w:rPr>
        <w:t>;</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III - </w:t>
      </w:r>
      <w:r w:rsidR="00EC23A2" w:rsidRPr="002E108E">
        <w:rPr>
          <w:rFonts w:ascii="Ebrima" w:hAnsi="Ebrima" w:cs="Times New Roman"/>
          <w:sz w:val="20"/>
          <w:szCs w:val="20"/>
        </w:rPr>
        <w:t xml:space="preserve">Impedimento </w:t>
      </w:r>
      <w:r w:rsidRPr="002E108E">
        <w:rPr>
          <w:rFonts w:ascii="Ebrima" w:hAnsi="Ebrima" w:cs="Times New Roman"/>
          <w:sz w:val="20"/>
          <w:szCs w:val="20"/>
        </w:rPr>
        <w:t>de licitar e contratar;</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IV - </w:t>
      </w:r>
      <w:r w:rsidR="00EC23A2" w:rsidRPr="002E108E">
        <w:rPr>
          <w:rFonts w:ascii="Ebrima" w:hAnsi="Ebrima" w:cs="Times New Roman"/>
          <w:sz w:val="20"/>
          <w:szCs w:val="20"/>
        </w:rPr>
        <w:t xml:space="preserve">Declaração </w:t>
      </w:r>
      <w:r w:rsidRPr="002E108E">
        <w:rPr>
          <w:rFonts w:ascii="Ebrima" w:hAnsi="Ebrima" w:cs="Times New Roman"/>
          <w:sz w:val="20"/>
          <w:szCs w:val="20"/>
        </w:rPr>
        <w:t>de inidoneidade para licitar ou contratar.</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8.2.1.</w:t>
      </w:r>
      <w:r w:rsidR="00EC23A2" w:rsidRPr="002E108E">
        <w:rPr>
          <w:rFonts w:ascii="Ebrima" w:hAnsi="Ebrima" w:cs="Times New Roman"/>
          <w:sz w:val="20"/>
          <w:szCs w:val="20"/>
        </w:rPr>
        <w:t xml:space="preserve"> </w:t>
      </w:r>
      <w:r w:rsidRPr="002E108E">
        <w:rPr>
          <w:rFonts w:ascii="Ebrima" w:hAnsi="Ebrima" w:cs="Times New Roman"/>
          <w:sz w:val="20"/>
          <w:szCs w:val="20"/>
        </w:rPr>
        <w:t>Na aplicação das sanções serão considerados:</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 - </w:t>
      </w:r>
      <w:r w:rsidR="00EC23A2" w:rsidRPr="002E108E">
        <w:rPr>
          <w:rFonts w:ascii="Ebrima" w:hAnsi="Ebrima" w:cs="Times New Roman"/>
          <w:sz w:val="20"/>
          <w:szCs w:val="20"/>
        </w:rPr>
        <w:t xml:space="preserve">A </w:t>
      </w:r>
      <w:r w:rsidRPr="002E108E">
        <w:rPr>
          <w:rFonts w:ascii="Ebrima" w:hAnsi="Ebrima" w:cs="Times New Roman"/>
          <w:sz w:val="20"/>
          <w:szCs w:val="20"/>
        </w:rPr>
        <w:t xml:space="preserve">natureza e a gravidade da infração cometida; </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II - </w:t>
      </w:r>
      <w:r w:rsidR="00EC23A2" w:rsidRPr="002E108E">
        <w:rPr>
          <w:rFonts w:ascii="Ebrima" w:hAnsi="Ebrima" w:cs="Times New Roman"/>
          <w:sz w:val="20"/>
          <w:szCs w:val="20"/>
        </w:rPr>
        <w:t xml:space="preserve">As </w:t>
      </w:r>
      <w:r w:rsidRPr="002E108E">
        <w:rPr>
          <w:rFonts w:ascii="Ebrima" w:hAnsi="Ebrima" w:cs="Times New Roman"/>
          <w:sz w:val="20"/>
          <w:szCs w:val="20"/>
        </w:rPr>
        <w:t>peculiaridades do caso concreto;</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III - </w:t>
      </w:r>
      <w:r w:rsidR="00EC23A2" w:rsidRPr="002E108E">
        <w:rPr>
          <w:rFonts w:ascii="Ebrima" w:hAnsi="Ebrima" w:cs="Times New Roman"/>
          <w:sz w:val="20"/>
          <w:szCs w:val="20"/>
        </w:rPr>
        <w:t xml:space="preserve">As </w:t>
      </w:r>
      <w:r w:rsidRPr="002E108E">
        <w:rPr>
          <w:rFonts w:ascii="Ebrima" w:hAnsi="Ebrima" w:cs="Times New Roman"/>
          <w:sz w:val="20"/>
          <w:szCs w:val="20"/>
        </w:rPr>
        <w:t>circunstâncias agravantes ou atenuantes;</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IV - </w:t>
      </w:r>
      <w:r w:rsidR="00EC23A2" w:rsidRPr="002E108E">
        <w:rPr>
          <w:rFonts w:ascii="Ebrima" w:hAnsi="Ebrima" w:cs="Times New Roman"/>
          <w:sz w:val="20"/>
          <w:szCs w:val="20"/>
        </w:rPr>
        <w:t xml:space="preserve">Os </w:t>
      </w:r>
      <w:r w:rsidRPr="002E108E">
        <w:rPr>
          <w:rFonts w:ascii="Ebrima" w:hAnsi="Ebrima" w:cs="Times New Roman"/>
          <w:sz w:val="20"/>
          <w:szCs w:val="20"/>
        </w:rPr>
        <w:t>danos que dela provierem para a Administração Pública;</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V - </w:t>
      </w:r>
      <w:r w:rsidR="00EC23A2" w:rsidRPr="002E108E">
        <w:rPr>
          <w:rFonts w:ascii="Ebrima" w:hAnsi="Ebrima" w:cs="Times New Roman"/>
          <w:sz w:val="20"/>
          <w:szCs w:val="20"/>
        </w:rPr>
        <w:t xml:space="preserve">A </w:t>
      </w:r>
      <w:r w:rsidRPr="002E108E">
        <w:rPr>
          <w:rFonts w:ascii="Ebrima" w:hAnsi="Ebrima" w:cs="Times New Roman"/>
          <w:sz w:val="20"/>
          <w:szCs w:val="20"/>
        </w:rPr>
        <w:t>implantação ou o aperfeiçoamento de programa de integridade, conforme normas e orientações dos órgãos de controle.</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8.2.3.</w:t>
      </w:r>
      <w:r w:rsidR="00EF5794" w:rsidRPr="002E108E">
        <w:rPr>
          <w:rFonts w:ascii="Ebrima" w:hAnsi="Ebrima" w:cs="Times New Roman"/>
          <w:sz w:val="20"/>
          <w:szCs w:val="20"/>
        </w:rPr>
        <w:t xml:space="preserve"> </w:t>
      </w:r>
      <w:r w:rsidRPr="002E108E">
        <w:rPr>
          <w:rFonts w:ascii="Ebrima" w:hAnsi="Ebrima" w:cs="Times New Roman"/>
          <w:sz w:val="20"/>
          <w:szCs w:val="20"/>
        </w:rPr>
        <w:t xml:space="preserve">A sanção prevista no inciso I do item </w:t>
      </w:r>
      <w:r w:rsidR="00E02528" w:rsidRPr="002E108E">
        <w:rPr>
          <w:rFonts w:ascii="Ebrima" w:hAnsi="Ebrima" w:cs="Times New Roman"/>
          <w:sz w:val="20"/>
          <w:szCs w:val="20"/>
        </w:rPr>
        <w:t>8</w:t>
      </w:r>
      <w:r w:rsidRPr="002E108E">
        <w:rPr>
          <w:rFonts w:ascii="Ebrima" w:hAnsi="Ebrima" w:cs="Times New Roman"/>
          <w:sz w:val="20"/>
          <w:szCs w:val="20"/>
        </w:rPr>
        <w:t>.2, será aplicada exclusivamente pela infração administrativa prevista no inciso I do caput do art. 155 da Lei 14.133/2021, quando não se justificar a imposição de penalidade mais grave.</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8.2.4.</w:t>
      </w:r>
      <w:r w:rsidR="00EF5794" w:rsidRPr="002E108E">
        <w:rPr>
          <w:rFonts w:ascii="Ebrima" w:hAnsi="Ebrima" w:cs="Times New Roman"/>
          <w:sz w:val="20"/>
          <w:szCs w:val="20"/>
        </w:rPr>
        <w:t xml:space="preserve"> </w:t>
      </w:r>
      <w:r w:rsidRPr="002E108E">
        <w:rPr>
          <w:rFonts w:ascii="Ebrima" w:hAnsi="Ebrima" w:cs="Times New Roman"/>
          <w:sz w:val="20"/>
          <w:szCs w:val="20"/>
        </w:rPr>
        <w:t xml:space="preserve">A sanção prevista no inciso II do item </w:t>
      </w:r>
      <w:r w:rsidR="00E02528" w:rsidRPr="002E108E">
        <w:rPr>
          <w:rFonts w:ascii="Ebrima" w:hAnsi="Ebrima" w:cs="Times New Roman"/>
          <w:sz w:val="20"/>
          <w:szCs w:val="20"/>
        </w:rPr>
        <w:t>8</w:t>
      </w:r>
      <w:r w:rsidRPr="002E108E">
        <w:rPr>
          <w:rFonts w:ascii="Ebrima" w:hAnsi="Ebrima" w:cs="Times New Roman"/>
          <w:sz w:val="20"/>
          <w:szCs w:val="20"/>
        </w:rPr>
        <w:t>.2, calculada na forma do contrato, será de 15% (quinze por cento) do valor do contrato celebrado e será aplicada ao responsável por qualquer das infrações administrativas previstas no art. 155 da Lei 14.133/2021.</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8.2.5.</w:t>
      </w:r>
      <w:r w:rsidR="00EF5794" w:rsidRPr="002E108E">
        <w:rPr>
          <w:rFonts w:ascii="Ebrima" w:hAnsi="Ebrima" w:cs="Times New Roman"/>
          <w:sz w:val="20"/>
          <w:szCs w:val="20"/>
        </w:rPr>
        <w:t xml:space="preserve"> </w:t>
      </w:r>
      <w:r w:rsidRPr="002E108E">
        <w:rPr>
          <w:rFonts w:ascii="Ebrima" w:hAnsi="Ebrima" w:cs="Times New Roman"/>
          <w:sz w:val="20"/>
          <w:szCs w:val="20"/>
        </w:rPr>
        <w:t xml:space="preserve">A sanção prevista no inciso III do item </w:t>
      </w:r>
      <w:r w:rsidR="00E02528" w:rsidRPr="002E108E">
        <w:rPr>
          <w:rFonts w:ascii="Ebrima" w:hAnsi="Ebrima" w:cs="Times New Roman"/>
          <w:sz w:val="20"/>
          <w:szCs w:val="20"/>
        </w:rPr>
        <w:t>8</w:t>
      </w:r>
      <w:r w:rsidRPr="002E108E">
        <w:rPr>
          <w:rFonts w:ascii="Ebrima" w:hAnsi="Ebrima" w:cs="Times New Roman"/>
          <w:sz w:val="20"/>
          <w:szCs w:val="20"/>
        </w:rPr>
        <w:t xml:space="preserve">.2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w:t>
      </w:r>
      <w:r w:rsidR="002E108E" w:rsidRPr="002E108E">
        <w:rPr>
          <w:rFonts w:ascii="Ebrima" w:hAnsi="Ebrima" w:cs="Times New Roman"/>
          <w:sz w:val="20"/>
          <w:szCs w:val="20"/>
        </w:rPr>
        <w:t>Mutum</w:t>
      </w:r>
      <w:r w:rsidRPr="002E108E">
        <w:rPr>
          <w:rFonts w:ascii="Ebrima" w:hAnsi="Ebrima" w:cs="Times New Roman"/>
          <w:sz w:val="20"/>
          <w:szCs w:val="20"/>
        </w:rPr>
        <w:t xml:space="preserve">, pelo prazo de </w:t>
      </w:r>
      <w:r w:rsidR="00EC605D">
        <w:rPr>
          <w:rFonts w:ascii="Ebrima" w:hAnsi="Ebrima" w:cs="Times New Roman"/>
          <w:sz w:val="20"/>
          <w:szCs w:val="20"/>
        </w:rPr>
        <w:t>2 (dois</w:t>
      </w:r>
      <w:r w:rsidR="00EC605D" w:rsidRPr="002E108E">
        <w:rPr>
          <w:rFonts w:ascii="Ebrima" w:hAnsi="Ebrima" w:cs="Times New Roman"/>
          <w:sz w:val="20"/>
          <w:szCs w:val="20"/>
        </w:rPr>
        <w:t>) anos</w:t>
      </w:r>
      <w:r w:rsidRPr="002E108E">
        <w:rPr>
          <w:rFonts w:ascii="Ebrima" w:hAnsi="Ebrima" w:cs="Times New Roman"/>
          <w:sz w:val="20"/>
          <w:szCs w:val="20"/>
        </w:rPr>
        <w:t>.</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8.2.6.</w:t>
      </w:r>
      <w:r w:rsidR="00EF5794" w:rsidRPr="002E108E">
        <w:rPr>
          <w:rFonts w:ascii="Ebrima" w:hAnsi="Ebrima" w:cs="Times New Roman"/>
          <w:sz w:val="20"/>
          <w:szCs w:val="20"/>
        </w:rPr>
        <w:t xml:space="preserve"> </w:t>
      </w:r>
      <w:r w:rsidRPr="002E108E">
        <w:rPr>
          <w:rFonts w:ascii="Ebrima" w:hAnsi="Ebrima" w:cs="Times New Roman"/>
          <w:sz w:val="20"/>
          <w:szCs w:val="20"/>
        </w:rPr>
        <w:t xml:space="preserve">A sanção prevista no inciso IV do item </w:t>
      </w:r>
      <w:r w:rsidR="00E02528" w:rsidRPr="002E108E">
        <w:rPr>
          <w:rFonts w:ascii="Ebrima" w:hAnsi="Ebrima" w:cs="Times New Roman"/>
          <w:sz w:val="20"/>
          <w:szCs w:val="20"/>
        </w:rPr>
        <w:t>8</w:t>
      </w:r>
      <w:r w:rsidRPr="002E108E">
        <w:rPr>
          <w:rFonts w:ascii="Ebrima" w:hAnsi="Ebrima" w:cs="Times New Roman"/>
          <w:sz w:val="20"/>
          <w:szCs w:val="20"/>
        </w:rPr>
        <w:t xml:space="preserve">.2. deste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w:t>
      </w:r>
      <w:r w:rsidR="00EC605D">
        <w:rPr>
          <w:rFonts w:ascii="Ebrima" w:hAnsi="Ebrima" w:cs="Times New Roman"/>
          <w:sz w:val="20"/>
          <w:szCs w:val="20"/>
        </w:rPr>
        <w:t>2 (dois</w:t>
      </w:r>
      <w:r w:rsidR="00EC605D" w:rsidRPr="002E108E">
        <w:rPr>
          <w:rFonts w:ascii="Ebrima" w:hAnsi="Ebrima" w:cs="Times New Roman"/>
          <w:sz w:val="20"/>
          <w:szCs w:val="20"/>
        </w:rPr>
        <w:t>) anos</w:t>
      </w:r>
      <w:r w:rsidRPr="002E108E">
        <w:rPr>
          <w:rFonts w:ascii="Ebrima" w:hAnsi="Ebrima" w:cs="Times New Roman"/>
          <w:sz w:val="20"/>
          <w:szCs w:val="20"/>
        </w:rPr>
        <w:t>.</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lastRenderedPageBreak/>
        <w:t>8.2.7.</w:t>
      </w:r>
      <w:r w:rsidR="00EF5794" w:rsidRPr="002E108E">
        <w:rPr>
          <w:rFonts w:ascii="Ebrima" w:hAnsi="Ebrima" w:cs="Times New Roman"/>
          <w:sz w:val="20"/>
          <w:szCs w:val="20"/>
        </w:rPr>
        <w:t xml:space="preserve"> </w:t>
      </w:r>
      <w:r w:rsidRPr="002E108E">
        <w:rPr>
          <w:rFonts w:ascii="Ebrima" w:hAnsi="Ebrima" w:cs="Times New Roman"/>
          <w:sz w:val="20"/>
          <w:szCs w:val="20"/>
        </w:rPr>
        <w:t xml:space="preserve">A sanção estabelecida no inciso IV do item </w:t>
      </w:r>
      <w:r w:rsidR="00E02528" w:rsidRPr="002E108E">
        <w:rPr>
          <w:rFonts w:ascii="Ebrima" w:hAnsi="Ebrima" w:cs="Times New Roman"/>
          <w:sz w:val="20"/>
          <w:szCs w:val="20"/>
        </w:rPr>
        <w:t>8</w:t>
      </w:r>
      <w:r w:rsidRPr="002E108E">
        <w:rPr>
          <w:rFonts w:ascii="Ebrima" w:hAnsi="Ebrima" w:cs="Times New Roman"/>
          <w:sz w:val="20"/>
          <w:szCs w:val="20"/>
        </w:rPr>
        <w:t xml:space="preserve">.2 deste termo será precedida de análise jurídica e observará as seguintes regras: </w:t>
      </w:r>
    </w:p>
    <w:p w:rsidR="00EC19E4" w:rsidRPr="002E108E" w:rsidRDefault="00EC19E4" w:rsidP="00327B68">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 - </w:t>
      </w:r>
      <w:r w:rsidR="00EF5794" w:rsidRPr="002E108E">
        <w:rPr>
          <w:rFonts w:ascii="Ebrima" w:hAnsi="Ebrima" w:cs="Times New Roman"/>
          <w:sz w:val="20"/>
          <w:szCs w:val="20"/>
        </w:rPr>
        <w:t xml:space="preserve">Quando </w:t>
      </w:r>
      <w:r w:rsidRPr="002E108E">
        <w:rPr>
          <w:rFonts w:ascii="Ebrima" w:hAnsi="Ebrima" w:cs="Times New Roman"/>
          <w:sz w:val="20"/>
          <w:szCs w:val="20"/>
        </w:rPr>
        <w:t>aplicada por órgão do Poder Executivo, será de competência exclusiva do prefeito municipal.</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8.2.8.</w:t>
      </w:r>
      <w:r w:rsidR="00433503" w:rsidRPr="002E108E">
        <w:rPr>
          <w:rFonts w:ascii="Ebrima" w:hAnsi="Ebrima" w:cs="Times New Roman"/>
          <w:sz w:val="20"/>
          <w:szCs w:val="20"/>
        </w:rPr>
        <w:t xml:space="preserve"> </w:t>
      </w:r>
      <w:r w:rsidRPr="002E108E">
        <w:rPr>
          <w:rFonts w:ascii="Ebrima" w:hAnsi="Ebrima" w:cs="Times New Roman"/>
          <w:sz w:val="20"/>
          <w:szCs w:val="20"/>
        </w:rPr>
        <w:t xml:space="preserve">As sanções previstas nos incisos I, III e IV do item </w:t>
      </w:r>
      <w:r w:rsidR="00E02528" w:rsidRPr="002E108E">
        <w:rPr>
          <w:rFonts w:ascii="Ebrima" w:hAnsi="Ebrima" w:cs="Times New Roman"/>
          <w:sz w:val="20"/>
          <w:szCs w:val="20"/>
        </w:rPr>
        <w:t>8</w:t>
      </w:r>
      <w:r w:rsidRPr="002E108E">
        <w:rPr>
          <w:rFonts w:ascii="Ebrima" w:hAnsi="Ebrima" w:cs="Times New Roman"/>
          <w:sz w:val="20"/>
          <w:szCs w:val="20"/>
        </w:rPr>
        <w:t>.2. deste termo, poderão ser aplicadas cumulativamente com a prevista no inciso II do mesmo item.</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8.2.9.</w:t>
      </w:r>
      <w:r w:rsidR="00433503" w:rsidRPr="002E108E">
        <w:rPr>
          <w:rFonts w:ascii="Ebrima" w:hAnsi="Ebrima" w:cs="Times New Roman"/>
          <w:sz w:val="20"/>
          <w:szCs w:val="20"/>
        </w:rPr>
        <w:t xml:space="preserve"> </w:t>
      </w:r>
      <w:r w:rsidRPr="002E108E">
        <w:rPr>
          <w:rFonts w:ascii="Ebrima" w:hAnsi="Ebrima" w:cs="Times New Roman"/>
          <w:sz w:val="20"/>
          <w:szCs w:val="20"/>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 xml:space="preserve">8.2.10. A aplicação das sanções previstas no item </w:t>
      </w:r>
      <w:r w:rsidR="00E02528" w:rsidRPr="002E108E">
        <w:rPr>
          <w:rFonts w:ascii="Ebrima" w:hAnsi="Ebrima" w:cs="Times New Roman"/>
          <w:sz w:val="20"/>
          <w:szCs w:val="20"/>
        </w:rPr>
        <w:t>8</w:t>
      </w:r>
      <w:r w:rsidRPr="002E108E">
        <w:rPr>
          <w:rFonts w:ascii="Ebrima" w:hAnsi="Ebrima" w:cs="Times New Roman"/>
          <w:sz w:val="20"/>
          <w:szCs w:val="20"/>
        </w:rPr>
        <w:t>.2 não exclui, em hipótese alguma, a obrigação de reparação integral do dano causado à Administração Pública.</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 xml:space="preserve">8.2.11. Na aplicação da sanção prevista no inciso II do item </w:t>
      </w:r>
      <w:r w:rsidR="00F76773" w:rsidRPr="002E108E">
        <w:rPr>
          <w:rFonts w:ascii="Ebrima" w:hAnsi="Ebrima" w:cs="Times New Roman"/>
          <w:sz w:val="20"/>
          <w:szCs w:val="20"/>
        </w:rPr>
        <w:t>8</w:t>
      </w:r>
      <w:r w:rsidRPr="002E108E">
        <w:rPr>
          <w:rFonts w:ascii="Ebrima" w:hAnsi="Ebrima" w:cs="Times New Roman"/>
          <w:sz w:val="20"/>
          <w:szCs w:val="20"/>
        </w:rPr>
        <w:t>.2. deste termo, será facultada a defesa do interessado no prazo de 15 (quinze) dias úteis, contado da data de sua intimação.</w:t>
      </w:r>
    </w:p>
    <w:p w:rsidR="00EC19E4" w:rsidRPr="002E108E" w:rsidRDefault="00EC19E4" w:rsidP="00327B68">
      <w:pPr>
        <w:spacing w:line="276" w:lineRule="auto"/>
        <w:ind w:right="-143"/>
        <w:jc w:val="both"/>
        <w:rPr>
          <w:rFonts w:ascii="Ebrima" w:hAnsi="Ebrima" w:cs="Times New Roman"/>
          <w:sz w:val="20"/>
          <w:szCs w:val="20"/>
        </w:rPr>
      </w:pPr>
      <w:r w:rsidRPr="002E108E">
        <w:rPr>
          <w:rFonts w:ascii="Ebrima" w:hAnsi="Ebrima" w:cs="Times New Roman"/>
          <w:sz w:val="20"/>
          <w:szCs w:val="20"/>
        </w:rPr>
        <w:t xml:space="preserve">8.2.12. A aplicação das sanções previstas nos incisos III e IV do item </w:t>
      </w:r>
      <w:r w:rsidR="00F76773" w:rsidRPr="002E108E">
        <w:rPr>
          <w:rFonts w:ascii="Ebrima" w:hAnsi="Ebrima" w:cs="Times New Roman"/>
          <w:sz w:val="20"/>
          <w:szCs w:val="20"/>
        </w:rPr>
        <w:t>8</w:t>
      </w:r>
      <w:r w:rsidRPr="002E108E">
        <w:rPr>
          <w:rFonts w:ascii="Ebrima" w:hAnsi="Ebrima" w:cs="Times New Roman"/>
          <w:sz w:val="20"/>
          <w:szCs w:val="20"/>
        </w:rPr>
        <w:t xml:space="preserve">.2.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 </w:t>
      </w:r>
    </w:p>
    <w:p w:rsidR="00EC19E4" w:rsidRPr="002E108E" w:rsidRDefault="00EC19E4" w:rsidP="00327B68">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t>CLAÚSULA NONA- DOS CASOS OMISSOS</w:t>
      </w:r>
    </w:p>
    <w:p w:rsidR="00DA589C" w:rsidRPr="002E108E" w:rsidRDefault="00EC19E4" w:rsidP="0047194A">
      <w:pPr>
        <w:pStyle w:val="Nvel02"/>
        <w:spacing w:after="240"/>
        <w:ind w:right="-143"/>
        <w:rPr>
          <w:rFonts w:ascii="Ebrima" w:hAnsi="Ebrima"/>
          <w:sz w:val="20"/>
          <w:szCs w:val="20"/>
        </w:rPr>
      </w:pPr>
      <w:r w:rsidRPr="002E108E">
        <w:rPr>
          <w:rFonts w:ascii="Ebrima" w:hAnsi="Ebrima"/>
          <w:sz w:val="20"/>
          <w:szCs w:val="20"/>
        </w:rPr>
        <w:t>9.1</w:t>
      </w:r>
      <w:r w:rsidR="0047194A" w:rsidRPr="002E108E">
        <w:rPr>
          <w:rFonts w:ascii="Ebrima" w:hAnsi="Ebrima"/>
          <w:sz w:val="20"/>
          <w:szCs w:val="20"/>
        </w:rPr>
        <w:t>.</w:t>
      </w:r>
      <w:r w:rsidRPr="002E108E">
        <w:rPr>
          <w:rFonts w:ascii="Ebrima" w:hAnsi="Ebrima"/>
          <w:sz w:val="20"/>
          <w:szCs w:val="20"/>
        </w:rPr>
        <w:t xml:space="preserve"> </w:t>
      </w:r>
      <w:r w:rsidRPr="002E108E">
        <w:rPr>
          <w:rFonts w:ascii="Ebrima" w:hAnsi="Ebrima"/>
          <w:color w:val="000000"/>
          <w:sz w:val="20"/>
          <w:szCs w:val="20"/>
        </w:rPr>
        <w:t xml:space="preserve">Os casos </w:t>
      </w:r>
      <w:r w:rsidRPr="002E108E">
        <w:rPr>
          <w:rFonts w:ascii="Ebrima" w:hAnsi="Ebrima"/>
          <w:sz w:val="20"/>
          <w:szCs w:val="20"/>
        </w:rPr>
        <w:t xml:space="preserve">omissos serão decididos pelo Contratante, segundo as disposições contidas na Lei nº 14.133, de 2021, e demais normas federais aplicáveis e, subsidiariamente, segundo as disposições contidas na </w:t>
      </w:r>
      <w:hyperlink r:id="rId34">
        <w:r w:rsidRPr="002E108E">
          <w:rPr>
            <w:rFonts w:ascii="Ebrima" w:hAnsi="Ebrima"/>
            <w:sz w:val="20"/>
            <w:szCs w:val="20"/>
          </w:rPr>
          <w:t>Lei nº 8.078, de 1990 – Código de Defesa do Consumidor</w:t>
        </w:r>
      </w:hyperlink>
      <w:r w:rsidRPr="002E108E">
        <w:rPr>
          <w:rFonts w:ascii="Ebrima" w:hAnsi="Ebrima"/>
          <w:sz w:val="20"/>
          <w:szCs w:val="20"/>
        </w:rPr>
        <w:t xml:space="preserve"> – e normas e princípios gerais dos contratos.</w:t>
      </w:r>
    </w:p>
    <w:p w:rsidR="00EC19E4" w:rsidRPr="002E108E" w:rsidRDefault="00EC19E4" w:rsidP="00327B68">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t>CLÁUSULA DÉCIMA- DAS ALTERAÇÕES</w:t>
      </w:r>
    </w:p>
    <w:p w:rsidR="00EC19E4" w:rsidRPr="002E108E" w:rsidRDefault="00EC19E4" w:rsidP="00327B68">
      <w:pPr>
        <w:pStyle w:val="Nvel02"/>
        <w:ind w:right="-143"/>
        <w:rPr>
          <w:rFonts w:ascii="Ebrima" w:hAnsi="Ebrima"/>
          <w:sz w:val="20"/>
          <w:szCs w:val="20"/>
        </w:rPr>
      </w:pPr>
      <w:r w:rsidRPr="002E108E">
        <w:rPr>
          <w:rFonts w:ascii="Ebrima" w:hAnsi="Ebrima"/>
          <w:sz w:val="20"/>
          <w:szCs w:val="20"/>
        </w:rPr>
        <w:t>10.1</w:t>
      </w:r>
      <w:r w:rsidR="0047194A" w:rsidRPr="002E108E">
        <w:rPr>
          <w:rFonts w:ascii="Ebrima" w:hAnsi="Ebrima"/>
          <w:sz w:val="20"/>
          <w:szCs w:val="20"/>
        </w:rPr>
        <w:t>.</w:t>
      </w:r>
      <w:r w:rsidRPr="002E108E">
        <w:rPr>
          <w:rFonts w:ascii="Ebrima" w:hAnsi="Ebrima"/>
          <w:sz w:val="20"/>
          <w:szCs w:val="20"/>
        </w:rPr>
        <w:t xml:space="preserve"> Eventuais alterações contratuais reger-se-ão pela disciplina dos arts. 124 e seguintes da Lei nº 14.133, de 2021.</w:t>
      </w:r>
    </w:p>
    <w:p w:rsidR="00EC19E4" w:rsidRPr="002E108E" w:rsidRDefault="00EC19E4" w:rsidP="00327B68">
      <w:pPr>
        <w:pStyle w:val="Nvel02"/>
        <w:ind w:right="-143"/>
        <w:rPr>
          <w:rFonts w:ascii="Ebrima" w:hAnsi="Ebrima"/>
          <w:sz w:val="20"/>
          <w:szCs w:val="20"/>
        </w:rPr>
      </w:pPr>
      <w:r w:rsidRPr="002E108E">
        <w:rPr>
          <w:rFonts w:ascii="Ebrima" w:hAnsi="Ebrima"/>
          <w:sz w:val="20"/>
          <w:szCs w:val="20"/>
        </w:rPr>
        <w:t>10.</w:t>
      </w:r>
      <w:r w:rsidR="009B4B9C">
        <w:rPr>
          <w:rFonts w:ascii="Ebrima" w:hAnsi="Ebrima"/>
          <w:sz w:val="20"/>
          <w:szCs w:val="20"/>
        </w:rPr>
        <w:t>2</w:t>
      </w:r>
      <w:r w:rsidR="0047194A" w:rsidRPr="002E108E">
        <w:rPr>
          <w:rFonts w:ascii="Ebrima" w:hAnsi="Ebrima"/>
          <w:sz w:val="20"/>
          <w:szCs w:val="20"/>
        </w:rPr>
        <w:t>.</w:t>
      </w:r>
      <w:r w:rsidRPr="002E108E">
        <w:rPr>
          <w:rFonts w:ascii="Ebrima" w:hAnsi="Ebrima"/>
          <w:sz w:val="20"/>
          <w:szCs w:val="20"/>
        </w:rPr>
        <w:t xml:space="preserve">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rsidR="00EC19E4" w:rsidRPr="002E108E" w:rsidRDefault="00EC19E4" w:rsidP="0047194A">
      <w:pPr>
        <w:pStyle w:val="Nvel02"/>
        <w:spacing w:after="240"/>
        <w:ind w:right="-143"/>
        <w:rPr>
          <w:rFonts w:ascii="Ebrima" w:hAnsi="Ebrima"/>
          <w:sz w:val="20"/>
          <w:szCs w:val="20"/>
        </w:rPr>
      </w:pPr>
      <w:r w:rsidRPr="002E108E">
        <w:rPr>
          <w:rFonts w:ascii="Ebrima" w:hAnsi="Ebrima"/>
          <w:sz w:val="20"/>
          <w:szCs w:val="20"/>
        </w:rPr>
        <w:t>10.</w:t>
      </w:r>
      <w:r w:rsidR="009B4B9C">
        <w:rPr>
          <w:rFonts w:ascii="Ebrima" w:hAnsi="Ebrima"/>
          <w:sz w:val="20"/>
          <w:szCs w:val="20"/>
        </w:rPr>
        <w:t>3</w:t>
      </w:r>
      <w:r w:rsidR="0047194A" w:rsidRPr="002E108E">
        <w:rPr>
          <w:rFonts w:ascii="Ebrima" w:hAnsi="Ebrima"/>
          <w:sz w:val="20"/>
          <w:szCs w:val="20"/>
        </w:rPr>
        <w:t>.</w:t>
      </w:r>
      <w:r w:rsidRPr="002E108E">
        <w:rPr>
          <w:rFonts w:ascii="Ebrima" w:hAnsi="Ebrima"/>
          <w:sz w:val="20"/>
          <w:szCs w:val="20"/>
        </w:rPr>
        <w:t xml:space="preserve"> Registros que não caracterizam alterações contratuais podem ser realizados por simples apostila, dispensada a celebração de termo aditivo, na forma do art. 136 da Lei nº 14.133, de 2021.</w:t>
      </w:r>
    </w:p>
    <w:p w:rsidR="00EC19E4" w:rsidRPr="002E108E" w:rsidRDefault="00EC19E4" w:rsidP="00327B68">
      <w:pPr>
        <w:pStyle w:val="Nvel02"/>
        <w:ind w:right="-143"/>
        <w:rPr>
          <w:rFonts w:ascii="Ebrima" w:hAnsi="Ebrima"/>
          <w:b/>
          <w:bCs/>
          <w:sz w:val="20"/>
          <w:szCs w:val="20"/>
        </w:rPr>
      </w:pPr>
      <w:r w:rsidRPr="002E108E">
        <w:rPr>
          <w:rFonts w:ascii="Ebrima" w:hAnsi="Ebrima"/>
          <w:b/>
          <w:bCs/>
          <w:sz w:val="20"/>
          <w:szCs w:val="20"/>
        </w:rPr>
        <w:t>CLAÚSULA DÉCIMA PRIMEIRA- DO FORO</w:t>
      </w:r>
    </w:p>
    <w:p w:rsidR="00EC19E4" w:rsidRPr="002E108E" w:rsidRDefault="00EC19E4" w:rsidP="00327B68">
      <w:pPr>
        <w:pStyle w:val="Nvel02"/>
        <w:ind w:right="-143"/>
        <w:rPr>
          <w:rFonts w:ascii="Ebrima" w:hAnsi="Ebrima"/>
          <w:sz w:val="20"/>
          <w:szCs w:val="20"/>
        </w:rPr>
      </w:pPr>
      <w:r w:rsidRPr="002E108E">
        <w:rPr>
          <w:rFonts w:ascii="Ebrima" w:hAnsi="Ebrima"/>
          <w:sz w:val="20"/>
          <w:szCs w:val="20"/>
        </w:rPr>
        <w:lastRenderedPageBreak/>
        <w:t xml:space="preserve">11.1 Fica definido o Foro da Comarca de </w:t>
      </w:r>
      <w:r w:rsidR="002E108E" w:rsidRPr="002E108E">
        <w:rPr>
          <w:rFonts w:ascii="Ebrima" w:hAnsi="Ebrima"/>
          <w:sz w:val="20"/>
          <w:szCs w:val="20"/>
        </w:rPr>
        <w:t>Mutum</w:t>
      </w:r>
      <w:r w:rsidRPr="002E108E">
        <w:rPr>
          <w:rFonts w:ascii="Ebrima" w:hAnsi="Ebrima"/>
          <w:sz w:val="20"/>
          <w:szCs w:val="20"/>
        </w:rPr>
        <w:t>-MG para dirimir os litígios que decorrerem da execução contratual que não puderem ser compostos pela conciliação, conforme art. 92, §1º, da Lei nº 14.133, de 2021.</w:t>
      </w:r>
    </w:p>
    <w:p w:rsidR="00EC19E4" w:rsidRPr="002E108E" w:rsidRDefault="00EC19E4" w:rsidP="00327B68">
      <w:pPr>
        <w:pStyle w:val="Nvel02"/>
        <w:ind w:right="-143"/>
        <w:rPr>
          <w:rFonts w:ascii="Ebrima" w:hAnsi="Ebrima"/>
          <w:sz w:val="20"/>
          <w:szCs w:val="20"/>
        </w:rPr>
      </w:pPr>
    </w:p>
    <w:p w:rsidR="00EC19E4" w:rsidRPr="002E108E" w:rsidRDefault="002E108E" w:rsidP="00327B68">
      <w:pPr>
        <w:pStyle w:val="Nvel02"/>
        <w:ind w:right="-143"/>
        <w:rPr>
          <w:rFonts w:ascii="Ebrima" w:hAnsi="Ebrima"/>
          <w:sz w:val="20"/>
          <w:szCs w:val="20"/>
        </w:rPr>
      </w:pPr>
      <w:r w:rsidRPr="002E108E">
        <w:rPr>
          <w:rFonts w:ascii="Ebrima" w:hAnsi="Ebrima"/>
          <w:sz w:val="20"/>
          <w:szCs w:val="20"/>
        </w:rPr>
        <w:t>Mutum</w:t>
      </w:r>
      <w:r w:rsidR="00EC19E4" w:rsidRPr="002E108E">
        <w:rPr>
          <w:rFonts w:ascii="Ebrima" w:hAnsi="Ebrima"/>
          <w:sz w:val="20"/>
          <w:szCs w:val="20"/>
        </w:rPr>
        <w:t xml:space="preserve"> XX de XXXXXXXXXXXXXX.</w:t>
      </w:r>
    </w:p>
    <w:p w:rsidR="00EC19E4" w:rsidRPr="002E108E" w:rsidRDefault="00EC19E4" w:rsidP="000757C8">
      <w:pPr>
        <w:pStyle w:val="Nvel02"/>
        <w:spacing w:line="240" w:lineRule="auto"/>
        <w:rPr>
          <w:rFonts w:ascii="Ebrima" w:hAnsi="Ebrima"/>
          <w:sz w:val="20"/>
          <w:szCs w:val="20"/>
        </w:rPr>
      </w:pPr>
    </w:p>
    <w:p w:rsidR="00EC19E4" w:rsidRPr="002E108E" w:rsidRDefault="00EC19E4" w:rsidP="000757C8">
      <w:pPr>
        <w:spacing w:line="240" w:lineRule="auto"/>
        <w:jc w:val="center"/>
        <w:rPr>
          <w:rFonts w:ascii="Ebrima" w:hAnsi="Ebrima" w:cs="Times New Roman"/>
          <w:b/>
          <w:bCs/>
          <w:sz w:val="20"/>
          <w:szCs w:val="20"/>
        </w:rPr>
      </w:pPr>
      <w:r w:rsidRPr="002E108E">
        <w:rPr>
          <w:rFonts w:ascii="Ebrima" w:hAnsi="Ebrima" w:cs="Times New Roman"/>
          <w:b/>
          <w:bCs/>
          <w:sz w:val="20"/>
          <w:szCs w:val="20"/>
        </w:rPr>
        <w:t>_______________________________________</w:t>
      </w:r>
    </w:p>
    <w:p w:rsidR="00EC19E4" w:rsidRPr="002E108E" w:rsidRDefault="00EC19E4" w:rsidP="000757C8">
      <w:pPr>
        <w:autoSpaceDE w:val="0"/>
        <w:autoSpaceDN w:val="0"/>
        <w:adjustRightInd w:val="0"/>
        <w:spacing w:line="240" w:lineRule="auto"/>
        <w:jc w:val="center"/>
        <w:rPr>
          <w:rFonts w:ascii="Ebrima" w:hAnsi="Ebrima" w:cs="Times New Roman"/>
          <w:b/>
          <w:sz w:val="20"/>
          <w:szCs w:val="20"/>
        </w:rPr>
      </w:pPr>
      <w:r w:rsidRPr="002E108E">
        <w:rPr>
          <w:rFonts w:ascii="Ebrima" w:hAnsi="Ebrima" w:cs="Times New Roman"/>
          <w:bCs/>
          <w:sz w:val="20"/>
          <w:szCs w:val="20"/>
        </w:rPr>
        <w:t xml:space="preserve"> </w:t>
      </w:r>
      <w:r w:rsidRPr="002E108E">
        <w:rPr>
          <w:rFonts w:ascii="Ebrima" w:hAnsi="Ebrima" w:cs="Times New Roman"/>
          <w:b/>
          <w:sz w:val="20"/>
          <w:szCs w:val="20"/>
        </w:rPr>
        <w:t>CONTRATANTE</w:t>
      </w:r>
    </w:p>
    <w:p w:rsidR="000757C8" w:rsidRPr="002E108E" w:rsidRDefault="000757C8" w:rsidP="000757C8">
      <w:pPr>
        <w:autoSpaceDE w:val="0"/>
        <w:autoSpaceDN w:val="0"/>
        <w:adjustRightInd w:val="0"/>
        <w:spacing w:line="240" w:lineRule="auto"/>
        <w:jc w:val="center"/>
        <w:rPr>
          <w:rFonts w:ascii="Ebrima" w:hAnsi="Ebrima" w:cs="Times New Roman"/>
          <w:b/>
          <w:sz w:val="20"/>
          <w:szCs w:val="20"/>
        </w:rPr>
      </w:pPr>
    </w:p>
    <w:p w:rsidR="00EC19E4" w:rsidRPr="002E108E" w:rsidRDefault="00EC19E4" w:rsidP="000757C8">
      <w:pPr>
        <w:autoSpaceDE w:val="0"/>
        <w:autoSpaceDN w:val="0"/>
        <w:adjustRightInd w:val="0"/>
        <w:spacing w:line="240" w:lineRule="auto"/>
        <w:jc w:val="center"/>
        <w:rPr>
          <w:rFonts w:ascii="Ebrima" w:hAnsi="Ebrima" w:cs="Times New Roman"/>
          <w:b/>
          <w:sz w:val="20"/>
          <w:szCs w:val="20"/>
        </w:rPr>
      </w:pPr>
      <w:r w:rsidRPr="002E108E">
        <w:rPr>
          <w:rFonts w:ascii="Ebrima" w:hAnsi="Ebrima" w:cs="Times New Roman"/>
          <w:b/>
          <w:sz w:val="20"/>
          <w:szCs w:val="20"/>
        </w:rPr>
        <w:t>__________________________________________</w:t>
      </w:r>
    </w:p>
    <w:p w:rsidR="00EC19E4" w:rsidRPr="002E108E" w:rsidRDefault="00EC19E4" w:rsidP="000757C8">
      <w:pPr>
        <w:autoSpaceDE w:val="0"/>
        <w:autoSpaceDN w:val="0"/>
        <w:adjustRightInd w:val="0"/>
        <w:spacing w:line="240" w:lineRule="auto"/>
        <w:jc w:val="center"/>
        <w:rPr>
          <w:rFonts w:ascii="Ebrima" w:hAnsi="Ebrima" w:cs="Times New Roman"/>
          <w:b/>
          <w:sz w:val="20"/>
          <w:szCs w:val="20"/>
        </w:rPr>
      </w:pPr>
      <w:r w:rsidRPr="002E108E">
        <w:rPr>
          <w:rFonts w:ascii="Ebrima" w:hAnsi="Ebrima" w:cs="Times New Roman"/>
          <w:b/>
          <w:sz w:val="20"/>
          <w:szCs w:val="20"/>
        </w:rPr>
        <w:t>CONTRATADA</w:t>
      </w:r>
    </w:p>
    <w:p w:rsidR="009D4DF3" w:rsidRPr="002E108E" w:rsidRDefault="003C4941" w:rsidP="00507EAC">
      <w:pPr>
        <w:spacing w:line="278" w:lineRule="auto"/>
        <w:rPr>
          <w:rFonts w:ascii="Ebrima" w:hAnsi="Ebrima" w:cs="Times New Roman"/>
          <w:b/>
          <w:sz w:val="20"/>
          <w:szCs w:val="20"/>
        </w:rPr>
      </w:pPr>
      <w:r w:rsidRPr="002E108E">
        <w:rPr>
          <w:rFonts w:ascii="Ebrima" w:hAnsi="Ebrima" w:cs="Times New Roman"/>
          <w:b/>
          <w:sz w:val="20"/>
          <w:szCs w:val="20"/>
        </w:rPr>
        <w:br w:type="page"/>
      </w:r>
    </w:p>
    <w:p w:rsidR="009D4DF3" w:rsidRPr="002E108E" w:rsidRDefault="009D4DF3" w:rsidP="00C772BF">
      <w:pPr>
        <w:pStyle w:val="PargrafodaLista"/>
        <w:autoSpaceDE w:val="0"/>
        <w:autoSpaceDN w:val="0"/>
        <w:adjustRightInd w:val="0"/>
        <w:spacing w:after="0" w:line="276" w:lineRule="auto"/>
        <w:ind w:left="0" w:right="-143" w:hanging="2"/>
        <w:jc w:val="center"/>
        <w:rPr>
          <w:rFonts w:ascii="Ebrima" w:hAnsi="Ebrima" w:cs="Times New Roman"/>
          <w:b/>
          <w:bCs/>
          <w:sz w:val="20"/>
          <w:szCs w:val="20"/>
        </w:rPr>
      </w:pPr>
      <w:r w:rsidRPr="002E108E">
        <w:rPr>
          <w:rFonts w:ascii="Ebrima" w:hAnsi="Ebrima" w:cs="Times New Roman"/>
          <w:b/>
          <w:bCs/>
          <w:sz w:val="20"/>
          <w:szCs w:val="20"/>
        </w:rPr>
        <w:lastRenderedPageBreak/>
        <w:t xml:space="preserve">MINUTA DO </w:t>
      </w:r>
      <w:r w:rsidR="003C4941" w:rsidRPr="002E108E">
        <w:rPr>
          <w:rFonts w:ascii="Ebrima" w:hAnsi="Ebrima" w:cs="Times New Roman"/>
          <w:b/>
          <w:bCs/>
          <w:sz w:val="20"/>
          <w:szCs w:val="20"/>
        </w:rPr>
        <w:t>CONTRATO.</w:t>
      </w:r>
    </w:p>
    <w:p w:rsidR="009D4DF3" w:rsidRPr="002E108E" w:rsidRDefault="009D4DF3" w:rsidP="00C772BF">
      <w:pPr>
        <w:pStyle w:val="PargrafodaLista"/>
        <w:autoSpaceDE w:val="0"/>
        <w:autoSpaceDN w:val="0"/>
        <w:adjustRightInd w:val="0"/>
        <w:spacing w:after="0" w:line="276" w:lineRule="auto"/>
        <w:ind w:left="0" w:right="-143" w:hanging="2"/>
        <w:jc w:val="center"/>
        <w:rPr>
          <w:rFonts w:ascii="Ebrima" w:hAnsi="Ebrima" w:cs="Times New Roman"/>
          <w:sz w:val="20"/>
          <w:szCs w:val="20"/>
        </w:rPr>
      </w:pPr>
    </w:p>
    <w:p w:rsidR="009D4DF3" w:rsidRPr="002E108E" w:rsidRDefault="009D4DF3" w:rsidP="00C772BF">
      <w:pPr>
        <w:spacing w:after="0" w:line="276" w:lineRule="auto"/>
        <w:ind w:leftChars="1180" w:left="2598" w:right="-143" w:hanging="2"/>
        <w:jc w:val="both"/>
        <w:rPr>
          <w:rFonts w:ascii="Ebrima" w:hAnsi="Ebrima" w:cs="Times New Roman"/>
          <w:b/>
          <w:sz w:val="20"/>
          <w:szCs w:val="20"/>
        </w:rPr>
      </w:pPr>
      <w:r w:rsidRPr="002E108E">
        <w:rPr>
          <w:rFonts w:ascii="Ebrima" w:hAnsi="Ebrima" w:cs="Times New Roman"/>
          <w:b/>
          <w:sz w:val="20"/>
          <w:szCs w:val="20"/>
        </w:rPr>
        <w:t>CONTRATO ADMINISTRATIVO DE ___________ DE Nº __/2025 QUE ENTRE SI CELEBRAM DE UM LADO O MUNICÍPIO DE XXXXXXXXXXXXXXXXXXXXXXXX, E A EMPRESA________________.</w:t>
      </w:r>
    </w:p>
    <w:p w:rsidR="009D4DF3" w:rsidRPr="002E108E" w:rsidRDefault="009D4DF3" w:rsidP="00C772BF">
      <w:pPr>
        <w:spacing w:after="0" w:line="276" w:lineRule="auto"/>
        <w:ind w:right="-143" w:hanging="2"/>
        <w:jc w:val="both"/>
        <w:rPr>
          <w:rFonts w:ascii="Ebrima" w:hAnsi="Ebrima" w:cs="Times New Roman"/>
          <w:sz w:val="20"/>
          <w:szCs w:val="20"/>
        </w:rPr>
      </w:pPr>
    </w:p>
    <w:p w:rsidR="009D4DF3" w:rsidRPr="002E108E" w:rsidRDefault="009D4DF3" w:rsidP="00C772BF">
      <w:pPr>
        <w:spacing w:after="0" w:line="276" w:lineRule="auto"/>
        <w:ind w:right="-143" w:hanging="2"/>
        <w:jc w:val="both"/>
        <w:rPr>
          <w:rFonts w:ascii="Ebrima" w:hAnsi="Ebrima" w:cs="Times New Roman"/>
          <w:sz w:val="20"/>
          <w:szCs w:val="20"/>
        </w:rPr>
      </w:pPr>
      <w:r w:rsidRPr="002E108E">
        <w:rPr>
          <w:rFonts w:ascii="Ebrima" w:hAnsi="Ebrima" w:cs="Times New Roman"/>
          <w:bCs/>
          <w:sz w:val="20"/>
          <w:szCs w:val="20"/>
        </w:rPr>
        <w:t xml:space="preserve">O </w:t>
      </w:r>
      <w:r w:rsidRPr="002E108E">
        <w:rPr>
          <w:rFonts w:ascii="Ebrima" w:hAnsi="Ebrima" w:cs="Times New Roman"/>
          <w:b/>
          <w:bCs/>
          <w:sz w:val="20"/>
          <w:szCs w:val="20"/>
        </w:rPr>
        <w:t>XXXXXXXXXXXXXXXXXX</w:t>
      </w:r>
      <w:r w:rsidRPr="002E108E">
        <w:rPr>
          <w:rFonts w:ascii="Ebrima" w:hAnsi="Ebrima" w:cs="Times New Roman"/>
          <w:bCs/>
          <w:sz w:val="20"/>
          <w:szCs w:val="20"/>
        </w:rPr>
        <w:t xml:space="preserve">, Estado de Minas Gerais, Pessoa Jurídica de Direito Público, com sede na Rua XXXXXXXXXXXXXXXXXXXXXXXXXXXXXXXXX, inscrito no </w:t>
      </w:r>
      <w:r w:rsidRPr="002E108E">
        <w:rPr>
          <w:rFonts w:ascii="Ebrima" w:hAnsi="Ebrima" w:cs="Times New Roman"/>
          <w:b/>
          <w:bCs/>
          <w:sz w:val="20"/>
          <w:szCs w:val="20"/>
        </w:rPr>
        <w:t>CNPJ sob o nº XXXXXXXXXXXXXXXXXXXXX</w:t>
      </w:r>
      <w:r w:rsidRPr="002E108E">
        <w:rPr>
          <w:rFonts w:ascii="Ebrima" w:hAnsi="Ebrima" w:cs="Times New Roman"/>
          <w:bCs/>
          <w:sz w:val="20"/>
          <w:szCs w:val="20"/>
        </w:rPr>
        <w:t xml:space="preserve">, representado pelo Srº </w:t>
      </w:r>
      <w:r w:rsidR="00B92199">
        <w:rPr>
          <w:rFonts w:ascii="Ebrima" w:hAnsi="Ebrima" w:cs="Times New Roman"/>
          <w:bCs/>
          <w:sz w:val="20"/>
          <w:szCs w:val="20"/>
        </w:rPr>
        <w:t>Secretario Municipal de Admnistração</w:t>
      </w:r>
      <w:r w:rsidRPr="002E108E">
        <w:rPr>
          <w:rFonts w:ascii="Ebrima" w:hAnsi="Ebrima" w:cs="Times New Roman"/>
          <w:bCs/>
          <w:sz w:val="20"/>
          <w:szCs w:val="20"/>
        </w:rPr>
        <w:t xml:space="preserve"> XXXXXXXXXXXXXXXXXXX, Brasileiro, Portador da Cédula de Identidade nº XXXXXXXXXXXXXXXX e do CPF/MF sob o nº XXXXXXXXXXXXXXX, residente e domiciliado nesta cidade, no uso das atribuições que lhe são delegadas, doravante denominado simplesmente </w:t>
      </w:r>
      <w:r w:rsidRPr="002E108E">
        <w:rPr>
          <w:rFonts w:ascii="Ebrima" w:hAnsi="Ebrima" w:cs="Times New Roman"/>
          <w:b/>
          <w:bCs/>
          <w:sz w:val="20"/>
          <w:szCs w:val="20"/>
        </w:rPr>
        <w:t>CONTRATANTE</w:t>
      </w:r>
      <w:r w:rsidRPr="002E108E">
        <w:rPr>
          <w:rFonts w:ascii="Ebrima" w:hAnsi="Ebrima" w:cs="Times New Roman"/>
          <w:bCs/>
          <w:sz w:val="20"/>
          <w:szCs w:val="20"/>
        </w:rPr>
        <w:t>,</w:t>
      </w:r>
      <w:r w:rsidRPr="002E108E">
        <w:rPr>
          <w:rFonts w:ascii="Ebrima" w:hAnsi="Ebrima" w:cs="Times New Roman"/>
          <w:b/>
          <w:bCs/>
          <w:sz w:val="20"/>
          <w:szCs w:val="20"/>
        </w:rPr>
        <w:t xml:space="preserve"> </w:t>
      </w:r>
      <w:r w:rsidRPr="002E108E">
        <w:rPr>
          <w:rFonts w:ascii="Ebrima" w:hAnsi="Ebrima" w:cs="Times New Roman"/>
          <w:bCs/>
          <w:sz w:val="20"/>
          <w:szCs w:val="20"/>
        </w:rPr>
        <w:t>e</w:t>
      </w:r>
      <w:r w:rsidRPr="002E108E">
        <w:rPr>
          <w:rFonts w:ascii="Ebrima" w:hAnsi="Ebrima" w:cs="Times New Roman"/>
          <w:sz w:val="20"/>
          <w:szCs w:val="20"/>
        </w:rPr>
        <w:t xml:space="preserve">, do outro lado </w:t>
      </w:r>
      <w:r w:rsidRPr="002E108E">
        <w:rPr>
          <w:rFonts w:ascii="Ebrima" w:hAnsi="Ebrima" w:cs="Times New Roman"/>
          <w:bCs/>
          <w:sz w:val="20"/>
          <w:szCs w:val="20"/>
        </w:rPr>
        <w:t>a empresa (Razão Social)</w:t>
      </w:r>
      <w:r w:rsidRPr="002E108E">
        <w:rPr>
          <w:rFonts w:ascii="Ebrima" w:hAnsi="Ebrima" w:cs="Times New Roman"/>
          <w:bCs/>
          <w:caps/>
          <w:sz w:val="20"/>
          <w:szCs w:val="20"/>
        </w:rPr>
        <w:t xml:space="preserve">, </w:t>
      </w:r>
      <w:r w:rsidRPr="002E108E">
        <w:rPr>
          <w:rFonts w:ascii="Ebrima" w:hAnsi="Ebrima" w:cs="Times New Roman"/>
          <w:b/>
          <w:bCs/>
          <w:caps/>
          <w:sz w:val="20"/>
          <w:szCs w:val="20"/>
        </w:rPr>
        <w:t xml:space="preserve">CNPJ nº </w:t>
      </w:r>
      <w:r w:rsidRPr="002E108E">
        <w:rPr>
          <w:rFonts w:ascii="Ebrima" w:hAnsi="Ebrima" w:cs="Times New Roman"/>
          <w:bCs/>
          <w:caps/>
          <w:sz w:val="20"/>
          <w:szCs w:val="20"/>
        </w:rPr>
        <w:t>XX.XXX.XXX/XX-XX</w:t>
      </w:r>
      <w:r w:rsidRPr="002E108E">
        <w:rPr>
          <w:rFonts w:ascii="Ebrima" w:hAnsi="Ebrima" w:cs="Times New Roman"/>
          <w:sz w:val="20"/>
          <w:szCs w:val="20"/>
        </w:rPr>
        <w:t>, situada a (Endereço Completo), aqui representado por seu Sócio Administrador, Sr°  (Nome Completo), (Nacionalidade), (Estado Civil), (Profissão), residente e domiciliado na (Endereço Completo), inscrito no CPF/MF sob o nº. XXX.XXX.XX-</w:t>
      </w:r>
      <w:r w:rsidR="00507EAC" w:rsidRPr="002E108E">
        <w:rPr>
          <w:rFonts w:ascii="Ebrima" w:hAnsi="Ebrima" w:cs="Times New Roman"/>
          <w:sz w:val="20"/>
          <w:szCs w:val="20"/>
        </w:rPr>
        <w:t>XX, portador</w:t>
      </w:r>
      <w:r w:rsidRPr="002E108E">
        <w:rPr>
          <w:rFonts w:ascii="Ebrima" w:hAnsi="Ebrima" w:cs="Times New Roman"/>
          <w:sz w:val="20"/>
          <w:szCs w:val="20"/>
        </w:rPr>
        <w:t xml:space="preserve"> do RG nº X.XXX.XXX – (Órgão Expedidor), daí por diante denominada </w:t>
      </w:r>
      <w:r w:rsidRPr="002E108E">
        <w:rPr>
          <w:rFonts w:ascii="Ebrima" w:hAnsi="Ebrima" w:cs="Times New Roman"/>
          <w:b/>
          <w:sz w:val="20"/>
          <w:szCs w:val="20"/>
        </w:rPr>
        <w:t>CONTRATADA</w:t>
      </w:r>
      <w:r w:rsidRPr="002E108E">
        <w:rPr>
          <w:rFonts w:ascii="Ebrima" w:hAnsi="Ebrima" w:cs="Times New Roman"/>
          <w:sz w:val="20"/>
          <w:szCs w:val="20"/>
        </w:rPr>
        <w:t xml:space="preserve">, em conformidade com a </w:t>
      </w:r>
      <w:r w:rsidRPr="002E108E">
        <w:rPr>
          <w:rFonts w:ascii="Ebrima" w:hAnsi="Ebrima" w:cs="Times New Roman"/>
          <w:b/>
          <w:sz w:val="20"/>
          <w:szCs w:val="20"/>
        </w:rPr>
        <w:t>Processo Licitatório nº ___/2025 – Pregão Eletrônico nº __/2025</w:t>
      </w:r>
      <w:r w:rsidRPr="002E108E">
        <w:rPr>
          <w:rFonts w:ascii="Ebrima" w:hAnsi="Ebrima" w:cs="Times New Roman"/>
          <w:sz w:val="20"/>
          <w:szCs w:val="20"/>
        </w:rPr>
        <w:t>, devidamente homologada pela Autoridade Superior em __</w:t>
      </w:r>
      <w:r w:rsidRPr="002E108E">
        <w:rPr>
          <w:rFonts w:ascii="Ebrima" w:hAnsi="Ebrima" w:cs="Times New Roman"/>
          <w:bCs/>
          <w:sz w:val="20"/>
          <w:szCs w:val="20"/>
        </w:rPr>
        <w:t>/__/2025</w:t>
      </w:r>
      <w:r w:rsidRPr="002E108E">
        <w:rPr>
          <w:rFonts w:ascii="Ebrima" w:hAnsi="Ebrima" w:cs="Times New Roman"/>
          <w:sz w:val="20"/>
          <w:szCs w:val="20"/>
        </w:rPr>
        <w:t>, nos termos da Lei nº. 14.133 e suas alterações, têm, entre si, justo e acordado o presente Contrato o qual fazem e na melhor forma de Direito, mediante as cláusulas e estipulações seguintes:</w:t>
      </w:r>
    </w:p>
    <w:p w:rsidR="009D4DF3" w:rsidRPr="002E108E" w:rsidRDefault="009D4DF3" w:rsidP="00C772BF">
      <w:pPr>
        <w:spacing w:line="276" w:lineRule="auto"/>
        <w:ind w:right="-143"/>
        <w:jc w:val="both"/>
        <w:rPr>
          <w:rFonts w:ascii="Ebrima" w:hAnsi="Ebrima" w:cs="Times New Roman"/>
          <w:b/>
          <w:bCs/>
          <w:sz w:val="20"/>
          <w:szCs w:val="20"/>
        </w:rPr>
      </w:pPr>
    </w:p>
    <w:p w:rsidR="00141AAA" w:rsidRPr="002E108E" w:rsidRDefault="009D4DF3" w:rsidP="00141AAA">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t>CLÁUSULA PRIMEIRA-</w:t>
      </w:r>
      <w:r w:rsidR="00507EAC" w:rsidRPr="002E108E">
        <w:rPr>
          <w:rFonts w:ascii="Ebrima" w:hAnsi="Ebrima" w:cs="Times New Roman"/>
          <w:b/>
          <w:bCs/>
          <w:sz w:val="20"/>
          <w:szCs w:val="20"/>
        </w:rPr>
        <w:t xml:space="preserve"> </w:t>
      </w:r>
      <w:r w:rsidRPr="002E108E">
        <w:rPr>
          <w:rFonts w:ascii="Ebrima" w:hAnsi="Ebrima" w:cs="Times New Roman"/>
          <w:b/>
          <w:bCs/>
          <w:sz w:val="20"/>
          <w:szCs w:val="20"/>
        </w:rPr>
        <w:t>DO OBJETO, VALOR DA CONTRATAÇÃO E RUBRICA ORÇAMENTÁRIA</w:t>
      </w:r>
    </w:p>
    <w:p w:rsidR="00B92199" w:rsidRDefault="00141AAA" w:rsidP="00141AAA">
      <w:pPr>
        <w:spacing w:line="276" w:lineRule="auto"/>
        <w:ind w:right="-143"/>
        <w:jc w:val="both"/>
        <w:rPr>
          <w:rFonts w:ascii="Ebrima" w:hAnsi="Ebrima" w:cs="Times New Roman"/>
          <w:color w:val="000000" w:themeColor="text1"/>
          <w:sz w:val="20"/>
          <w:szCs w:val="20"/>
        </w:rPr>
      </w:pPr>
      <w:r w:rsidRPr="002E108E">
        <w:rPr>
          <w:rFonts w:ascii="Ebrima" w:hAnsi="Ebrima" w:cs="Times New Roman"/>
          <w:color w:val="000000" w:themeColor="text1"/>
          <w:sz w:val="20"/>
          <w:szCs w:val="20"/>
        </w:rPr>
        <w:t xml:space="preserve">1.1. </w:t>
      </w:r>
      <w:r w:rsidR="00B92199" w:rsidRPr="002E108E">
        <w:rPr>
          <w:rFonts w:ascii="Ebrima" w:eastAsia="Times New Roman" w:hAnsi="Ebrima" w:cs="Times New Roman"/>
          <w:color w:val="000000"/>
          <w:sz w:val="20"/>
          <w:szCs w:val="20"/>
          <w:lang w:eastAsia="pt-BR"/>
        </w:rPr>
        <w:t xml:space="preserve">Registro de Preços para futura e eventual aquisição parcelada de combustíveis e Agente Redutor Líquido Automotivo, destinados ao abastecimento e manutenção preventiva da frota oficial de veículos e máquinas do município de Mutum/MG, com fornecimento segmentado em itens geográficos específicos, </w:t>
      </w:r>
      <w:r w:rsidR="00B92199" w:rsidRPr="00B92199">
        <w:rPr>
          <w:rFonts w:ascii="Ebrima" w:hAnsi="Ebrima" w:cs="Times New Roman"/>
          <w:sz w:val="20"/>
          <w:szCs w:val="20"/>
        </w:rPr>
        <w:t>conforme características, especificações e quantidades constantes</w:t>
      </w:r>
      <w:r w:rsidR="00B92199">
        <w:rPr>
          <w:rFonts w:ascii="Ebrima" w:hAnsi="Ebrima" w:cs="Times New Roman"/>
          <w:sz w:val="20"/>
          <w:szCs w:val="20"/>
        </w:rPr>
        <w:t xml:space="preserve"> no termo de referência. </w:t>
      </w:r>
    </w:p>
    <w:p w:rsidR="009D4DF3" w:rsidRPr="002E108E" w:rsidRDefault="00B92199" w:rsidP="00141AAA">
      <w:pPr>
        <w:spacing w:line="276" w:lineRule="auto"/>
        <w:ind w:right="-143"/>
        <w:jc w:val="both"/>
        <w:rPr>
          <w:rFonts w:ascii="Ebrima" w:hAnsi="Ebrima" w:cs="Times New Roman"/>
          <w:b/>
          <w:bCs/>
          <w:color w:val="000000" w:themeColor="text1"/>
          <w:sz w:val="20"/>
          <w:szCs w:val="20"/>
        </w:rPr>
      </w:pPr>
      <w:r>
        <w:rPr>
          <w:rFonts w:ascii="Ebrima" w:hAnsi="Ebrima" w:cs="Times New Roman"/>
          <w:color w:val="000000" w:themeColor="text1"/>
          <w:sz w:val="20"/>
          <w:szCs w:val="20"/>
        </w:rPr>
        <w:t>1.2.</w:t>
      </w:r>
      <w:r w:rsidR="009D4DF3" w:rsidRPr="002E108E">
        <w:rPr>
          <w:rFonts w:ascii="Ebrima" w:hAnsi="Ebrima" w:cs="Times New Roman"/>
          <w:color w:val="000000" w:themeColor="text1"/>
          <w:sz w:val="20"/>
          <w:szCs w:val="20"/>
        </w:rPr>
        <w:t xml:space="preserve">Contratação de empresa XXXXXXXXXXXXXXXXX. </w:t>
      </w:r>
    </w:p>
    <w:p w:rsidR="009D4DF3" w:rsidRPr="002E108E" w:rsidRDefault="00141AAA" w:rsidP="00141AAA">
      <w:pPr>
        <w:spacing w:line="276" w:lineRule="auto"/>
        <w:ind w:right="-143"/>
        <w:jc w:val="both"/>
        <w:rPr>
          <w:rFonts w:ascii="Ebrima" w:hAnsi="Ebrima" w:cs="Times New Roman"/>
          <w:color w:val="000000" w:themeColor="text1"/>
          <w:sz w:val="20"/>
          <w:szCs w:val="20"/>
        </w:rPr>
      </w:pPr>
      <w:r w:rsidRPr="002E108E">
        <w:rPr>
          <w:rFonts w:ascii="Ebrima" w:hAnsi="Ebrima" w:cs="Times New Roman"/>
          <w:color w:val="000000" w:themeColor="text1"/>
          <w:sz w:val="20"/>
          <w:szCs w:val="20"/>
        </w:rPr>
        <w:t>1.</w:t>
      </w:r>
      <w:r w:rsidR="00B92199">
        <w:rPr>
          <w:rFonts w:ascii="Ebrima" w:hAnsi="Ebrima" w:cs="Times New Roman"/>
          <w:color w:val="000000" w:themeColor="text1"/>
          <w:sz w:val="20"/>
          <w:szCs w:val="20"/>
        </w:rPr>
        <w:t>3.</w:t>
      </w:r>
      <w:r w:rsidR="009D4DF3" w:rsidRPr="002E108E">
        <w:rPr>
          <w:rFonts w:ascii="Ebrima" w:hAnsi="Ebrima" w:cs="Times New Roman"/>
          <w:color w:val="000000" w:themeColor="text1"/>
          <w:sz w:val="20"/>
          <w:szCs w:val="20"/>
        </w:rPr>
        <w:t xml:space="preserve"> O valor total deste contrato é de R$ XXXXXXXXXX, correspondente a proposta ofertada pela CONTRATADA.</w:t>
      </w:r>
    </w:p>
    <w:p w:rsidR="009D4DF3" w:rsidRPr="002E108E" w:rsidRDefault="00141AAA" w:rsidP="00141AAA">
      <w:pPr>
        <w:spacing w:line="276" w:lineRule="auto"/>
        <w:ind w:right="-143"/>
        <w:jc w:val="both"/>
        <w:rPr>
          <w:rFonts w:ascii="Ebrima" w:hAnsi="Ebrima" w:cs="Times New Roman"/>
          <w:sz w:val="20"/>
          <w:szCs w:val="20"/>
        </w:rPr>
      </w:pPr>
      <w:r w:rsidRPr="002E108E">
        <w:rPr>
          <w:rFonts w:ascii="Ebrima" w:hAnsi="Ebrima" w:cs="Times New Roman"/>
          <w:sz w:val="20"/>
          <w:szCs w:val="20"/>
        </w:rPr>
        <w:t>1.</w:t>
      </w:r>
      <w:r w:rsidR="00B92199">
        <w:rPr>
          <w:rFonts w:ascii="Ebrima" w:hAnsi="Ebrima" w:cs="Times New Roman"/>
          <w:sz w:val="20"/>
          <w:szCs w:val="20"/>
        </w:rPr>
        <w:t>4</w:t>
      </w:r>
      <w:r w:rsidRPr="002E108E">
        <w:rPr>
          <w:rFonts w:ascii="Ebrima" w:hAnsi="Ebrima" w:cs="Times New Roman"/>
          <w:sz w:val="20"/>
          <w:szCs w:val="20"/>
        </w:rPr>
        <w:t xml:space="preserve">. </w:t>
      </w:r>
      <w:r w:rsidR="009D4DF3" w:rsidRPr="002E108E">
        <w:rPr>
          <w:rFonts w:ascii="Ebrima" w:hAnsi="Ebrima" w:cs="Times New Roman"/>
          <w:sz w:val="20"/>
          <w:szCs w:val="20"/>
        </w:rPr>
        <w:t>As despesas correrão por conta da rubrica orçamentária: xxxxxxxxxxxxxxxx</w:t>
      </w:r>
    </w:p>
    <w:p w:rsidR="009D4DF3" w:rsidRPr="002E108E" w:rsidRDefault="009D4DF3" w:rsidP="00C772BF">
      <w:pPr>
        <w:tabs>
          <w:tab w:val="left" w:pos="3686"/>
        </w:tabs>
        <w:spacing w:line="276" w:lineRule="auto"/>
        <w:ind w:right="-143"/>
        <w:jc w:val="both"/>
        <w:rPr>
          <w:rFonts w:ascii="Ebrima" w:hAnsi="Ebrima" w:cs="Times New Roman"/>
          <w:sz w:val="20"/>
          <w:szCs w:val="20"/>
        </w:rPr>
      </w:pPr>
      <w:r w:rsidRPr="002E108E">
        <w:rPr>
          <w:rFonts w:ascii="Ebrima" w:hAnsi="Ebrima" w:cs="Times New Roman"/>
          <w:b/>
          <w:bCs/>
          <w:sz w:val="20"/>
          <w:szCs w:val="20"/>
        </w:rPr>
        <w:t>PARÁGRAFO ÚNICO</w:t>
      </w:r>
      <w:r w:rsidRPr="002E108E">
        <w:rPr>
          <w:rFonts w:ascii="Ebrima" w:hAnsi="Ebrima" w:cs="Times New Roman"/>
          <w:sz w:val="20"/>
          <w:szCs w:val="20"/>
        </w:rPr>
        <w:t xml:space="preserve"> - Integra e completa o presente Instrumento de Contrato para todos os fins de direito, obrigando as partes em todos os seus termos, as condições do Processo nº. XX/2025, Pregão Eletrônico nº XX/2025 bem como a proposta da </w:t>
      </w:r>
      <w:r w:rsidRPr="002E108E">
        <w:rPr>
          <w:rFonts w:ascii="Ebrima" w:hAnsi="Ebrima" w:cs="Times New Roman"/>
          <w:b/>
          <w:iCs/>
          <w:sz w:val="20"/>
          <w:szCs w:val="20"/>
        </w:rPr>
        <w:t>CONTRATADA</w:t>
      </w:r>
      <w:r w:rsidRPr="002E108E">
        <w:rPr>
          <w:rFonts w:ascii="Ebrima" w:hAnsi="Ebrima" w:cs="Times New Roman"/>
          <w:iCs/>
          <w:sz w:val="20"/>
          <w:szCs w:val="20"/>
        </w:rPr>
        <w:t>,</w:t>
      </w:r>
      <w:r w:rsidRPr="002E108E">
        <w:rPr>
          <w:rFonts w:ascii="Ebrima" w:hAnsi="Ebrima" w:cs="Times New Roman"/>
          <w:sz w:val="20"/>
          <w:szCs w:val="20"/>
        </w:rPr>
        <w:t xml:space="preserve"> anexos e pareceres que formam o Processo Licitatório, independente de transcrição.</w:t>
      </w:r>
    </w:p>
    <w:p w:rsidR="009D4DF3" w:rsidRPr="002E108E" w:rsidRDefault="009D4DF3" w:rsidP="00C772BF">
      <w:pPr>
        <w:tabs>
          <w:tab w:val="left" w:pos="3686"/>
        </w:tabs>
        <w:spacing w:line="276" w:lineRule="auto"/>
        <w:ind w:right="-143"/>
        <w:jc w:val="both"/>
        <w:rPr>
          <w:rFonts w:ascii="Ebrima" w:hAnsi="Ebrima" w:cs="Times New Roman"/>
          <w:b/>
          <w:bCs/>
          <w:sz w:val="20"/>
          <w:szCs w:val="20"/>
        </w:rPr>
      </w:pPr>
      <w:r w:rsidRPr="002E108E">
        <w:rPr>
          <w:rFonts w:ascii="Ebrima" w:hAnsi="Ebrima" w:cs="Times New Roman"/>
          <w:b/>
          <w:bCs/>
          <w:sz w:val="20"/>
          <w:szCs w:val="20"/>
        </w:rPr>
        <w:t>CLAÚSULA SEGUNDA- DO PRAZO DE VIGÊNCIA CONTRATUAL</w:t>
      </w:r>
    </w:p>
    <w:p w:rsidR="009D4DF3" w:rsidRPr="002E108E" w:rsidRDefault="009D4DF3" w:rsidP="00C772BF">
      <w:pPr>
        <w:pStyle w:val="Nvel02"/>
        <w:ind w:right="-143"/>
        <w:rPr>
          <w:rFonts w:ascii="Ebrima" w:hAnsi="Ebrima"/>
          <w:sz w:val="20"/>
          <w:szCs w:val="20"/>
        </w:rPr>
      </w:pPr>
      <w:r w:rsidRPr="002E108E">
        <w:rPr>
          <w:rFonts w:ascii="Ebrima" w:hAnsi="Ebrima"/>
          <w:sz w:val="20"/>
          <w:szCs w:val="20"/>
        </w:rPr>
        <w:lastRenderedPageBreak/>
        <w:t>2.1</w:t>
      </w:r>
      <w:r w:rsidR="00F7053A" w:rsidRPr="002E108E">
        <w:rPr>
          <w:rFonts w:ascii="Ebrima" w:hAnsi="Ebrima"/>
          <w:sz w:val="20"/>
          <w:szCs w:val="20"/>
        </w:rPr>
        <w:t>.</w:t>
      </w:r>
      <w:r w:rsidRPr="002E108E">
        <w:rPr>
          <w:rFonts w:ascii="Ebrima" w:hAnsi="Ebrima"/>
          <w:sz w:val="20"/>
          <w:szCs w:val="20"/>
        </w:rPr>
        <w:t xml:space="preserve"> O prazo de vigência da contratação será de 12 </w:t>
      </w:r>
      <w:r w:rsidR="00CC2FF2" w:rsidRPr="002E108E">
        <w:rPr>
          <w:rFonts w:ascii="Ebrima" w:hAnsi="Ebrima"/>
          <w:sz w:val="20"/>
          <w:szCs w:val="20"/>
        </w:rPr>
        <w:t>(</w:t>
      </w:r>
      <w:r w:rsidRPr="002E108E">
        <w:rPr>
          <w:rFonts w:ascii="Ebrima" w:hAnsi="Ebrima"/>
          <w:sz w:val="20"/>
          <w:szCs w:val="20"/>
        </w:rPr>
        <w:t xml:space="preserve">doze) meses contados da assinatura do contrato, podendo ser prorrogado </w:t>
      </w:r>
      <w:r w:rsidR="00CC2FF2" w:rsidRPr="002E108E">
        <w:rPr>
          <w:rFonts w:ascii="Ebrima" w:hAnsi="Ebrima"/>
          <w:sz w:val="20"/>
          <w:szCs w:val="20"/>
        </w:rPr>
        <w:t xml:space="preserve">nos </w:t>
      </w:r>
      <w:r w:rsidR="00CC2FF2" w:rsidRPr="002E108E" w:rsidDel="004330AF">
        <w:rPr>
          <w:rFonts w:ascii="Ebrima" w:hAnsi="Ebrima"/>
          <w:sz w:val="20"/>
          <w:szCs w:val="20"/>
        </w:rPr>
        <w:t>na</w:t>
      </w:r>
      <w:r w:rsidRPr="002E108E">
        <w:rPr>
          <w:rFonts w:ascii="Ebrima" w:hAnsi="Ebrima"/>
          <w:sz w:val="20"/>
          <w:szCs w:val="20"/>
        </w:rPr>
        <w:t xml:space="preserve"> forma do artigo 105 da Lei n° 14.133, de 2021.</w:t>
      </w:r>
    </w:p>
    <w:p w:rsidR="009D4DF3" w:rsidRPr="002E108E" w:rsidRDefault="009D4DF3" w:rsidP="00C772BF">
      <w:pPr>
        <w:pStyle w:val="Nvel02"/>
        <w:ind w:right="-143"/>
        <w:rPr>
          <w:rFonts w:ascii="Ebrima" w:hAnsi="Ebrima"/>
          <w:sz w:val="20"/>
          <w:szCs w:val="20"/>
        </w:rPr>
      </w:pPr>
      <w:r w:rsidRPr="002E108E">
        <w:rPr>
          <w:rFonts w:ascii="Ebrima" w:hAnsi="Ebrima"/>
          <w:sz w:val="20"/>
          <w:szCs w:val="20"/>
        </w:rPr>
        <w:t>2.</w:t>
      </w:r>
      <w:r w:rsidR="009B4B9C">
        <w:rPr>
          <w:rFonts w:ascii="Ebrima" w:hAnsi="Ebrima"/>
          <w:sz w:val="20"/>
          <w:szCs w:val="20"/>
        </w:rPr>
        <w:t>2</w:t>
      </w:r>
      <w:r w:rsidR="00F7053A" w:rsidRPr="002E108E">
        <w:rPr>
          <w:rFonts w:ascii="Ebrima" w:hAnsi="Ebrima"/>
          <w:sz w:val="20"/>
          <w:szCs w:val="20"/>
        </w:rPr>
        <w:t>.</w:t>
      </w:r>
      <w:r w:rsidRPr="002E108E">
        <w:rPr>
          <w:rFonts w:ascii="Ebrima" w:hAnsi="Ebrima"/>
          <w:sz w:val="20"/>
          <w:szCs w:val="20"/>
        </w:rPr>
        <w:t xml:space="preserve"> A prorrogação contratual deverá ser promovida mediante celebração de termo aditivo. </w:t>
      </w:r>
    </w:p>
    <w:p w:rsidR="009D4DF3" w:rsidRPr="002E108E" w:rsidRDefault="009D4DF3" w:rsidP="00C772BF">
      <w:pPr>
        <w:pStyle w:val="Nvel02"/>
        <w:ind w:right="-143"/>
        <w:rPr>
          <w:rFonts w:ascii="Ebrima" w:hAnsi="Ebrima"/>
          <w:sz w:val="20"/>
          <w:szCs w:val="20"/>
        </w:rPr>
      </w:pPr>
      <w:r w:rsidRPr="002E108E">
        <w:rPr>
          <w:rFonts w:ascii="Ebrima" w:hAnsi="Ebrima"/>
          <w:sz w:val="20"/>
          <w:szCs w:val="20"/>
        </w:rPr>
        <w:t>2.</w:t>
      </w:r>
      <w:r w:rsidR="009B4B9C">
        <w:rPr>
          <w:rFonts w:ascii="Ebrima" w:hAnsi="Ebrima"/>
          <w:sz w:val="20"/>
          <w:szCs w:val="20"/>
        </w:rPr>
        <w:t>3</w:t>
      </w:r>
      <w:r w:rsidR="00F7053A" w:rsidRPr="002E108E">
        <w:rPr>
          <w:rFonts w:ascii="Ebrima" w:hAnsi="Ebrima"/>
          <w:sz w:val="20"/>
          <w:szCs w:val="20"/>
        </w:rPr>
        <w:t>.</w:t>
      </w:r>
      <w:r w:rsidRPr="002E108E">
        <w:rPr>
          <w:rFonts w:ascii="Ebrima" w:hAnsi="Ebrima"/>
          <w:sz w:val="20"/>
          <w:szCs w:val="20"/>
        </w:rPr>
        <w:t xml:space="preserve"> Nas eventuais prorrogações contratuais, os custos não renováveis já pagos ou amortizados ao longo do primeiro período de vigência da contratação deverão ser reduzidos ou eliminados como condição para a renovação.</w:t>
      </w:r>
    </w:p>
    <w:p w:rsidR="009D4DF3" w:rsidRPr="002E108E" w:rsidRDefault="009B4B9C" w:rsidP="007F3960">
      <w:pPr>
        <w:pStyle w:val="Nvel02"/>
        <w:spacing w:after="240"/>
        <w:ind w:right="-143"/>
        <w:rPr>
          <w:rFonts w:ascii="Ebrima" w:hAnsi="Ebrima"/>
          <w:sz w:val="20"/>
          <w:szCs w:val="20"/>
        </w:rPr>
      </w:pPr>
      <w:r>
        <w:rPr>
          <w:rFonts w:ascii="Ebrima" w:hAnsi="Ebrima"/>
          <w:sz w:val="20"/>
          <w:szCs w:val="20"/>
        </w:rPr>
        <w:t>2.4</w:t>
      </w:r>
      <w:r w:rsidR="009D4DF3" w:rsidRPr="002E108E">
        <w:rPr>
          <w:rFonts w:ascii="Ebrima" w:hAnsi="Ebrima"/>
          <w:sz w:val="20"/>
          <w:szCs w:val="20"/>
        </w:rPr>
        <w:t xml:space="preserve"> A contratação não poderá ser prorrogada quando o Contratado tiver sido penalizado nas sanções de declaração de inidoneidade ou impedimento de licitar e contratar com poder público, observadas as abrangências de aplicação.</w:t>
      </w:r>
    </w:p>
    <w:p w:rsidR="009D4DF3" w:rsidRPr="002E108E" w:rsidRDefault="009D4DF3" w:rsidP="00C462B7">
      <w:pPr>
        <w:pStyle w:val="Nvel02"/>
        <w:ind w:right="-143"/>
        <w:rPr>
          <w:rFonts w:ascii="Ebrima" w:hAnsi="Ebrima"/>
          <w:b/>
          <w:bCs/>
          <w:sz w:val="20"/>
          <w:szCs w:val="20"/>
        </w:rPr>
      </w:pPr>
      <w:r w:rsidRPr="002E108E">
        <w:rPr>
          <w:rFonts w:ascii="Ebrima" w:hAnsi="Ebrima"/>
          <w:b/>
          <w:bCs/>
          <w:sz w:val="20"/>
          <w:szCs w:val="20"/>
        </w:rPr>
        <w:t xml:space="preserve">CLAÚSULA TERCEIRA – DA FORMA DE PAGAMENTO </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 xml:space="preserve">3.1. </w:t>
      </w:r>
      <w:r w:rsidR="00B71C91" w:rsidRPr="002E108E">
        <w:rPr>
          <w:rFonts w:ascii="Ebrima" w:hAnsi="Ebrima" w:cs="Times New Roman"/>
          <w:sz w:val="20"/>
          <w:szCs w:val="20"/>
        </w:rPr>
        <w:t>O fornecimento deverá ser precedido de ordem de fornecimento do gestor da pasta.</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3.2.</w:t>
      </w:r>
      <w:r w:rsidR="007F3960" w:rsidRPr="002E108E">
        <w:rPr>
          <w:rFonts w:ascii="Ebrima" w:hAnsi="Ebrima" w:cs="Times New Roman"/>
          <w:sz w:val="20"/>
          <w:szCs w:val="20"/>
        </w:rPr>
        <w:t xml:space="preserve"> </w:t>
      </w:r>
      <w:r w:rsidRPr="002E108E">
        <w:rPr>
          <w:rFonts w:ascii="Ebrima" w:hAnsi="Ebrima" w:cs="Times New Roman"/>
          <w:sz w:val="20"/>
          <w:szCs w:val="20"/>
        </w:rPr>
        <w:t>O pagamento será realizado no prazo de até 30 (trinta) dias, contados a partir do recebimento da Nota Fiscal ou Fatura, através de ordem bancária, para crédito em banco, agência e conta corrente indicados pelo contratado.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3.3.</w:t>
      </w:r>
      <w:r w:rsidR="007F3960" w:rsidRPr="002E108E">
        <w:rPr>
          <w:rFonts w:ascii="Ebrima" w:hAnsi="Ebrima" w:cs="Times New Roman"/>
          <w:sz w:val="20"/>
          <w:szCs w:val="20"/>
        </w:rPr>
        <w:t xml:space="preserve"> </w:t>
      </w:r>
      <w:r w:rsidRPr="002E108E">
        <w:rPr>
          <w:rFonts w:ascii="Ebrima" w:hAnsi="Ebrima" w:cs="Times New Roman"/>
          <w:sz w:val="20"/>
          <w:szCs w:val="20"/>
        </w:rPr>
        <w:t>Considera-se ocorrido o recebimento da nota fiscal ou fatura quando o órgão contratante atestar a execução do objeto do contrato.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3.4.</w:t>
      </w:r>
      <w:r w:rsidR="00C462B7" w:rsidRPr="002E108E">
        <w:rPr>
          <w:rFonts w:ascii="Ebrima" w:hAnsi="Ebrima" w:cs="Times New Roman"/>
          <w:sz w:val="20"/>
          <w:szCs w:val="20"/>
        </w:rPr>
        <w:t xml:space="preserve"> </w:t>
      </w:r>
      <w:r w:rsidRPr="002E108E">
        <w:rPr>
          <w:rFonts w:ascii="Ebrima" w:hAnsi="Ebrima" w:cs="Times New Roman"/>
          <w:sz w:val="20"/>
          <w:szCs w:val="20"/>
        </w:rPr>
        <w:t>A Nota Fiscal ou Fatura deverá ser obrigatoriamente acompanhada da comprovação da regularidade fiscal, nos termos do Art. 90, §21 da Lei no 14.133/2021.</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3.4.1. Havendo erro na apresentação da Nota Fiscal ou dos documentos pertinentes à contratação, ou, ainda, circunstância que impeça a liquidação da despesa, como, por exemplo, obrigação financeira pendente, decorrente de penalidade imposta ou inadimplência, o pagamento ficará sobrestado até que a Contratada providencie as medidas saneadoras. Nesta hipótese, o prazo para pagamento iniciar-se-á́ após a comprovação da regularização da situação, não acarretando qualquer ônus para a Contratante.</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3.5.</w:t>
      </w:r>
      <w:r w:rsidR="00E123FF" w:rsidRPr="002E108E">
        <w:rPr>
          <w:rFonts w:ascii="Ebrima" w:hAnsi="Ebrima" w:cs="Times New Roman"/>
          <w:sz w:val="20"/>
          <w:szCs w:val="20"/>
        </w:rPr>
        <w:t xml:space="preserve"> </w:t>
      </w:r>
      <w:r w:rsidRPr="002E108E">
        <w:rPr>
          <w:rFonts w:ascii="Ebrima" w:hAnsi="Ebrima" w:cs="Times New Roman"/>
          <w:sz w:val="20"/>
          <w:szCs w:val="20"/>
        </w:rPr>
        <w:t>Será considerada data do pagamento o dia em que constar como emitida a ordem bancária para pagamento.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3.6.</w:t>
      </w:r>
      <w:r w:rsidR="00E123FF" w:rsidRPr="002E108E">
        <w:rPr>
          <w:rFonts w:ascii="Ebrima" w:hAnsi="Ebrima" w:cs="Times New Roman"/>
          <w:sz w:val="20"/>
          <w:szCs w:val="20"/>
        </w:rPr>
        <w:t xml:space="preserve"> </w:t>
      </w:r>
      <w:r w:rsidRPr="002E108E">
        <w:rPr>
          <w:rFonts w:ascii="Ebrima" w:hAnsi="Ebrima" w:cs="Times New Roman"/>
          <w:sz w:val="20"/>
          <w:szCs w:val="20"/>
        </w:rPr>
        <w:t>Não havendo regularização ou sendo a defesa considerada improcedente, a contratante deverá comunicar aos órgãos responsáveis pela fiscalização da regularidade fiscal quanto à inadimplência da contratada, bem como quanto à existência de pagamento a ser efetuado, para que sejam acionados os meios pertinentes e necessários para garantir o recebimento de seus créditos.</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3.7.</w:t>
      </w:r>
      <w:r w:rsidR="00E123FF" w:rsidRPr="002E108E">
        <w:rPr>
          <w:rFonts w:ascii="Ebrima" w:hAnsi="Ebrima" w:cs="Times New Roman"/>
          <w:sz w:val="20"/>
          <w:szCs w:val="20"/>
        </w:rPr>
        <w:t xml:space="preserve"> </w:t>
      </w:r>
      <w:r w:rsidRPr="002E108E">
        <w:rPr>
          <w:rFonts w:ascii="Ebrima" w:hAnsi="Ebrima" w:cs="Times New Roman"/>
          <w:sz w:val="20"/>
          <w:szCs w:val="20"/>
        </w:rPr>
        <w:t>Persistindo a irregularidade, a contratante deverá adotar as medidas necessárias à rescisão contratual nos autos do processo administrativo correspondente, assegurada à contratada a ampla defesa.</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lastRenderedPageBreak/>
        <w:t>3.8.</w:t>
      </w:r>
      <w:r w:rsidR="00E123FF" w:rsidRPr="002E108E">
        <w:rPr>
          <w:rFonts w:ascii="Ebrima" w:hAnsi="Ebrima" w:cs="Times New Roman"/>
          <w:sz w:val="20"/>
          <w:szCs w:val="20"/>
        </w:rPr>
        <w:t xml:space="preserve"> </w:t>
      </w:r>
      <w:r w:rsidRPr="002E108E">
        <w:rPr>
          <w:rFonts w:ascii="Ebrima" w:hAnsi="Ebrima" w:cs="Times New Roman"/>
          <w:sz w:val="20"/>
          <w:szCs w:val="20"/>
        </w:rPr>
        <w:t>Além do disposto no subitem acima, poderá́ a autoridade competente, na forma do art. 9o da Medida Provisória no 1.047/21, dispensar a apresentação de documentação de regularidade fiscal ou trabalhista (salvo a comprobatória de regularidade com a Seguridade Social), de forma excepcional e justificada, no caso de haver restrição de fornecedores ou prestadores de serviços.</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3.9.</w:t>
      </w:r>
      <w:r w:rsidR="00E123FF" w:rsidRPr="002E108E">
        <w:rPr>
          <w:rFonts w:ascii="Ebrima" w:hAnsi="Ebrima" w:cs="Times New Roman"/>
          <w:sz w:val="20"/>
          <w:szCs w:val="20"/>
        </w:rPr>
        <w:t xml:space="preserve"> </w:t>
      </w:r>
      <w:r w:rsidRPr="002E108E">
        <w:rPr>
          <w:rFonts w:ascii="Ebrima" w:hAnsi="Ebrima" w:cs="Times New Roman"/>
          <w:sz w:val="20"/>
          <w:szCs w:val="20"/>
        </w:rPr>
        <w:t>Quando do pagamento, será efetuada a retenção tributária prevista na legislação aplicável.</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3.10.</w:t>
      </w:r>
      <w:r w:rsidR="00E123FF" w:rsidRPr="002E108E">
        <w:rPr>
          <w:rFonts w:ascii="Ebrima" w:hAnsi="Ebrima" w:cs="Times New Roman"/>
          <w:sz w:val="20"/>
          <w:szCs w:val="20"/>
        </w:rPr>
        <w:t xml:space="preserve"> </w:t>
      </w:r>
      <w:r w:rsidRPr="002E108E">
        <w:rPr>
          <w:rFonts w:ascii="Ebrima" w:hAnsi="Ebrima" w:cs="Times New Roman"/>
          <w:sz w:val="20"/>
          <w:szCs w:val="20"/>
        </w:rPr>
        <w:t>A Contratada regularmente optante pelo Simples Nacional, nos termos da Lei Complementar no 123, de 2006, não sofrerá a retenção tributária quanto aos impostos e contribuições abrangidos por aquele regime. No entanto, o pagamento ficará condicionado à apresentação de comprovação, por meio de documento oficial, de que faz jus ao tratamento tributário favorecido previsto na referida Lei Complementar.</w:t>
      </w:r>
    </w:p>
    <w:p w:rsidR="009D4DF3" w:rsidRPr="002E108E" w:rsidRDefault="009D4DF3" w:rsidP="00C462B7">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t>CLAÚSULA QUARTA- DO REAJUSTAMENTO CONTRATUAL</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4.1. Os preços contratados serão fixos e irreajustáveis, pelo período de 12 (doze)</w:t>
      </w:r>
      <w:r w:rsidR="00EB6D01">
        <w:rPr>
          <w:rFonts w:ascii="Ebrima" w:hAnsi="Ebrima" w:cs="Times New Roman"/>
          <w:sz w:val="20"/>
          <w:szCs w:val="20"/>
        </w:rPr>
        <w:t xml:space="preserve"> meses</w:t>
      </w:r>
      <w:r w:rsidRPr="002E108E">
        <w:rPr>
          <w:rFonts w:ascii="Ebrima" w:hAnsi="Ebrima" w:cs="Times New Roman"/>
          <w:sz w:val="20"/>
          <w:szCs w:val="20"/>
        </w:rPr>
        <w:t xml:space="preserve"> </w:t>
      </w:r>
      <w:r w:rsidR="00EB6D01" w:rsidRPr="00EB6D01">
        <w:rPr>
          <w:rFonts w:ascii="Ebrima" w:hAnsi="Ebrima" w:cs="Times New Roman"/>
          <w:sz w:val="20"/>
          <w:szCs w:val="20"/>
        </w:rPr>
        <w:t>conforme Art. 135 da Lei nº 14.133/2021, salvo nas hipóteses do art. 124, II, “d” da Lei 14.133</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4.2.</w:t>
      </w:r>
      <w:r w:rsidR="00E06D14" w:rsidRPr="002E108E">
        <w:rPr>
          <w:rFonts w:ascii="Ebrima" w:hAnsi="Ebrima" w:cs="Times New Roman"/>
          <w:sz w:val="20"/>
          <w:szCs w:val="20"/>
        </w:rPr>
        <w:t xml:space="preserve"> </w:t>
      </w:r>
      <w:r w:rsidRPr="002E108E">
        <w:rPr>
          <w:rFonts w:ascii="Ebrima" w:hAnsi="Ebrima" w:cs="Times New Roman"/>
          <w:sz w:val="20"/>
          <w:szCs w:val="20"/>
        </w:rPr>
        <w:t>O valor do contrato será fixo e irreajustável, porém poderá ser corrigido anualmente mediante requerimento da contratada, após</w:t>
      </w:r>
      <w:r w:rsidR="009B4B9C">
        <w:rPr>
          <w:rFonts w:ascii="Ebrima" w:hAnsi="Ebrima" w:cs="Times New Roman"/>
          <w:sz w:val="20"/>
          <w:szCs w:val="20"/>
        </w:rPr>
        <w:t xml:space="preserve"> o interregno mínimo de um ano</w:t>
      </w:r>
      <w:r w:rsidRPr="002E108E">
        <w:rPr>
          <w:rFonts w:ascii="Ebrima" w:hAnsi="Ebrima" w:cs="Times New Roman"/>
          <w:sz w:val="20"/>
          <w:szCs w:val="20"/>
        </w:rPr>
        <w:t>, pela variação do IGP-M (Índice Geral de Preços do Mercado), tomando-se por base a data da apresentação da proposta.</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4.3</w:t>
      </w:r>
      <w:r w:rsidR="00E06D14" w:rsidRPr="002E108E">
        <w:rPr>
          <w:rFonts w:ascii="Ebrima" w:hAnsi="Ebrima" w:cs="Times New Roman"/>
          <w:sz w:val="20"/>
          <w:szCs w:val="20"/>
        </w:rPr>
        <w:t xml:space="preserve">. </w:t>
      </w:r>
      <w:r w:rsidRPr="002E108E">
        <w:rPr>
          <w:rFonts w:ascii="Ebrima" w:hAnsi="Ebrima" w:cs="Times New Roman"/>
          <w:sz w:val="20"/>
          <w:szCs w:val="20"/>
        </w:rPr>
        <w:t>A periodicidade do reajuste é anual, aplicado somente aos pagamentos de valores referentes a eventos físicos realizados a partir do 1° (primeiro) dia imediatamente subsequente ao término do 12º (décimo segundo) mês e, assim, sucessivamente, contado desde a data da apresentação da proposta e de acordo com a vigência do contrato.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4.4</w:t>
      </w:r>
      <w:r w:rsidR="00E06D14" w:rsidRPr="002E108E">
        <w:rPr>
          <w:rFonts w:ascii="Ebrima" w:hAnsi="Ebrima" w:cs="Times New Roman"/>
          <w:sz w:val="20"/>
          <w:szCs w:val="20"/>
        </w:rPr>
        <w:t xml:space="preserve">. </w:t>
      </w:r>
      <w:r w:rsidRPr="002E108E">
        <w:rPr>
          <w:rFonts w:ascii="Ebrima" w:hAnsi="Ebrima" w:cs="Times New Roman"/>
          <w:sz w:val="20"/>
          <w:szCs w:val="20"/>
        </w:rPr>
        <w:t>Após a aplicação do reajuste nos termos deste documento, o novo valor da parcela ou saldo contratual terá vigência e passará a ser praticado, pelo próximo período de 01 (um) ano, sem reajuste adicional e, assim, sucessivamente, durante a existência jurídica do contrato.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4.5.</w:t>
      </w:r>
      <w:r w:rsidR="00E06D14" w:rsidRPr="002E108E">
        <w:rPr>
          <w:rFonts w:ascii="Ebrima" w:hAnsi="Ebrima" w:cs="Times New Roman"/>
          <w:sz w:val="20"/>
          <w:szCs w:val="20"/>
        </w:rPr>
        <w:t xml:space="preserve"> </w:t>
      </w:r>
      <w:r w:rsidRPr="002E108E">
        <w:rPr>
          <w:rFonts w:ascii="Ebrima" w:hAnsi="Ebrima" w:cs="Times New Roman"/>
          <w:sz w:val="20"/>
          <w:szCs w:val="20"/>
        </w:rPr>
        <w:t>Ocorrendo o desequilíbrio econômico-financeiro do contrato, poderá ser restabelecida a relação que as partes pactuaram inicialmente, nos termos do Art. 124, Inciso II, Alínea d, da Lei 14.133/2021, mediante comprovação documental e requerimento expresso do Contratado.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4.6.</w:t>
      </w:r>
      <w:r w:rsidR="00E06D14" w:rsidRPr="002E108E">
        <w:rPr>
          <w:rFonts w:ascii="Ebrima" w:hAnsi="Ebrima" w:cs="Times New Roman"/>
          <w:sz w:val="20"/>
          <w:szCs w:val="20"/>
        </w:rPr>
        <w:t xml:space="preserve"> </w:t>
      </w:r>
      <w:r w:rsidRPr="002E108E">
        <w:rPr>
          <w:rFonts w:ascii="Ebrima" w:hAnsi="Ebrima" w:cs="Times New Roman"/>
          <w:sz w:val="20"/>
          <w:szCs w:val="20"/>
        </w:rPr>
        <w:t>O reequilíbrio econômico deverá ser precedido de pesquisa de preços prévia no mercado, banco de dados, índices ou tabelas oficiais e/ou outros meios disponíveis que assegurem o levantamento adequado das condições de mercado, envolvendo todos os elementos materiais para fins de guardar a justa remuneração do objeto contratado e no embasamento da decisão de deferir ou rejeitar o pedido.</w:t>
      </w:r>
    </w:p>
    <w:p w:rsidR="009D4DF3" w:rsidRPr="002E108E" w:rsidRDefault="009D4DF3" w:rsidP="00C462B7">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t>CLAÚSULA QUINTA- DAS OBIRGAÇÕES DA CONTRATANTE</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5.1.</w:t>
      </w:r>
      <w:r w:rsidR="00E06D14" w:rsidRPr="002E108E">
        <w:rPr>
          <w:rFonts w:ascii="Ebrima" w:hAnsi="Ebrima" w:cs="Times New Roman"/>
          <w:sz w:val="20"/>
          <w:szCs w:val="20"/>
        </w:rPr>
        <w:t xml:space="preserve"> </w:t>
      </w:r>
      <w:r w:rsidRPr="002E108E">
        <w:rPr>
          <w:rFonts w:ascii="Ebrima" w:hAnsi="Ebrima" w:cs="Times New Roman"/>
          <w:sz w:val="20"/>
          <w:szCs w:val="20"/>
        </w:rPr>
        <w:t>São obrigações da contratante:</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lastRenderedPageBreak/>
        <w:t>5.1.1.</w:t>
      </w:r>
      <w:r w:rsidR="00E06D14" w:rsidRPr="002E108E">
        <w:rPr>
          <w:rFonts w:ascii="Ebrima" w:hAnsi="Ebrima" w:cs="Times New Roman"/>
          <w:sz w:val="20"/>
          <w:szCs w:val="20"/>
        </w:rPr>
        <w:t xml:space="preserve"> </w:t>
      </w:r>
      <w:r w:rsidRPr="002E108E">
        <w:rPr>
          <w:rFonts w:ascii="Ebrima" w:hAnsi="Ebrima" w:cs="Times New Roman"/>
          <w:sz w:val="20"/>
          <w:szCs w:val="20"/>
        </w:rPr>
        <w:t>Receber o objeto no prazo e condições estabelecidas no contrato;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5.1.2.</w:t>
      </w:r>
      <w:r w:rsidR="00E06D14" w:rsidRPr="002E108E">
        <w:rPr>
          <w:rFonts w:ascii="Ebrima" w:hAnsi="Ebrima" w:cs="Times New Roman"/>
          <w:sz w:val="20"/>
          <w:szCs w:val="20"/>
        </w:rPr>
        <w:t xml:space="preserve"> </w:t>
      </w:r>
      <w:r w:rsidRPr="002E108E">
        <w:rPr>
          <w:rFonts w:ascii="Ebrima" w:hAnsi="Ebrima" w:cs="Times New Roman"/>
          <w:sz w:val="20"/>
          <w:szCs w:val="20"/>
        </w:rPr>
        <w:t>Verificar minuciosamente, no prazo fixado, a conformidade dos bens e produtos recebidos provisoriamente com as especificações constantes do contrato e da proposta, para fins de aceitação e recebimento definitivo;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5.1.3.</w:t>
      </w:r>
      <w:r w:rsidR="00E06D14" w:rsidRPr="002E108E">
        <w:rPr>
          <w:rFonts w:ascii="Ebrima" w:hAnsi="Ebrima" w:cs="Times New Roman"/>
          <w:sz w:val="20"/>
          <w:szCs w:val="20"/>
        </w:rPr>
        <w:t xml:space="preserve"> </w:t>
      </w:r>
      <w:r w:rsidRPr="002E108E">
        <w:rPr>
          <w:rFonts w:ascii="Ebrima" w:hAnsi="Ebrima" w:cs="Times New Roman"/>
          <w:sz w:val="20"/>
          <w:szCs w:val="20"/>
        </w:rPr>
        <w:t>Comunicar à Contratada, por escrito, sobre imperfeiçoes, falhas ou irregularidades verificadas no objeto fornecido, para que seja substituído, reparado ou corrigido;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5.1.4.</w:t>
      </w:r>
      <w:r w:rsidR="00E06D14" w:rsidRPr="002E108E">
        <w:rPr>
          <w:rFonts w:ascii="Ebrima" w:hAnsi="Ebrima" w:cs="Times New Roman"/>
          <w:sz w:val="20"/>
          <w:szCs w:val="20"/>
        </w:rPr>
        <w:t xml:space="preserve"> </w:t>
      </w:r>
      <w:r w:rsidRPr="002E108E">
        <w:rPr>
          <w:rFonts w:ascii="Ebrima" w:hAnsi="Ebrima" w:cs="Times New Roman"/>
          <w:sz w:val="20"/>
          <w:szCs w:val="20"/>
        </w:rPr>
        <w:t>Acompanhar e fiscalizar o cumprimento das obrigações da Contratada, através de comissão/servidor especialmente designado;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5.1.5.</w:t>
      </w:r>
      <w:r w:rsidR="00E06D14" w:rsidRPr="002E108E">
        <w:rPr>
          <w:rFonts w:ascii="Ebrima" w:hAnsi="Ebrima" w:cs="Times New Roman"/>
          <w:sz w:val="20"/>
          <w:szCs w:val="20"/>
        </w:rPr>
        <w:t xml:space="preserve"> </w:t>
      </w:r>
      <w:r w:rsidRPr="002E108E">
        <w:rPr>
          <w:rFonts w:ascii="Ebrima" w:hAnsi="Ebrima" w:cs="Times New Roman"/>
          <w:sz w:val="20"/>
          <w:szCs w:val="20"/>
        </w:rPr>
        <w:t>Efetuar o pagamento à contratada no valor correspondente ao fornecimento do objeto, no prazo e forma estabelecidos no Edital e seus anexos;</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5.1.6.</w:t>
      </w:r>
      <w:r w:rsidR="00E06D14" w:rsidRPr="002E108E">
        <w:rPr>
          <w:rFonts w:ascii="Ebrima" w:hAnsi="Ebrima" w:cs="Times New Roman"/>
          <w:sz w:val="20"/>
          <w:szCs w:val="20"/>
        </w:rPr>
        <w:t xml:space="preserve"> </w:t>
      </w:r>
      <w:r w:rsidRPr="002E108E">
        <w:rPr>
          <w:rFonts w:ascii="Ebrima" w:hAnsi="Ebrima" w:cs="Times New Roman"/>
          <w:sz w:val="20"/>
          <w:szCs w:val="20"/>
        </w:rPr>
        <w:t>A Administração não responderá por quaisquer compromissos assumidos pela Contratada com terceiros, ainda que vinculados à execução do presente Termo de Contrato, bem como por qualquer dano causado a terceiros em decorrência de ato da Contratada, de seus empregados, prepostos ou subordinados.</w:t>
      </w:r>
    </w:p>
    <w:p w:rsidR="009D4DF3" w:rsidRPr="002E108E" w:rsidRDefault="009D4DF3" w:rsidP="00C462B7">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t>CLAÚSULA SEXTA- DAS OBRIGAÇÕES DO CONTRATADO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6.1. A Contratada deve cumprir todas as obrigações constantes deste Termo de Referência e sua proposta, assumindo como exclusivamente seus os riscos e as despesas decorrentes da boa e perfeita execução do objeto e,</w:t>
      </w:r>
      <w:r w:rsidRPr="002E108E">
        <w:rPr>
          <w:rFonts w:ascii="Ebrima" w:hAnsi="Ebrima" w:cs="Times New Roman"/>
          <w:sz w:val="20"/>
          <w:szCs w:val="20"/>
        </w:rPr>
        <w:tab/>
        <w:t>ainda:</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6.1.1.</w:t>
      </w:r>
      <w:r w:rsidR="00E06D14" w:rsidRPr="002E108E">
        <w:rPr>
          <w:rFonts w:ascii="Ebrima" w:hAnsi="Ebrima" w:cs="Times New Roman"/>
          <w:sz w:val="20"/>
          <w:szCs w:val="20"/>
        </w:rPr>
        <w:t xml:space="preserve"> </w:t>
      </w:r>
      <w:r w:rsidRPr="002E108E">
        <w:rPr>
          <w:rFonts w:ascii="Ebrima" w:hAnsi="Ebrima" w:cs="Times New Roman"/>
          <w:sz w:val="20"/>
          <w:szCs w:val="20"/>
        </w:rPr>
        <w:t>Executar devidamente os serviços descritos na Cláusula correspondente do presente contrato, dentro dos melhores parâmetros de qualidade estabelecidos para o ramo de atividade relacionada ao objeto contratual, com observância aos prazos estipulados.</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6.1.2.</w:t>
      </w:r>
      <w:r w:rsidR="00E06D14" w:rsidRPr="002E108E">
        <w:rPr>
          <w:rFonts w:ascii="Ebrima" w:hAnsi="Ebrima" w:cs="Times New Roman"/>
          <w:sz w:val="20"/>
          <w:szCs w:val="20"/>
        </w:rPr>
        <w:t xml:space="preserve"> </w:t>
      </w:r>
      <w:r w:rsidRPr="002E108E">
        <w:rPr>
          <w:rFonts w:ascii="Ebrima" w:hAnsi="Ebrima" w:cs="Times New Roman"/>
          <w:sz w:val="20"/>
          <w:szCs w:val="20"/>
        </w:rPr>
        <w:t>Efetuar a entrega do objeto em perfeitas condições, conforme especificações, prazo e local constantes no Termo de referência e sua proposta, acompanhado da respectiva nota fiscal, na qual constarão as indicações referentes a: marca.</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6.1.3.</w:t>
      </w:r>
      <w:r w:rsidR="00E06D14" w:rsidRPr="002E108E">
        <w:rPr>
          <w:rFonts w:ascii="Ebrima" w:hAnsi="Ebrima" w:cs="Times New Roman"/>
          <w:sz w:val="20"/>
          <w:szCs w:val="20"/>
        </w:rPr>
        <w:t xml:space="preserve"> </w:t>
      </w:r>
      <w:r w:rsidRPr="002E108E">
        <w:rPr>
          <w:rFonts w:ascii="Ebrima" w:hAnsi="Ebrima" w:cs="Times New Roman"/>
          <w:sz w:val="20"/>
          <w:szCs w:val="20"/>
        </w:rPr>
        <w:t>Responsabilizar-se pelos vícios e danos decorrentes do objeto, de acordo com os artigos 12, 13 e 17 a 27, do Código de Defesa do Consumidor (Lei no 8.078, de 1990);</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6.1.4.</w:t>
      </w:r>
      <w:r w:rsidR="00E06D14" w:rsidRPr="002E108E">
        <w:rPr>
          <w:rFonts w:ascii="Ebrima" w:hAnsi="Ebrima" w:cs="Times New Roman"/>
          <w:sz w:val="20"/>
          <w:szCs w:val="20"/>
        </w:rPr>
        <w:t xml:space="preserve"> </w:t>
      </w:r>
      <w:r w:rsidRPr="002E108E">
        <w:rPr>
          <w:rFonts w:ascii="Ebrima" w:hAnsi="Ebrima" w:cs="Times New Roman"/>
          <w:sz w:val="20"/>
          <w:szCs w:val="20"/>
        </w:rPr>
        <w:t>Substituir, reparar ou corrigir, às suas expensas, no prazo fixado neste Termo de referência, o objeto com avarias ou defeitos;</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6.1.5.</w:t>
      </w:r>
      <w:r w:rsidR="00E06D14" w:rsidRPr="002E108E">
        <w:rPr>
          <w:rFonts w:ascii="Ebrima" w:hAnsi="Ebrima" w:cs="Times New Roman"/>
          <w:sz w:val="20"/>
          <w:szCs w:val="20"/>
        </w:rPr>
        <w:t xml:space="preserve"> </w:t>
      </w:r>
      <w:r w:rsidRPr="002E108E">
        <w:rPr>
          <w:rFonts w:ascii="Ebrima" w:hAnsi="Ebrima" w:cs="Times New Roman"/>
          <w:sz w:val="20"/>
          <w:szCs w:val="20"/>
        </w:rPr>
        <w:t xml:space="preserve">Comunicar </w:t>
      </w:r>
      <w:r w:rsidR="00B92199" w:rsidRPr="002E108E">
        <w:rPr>
          <w:rFonts w:ascii="Ebrima" w:hAnsi="Ebrima" w:cs="Times New Roman"/>
          <w:sz w:val="20"/>
          <w:szCs w:val="20"/>
        </w:rPr>
        <w:t>à contratante</w:t>
      </w:r>
      <w:r w:rsidRPr="002E108E">
        <w:rPr>
          <w:rFonts w:ascii="Ebrima" w:hAnsi="Ebrima" w:cs="Times New Roman"/>
          <w:sz w:val="20"/>
          <w:szCs w:val="20"/>
        </w:rPr>
        <w:t>, no prazo máximo de 24 (vinte e quatro) horas que antecede a data da entrega, os motivos que impossibilitem o cumprimento do prazo previsto, com a devida comprovação;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6.1.6.</w:t>
      </w:r>
      <w:r w:rsidR="00E06D14" w:rsidRPr="002E108E">
        <w:rPr>
          <w:rFonts w:ascii="Ebrima" w:hAnsi="Ebrima" w:cs="Times New Roman"/>
          <w:sz w:val="20"/>
          <w:szCs w:val="20"/>
        </w:rPr>
        <w:t xml:space="preserve"> </w:t>
      </w:r>
      <w:r w:rsidRPr="002E108E">
        <w:rPr>
          <w:rFonts w:ascii="Ebrima" w:hAnsi="Ebrima" w:cs="Times New Roman"/>
          <w:sz w:val="20"/>
          <w:szCs w:val="20"/>
        </w:rPr>
        <w:t>Manter, durante toda a execução do contrato, em compatibilidade com as obrigações assumidas, todas as condições de habilitação e qualificação exigidas na licitação;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lastRenderedPageBreak/>
        <w:t>6.1.7.</w:t>
      </w:r>
      <w:r w:rsidR="00E06D14" w:rsidRPr="002E108E">
        <w:rPr>
          <w:rFonts w:ascii="Ebrima" w:hAnsi="Ebrima" w:cs="Times New Roman"/>
          <w:sz w:val="20"/>
          <w:szCs w:val="20"/>
        </w:rPr>
        <w:t xml:space="preserve"> </w:t>
      </w:r>
      <w:r w:rsidRPr="002E108E">
        <w:rPr>
          <w:rFonts w:ascii="Ebrima" w:hAnsi="Ebrima" w:cs="Times New Roman"/>
          <w:sz w:val="20"/>
          <w:szCs w:val="20"/>
        </w:rPr>
        <w:t>Indicar preposto para representá-la durante a execução do contrato.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6.1.8.</w:t>
      </w:r>
      <w:r w:rsidRPr="002E108E">
        <w:rPr>
          <w:rFonts w:ascii="Ebrima" w:hAnsi="Ebrima" w:cs="Times New Roman"/>
          <w:sz w:val="20"/>
          <w:szCs w:val="20"/>
        </w:rPr>
        <w:tab/>
        <w:t>Emitir Nota Fiscal correspondente à sede ou filial da empresa que apresentou a documentação na fase de habilitação.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6.1.9.</w:t>
      </w:r>
      <w:r w:rsidR="00E06D14" w:rsidRPr="002E108E">
        <w:rPr>
          <w:rFonts w:ascii="Ebrima" w:hAnsi="Ebrima" w:cs="Times New Roman"/>
          <w:sz w:val="20"/>
          <w:szCs w:val="20"/>
        </w:rPr>
        <w:t xml:space="preserve"> </w:t>
      </w:r>
      <w:r w:rsidRPr="002E108E">
        <w:rPr>
          <w:rFonts w:ascii="Ebrima" w:hAnsi="Ebrima" w:cs="Times New Roman"/>
          <w:sz w:val="20"/>
          <w:szCs w:val="20"/>
        </w:rPr>
        <w:t xml:space="preserve">Executar todas as obrigações assumidas com observância a </w:t>
      </w:r>
      <w:r w:rsidR="00B92199" w:rsidRPr="002E108E">
        <w:rPr>
          <w:rFonts w:ascii="Ebrima" w:hAnsi="Ebrima" w:cs="Times New Roman"/>
          <w:sz w:val="20"/>
          <w:szCs w:val="20"/>
        </w:rPr>
        <w:t>melhores técnicas</w:t>
      </w:r>
      <w:r w:rsidRPr="002E108E">
        <w:rPr>
          <w:rFonts w:ascii="Ebrima" w:hAnsi="Ebrima" w:cs="Times New Roman"/>
          <w:sz w:val="20"/>
          <w:szCs w:val="20"/>
        </w:rPr>
        <w:t xml:space="preserve"> vigente, enquadrando-se, rigorosamente, dentro dos preceitos legais, normas e especificações técnicas correspondentes.</w:t>
      </w:r>
    </w:p>
    <w:p w:rsidR="009D4DF3" w:rsidRPr="002E108E" w:rsidRDefault="009D4DF3" w:rsidP="00C462B7">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t>CLAÚSULA SÉTIMA- DA EXECUÇÃO, GESTÃO E FISCALIZAÇÃO DO CONTRATO.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7.1.</w:t>
      </w:r>
      <w:r w:rsidR="00E06D14" w:rsidRPr="002E108E">
        <w:rPr>
          <w:rFonts w:ascii="Ebrima" w:hAnsi="Ebrima" w:cs="Times New Roman"/>
          <w:sz w:val="20"/>
          <w:szCs w:val="20"/>
        </w:rPr>
        <w:t xml:space="preserve"> </w:t>
      </w:r>
      <w:r w:rsidRPr="002E108E">
        <w:rPr>
          <w:rFonts w:ascii="Ebrima" w:hAnsi="Ebrima" w:cs="Times New Roman"/>
          <w:sz w:val="20"/>
          <w:szCs w:val="20"/>
        </w:rPr>
        <w:t>O contrato deverá ser executado fielmente pelas partes, de acordo com as cláusulas avençadas e as normas desta Lei, e cada parte responderá pelas consequências de sua inexecução total ou parcial.</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7.2.</w:t>
      </w:r>
      <w:r w:rsidR="00E06D14" w:rsidRPr="002E108E">
        <w:rPr>
          <w:rFonts w:ascii="Ebrima" w:hAnsi="Ebrima" w:cs="Times New Roman"/>
          <w:sz w:val="20"/>
          <w:szCs w:val="20"/>
        </w:rPr>
        <w:t xml:space="preserve"> </w:t>
      </w:r>
      <w:r w:rsidRPr="002E108E">
        <w:rPr>
          <w:rFonts w:ascii="Ebrima" w:hAnsi="Ebrima" w:cs="Times New Roman"/>
          <w:sz w:val="20"/>
          <w:szCs w:val="20"/>
        </w:rPr>
        <w:t>A execução do contrato deverá ser acompanhada e fiscalizada por 1 (um) ou mais fiscais do contrato, representantes da Administração especialmente designados conforme requisitos estabelecidos no art. 7º da Lei 14.133/2021, ou pelos respectivos substitutos, permitida a contratação de terceiros para assisti-los e subsidiá-los com informações pertinentes a essa atribuição.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7.2.1.</w:t>
      </w:r>
      <w:r w:rsidR="00E06D14" w:rsidRPr="002E108E">
        <w:rPr>
          <w:rFonts w:ascii="Ebrima" w:hAnsi="Ebrima" w:cs="Times New Roman"/>
          <w:sz w:val="20"/>
          <w:szCs w:val="20"/>
        </w:rPr>
        <w:t xml:space="preserve"> </w:t>
      </w:r>
      <w:r w:rsidRPr="002E108E">
        <w:rPr>
          <w:rFonts w:ascii="Ebrima" w:hAnsi="Ebrima" w:cs="Times New Roman"/>
          <w:sz w:val="20"/>
          <w:szCs w:val="20"/>
        </w:rPr>
        <w:t>O fiscal do contrato anotará em registro próprio todas as ocorrências relacionadas à execução do contrato, determinando o que for necessário para a regularização das faltas ou dos defeitos observados.</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7.2.2.</w:t>
      </w:r>
      <w:r w:rsidR="00E06D14" w:rsidRPr="002E108E">
        <w:rPr>
          <w:rFonts w:ascii="Ebrima" w:hAnsi="Ebrima" w:cs="Times New Roman"/>
          <w:sz w:val="20"/>
          <w:szCs w:val="20"/>
        </w:rPr>
        <w:t xml:space="preserve"> </w:t>
      </w:r>
      <w:r w:rsidRPr="002E108E">
        <w:rPr>
          <w:rFonts w:ascii="Ebrima" w:hAnsi="Ebrima" w:cs="Times New Roman"/>
          <w:sz w:val="20"/>
          <w:szCs w:val="20"/>
        </w:rPr>
        <w:t>O fiscal do contrato informará a seus superiores, em tempo hábil para a adoção das medidas convenientes, a situação que demandar decisão ou providência que ultrapasse sua competência.</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7.2.3.</w:t>
      </w:r>
      <w:r w:rsidR="00E06D14" w:rsidRPr="002E108E">
        <w:rPr>
          <w:rFonts w:ascii="Ebrima" w:hAnsi="Ebrima" w:cs="Times New Roman"/>
          <w:sz w:val="20"/>
          <w:szCs w:val="20"/>
        </w:rPr>
        <w:t xml:space="preserve"> </w:t>
      </w:r>
      <w:r w:rsidRPr="002E108E">
        <w:rPr>
          <w:rFonts w:ascii="Ebrima" w:hAnsi="Ebrima" w:cs="Times New Roman"/>
          <w:sz w:val="20"/>
          <w:szCs w:val="20"/>
        </w:rPr>
        <w:t>O fiscal do contrato será auxiliado pelos órgãos de assessoramento jurídico e de controle interno da Administração, que deverão dirimir dúvidas e subsidiá-lo com informações relevantes para prevenir riscos na execução contratual.</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7.3.</w:t>
      </w:r>
      <w:r w:rsidR="00E06D14" w:rsidRPr="002E108E">
        <w:rPr>
          <w:rFonts w:ascii="Ebrima" w:hAnsi="Ebrima" w:cs="Times New Roman"/>
          <w:sz w:val="20"/>
          <w:szCs w:val="20"/>
        </w:rPr>
        <w:t xml:space="preserve"> </w:t>
      </w:r>
      <w:r w:rsidRPr="002E108E">
        <w:rPr>
          <w:rFonts w:ascii="Ebrima" w:hAnsi="Ebrima" w:cs="Times New Roman"/>
          <w:sz w:val="20"/>
          <w:szCs w:val="20"/>
        </w:rPr>
        <w:t>O contratado deverá manter preposto aceito pela Administração durante a prestação do serviço e/ou fornecimento do bem para representá-lo na execução do contrato.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7.4.</w:t>
      </w:r>
      <w:r w:rsidR="00E06D14" w:rsidRPr="002E108E">
        <w:rPr>
          <w:rFonts w:ascii="Ebrima" w:hAnsi="Ebrima" w:cs="Times New Roman"/>
          <w:sz w:val="20"/>
          <w:szCs w:val="20"/>
        </w:rPr>
        <w:t xml:space="preserve"> </w:t>
      </w:r>
      <w:r w:rsidRPr="002E108E">
        <w:rPr>
          <w:rFonts w:ascii="Ebrima" w:hAnsi="Ebrima" w:cs="Times New Roman"/>
          <w:sz w:val="20"/>
          <w:szCs w:val="20"/>
        </w:rPr>
        <w:t>O contratado será obrigado a reparar, corrigir, remover, reconstruir ou substituir, a suas expensas, no total ou em parte, o objeto do contrato em que se verificarem vícios, defeitos ou incorreções resultantes de sua execução ou de materiais nela empregados.</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7.5.</w:t>
      </w:r>
      <w:r w:rsidR="00E06D14" w:rsidRPr="002E108E">
        <w:rPr>
          <w:rFonts w:ascii="Ebrima" w:hAnsi="Ebrima" w:cs="Times New Roman"/>
          <w:sz w:val="20"/>
          <w:szCs w:val="20"/>
        </w:rPr>
        <w:t xml:space="preserve"> </w:t>
      </w:r>
      <w:r w:rsidRPr="002E108E">
        <w:rPr>
          <w:rFonts w:ascii="Ebrima" w:hAnsi="Ebrima" w:cs="Times New Roman"/>
          <w:sz w:val="20"/>
          <w:szCs w:val="20"/>
        </w:rPr>
        <w:t>O contratado será responsável pelos danos causados diretamente à Administração ou a terceiros em razão da execução do contrato, e não excluirá nem reduzirá essa responsabilidade a fiscalização ou o acompanhamento pelo contratante.</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7.6.</w:t>
      </w:r>
      <w:r w:rsidR="00E06D14" w:rsidRPr="002E108E">
        <w:rPr>
          <w:rFonts w:ascii="Ebrima" w:hAnsi="Ebrima" w:cs="Times New Roman"/>
          <w:sz w:val="20"/>
          <w:szCs w:val="20"/>
        </w:rPr>
        <w:t xml:space="preserve"> </w:t>
      </w:r>
      <w:r w:rsidRPr="002E108E">
        <w:rPr>
          <w:rFonts w:ascii="Ebrima" w:hAnsi="Ebrima" w:cs="Times New Roman"/>
          <w:sz w:val="20"/>
          <w:szCs w:val="20"/>
        </w:rPr>
        <w:t>Somente o contratado será responsável pelos encargos trabalhistas, previdenciários, fiscais e comerciais resultantes da execução do contrato.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7.6.1.</w:t>
      </w:r>
      <w:r w:rsidR="00E06D14" w:rsidRPr="002E108E">
        <w:rPr>
          <w:rFonts w:ascii="Ebrima" w:hAnsi="Ebrima" w:cs="Times New Roman"/>
          <w:sz w:val="20"/>
          <w:szCs w:val="20"/>
        </w:rPr>
        <w:t xml:space="preserve"> </w:t>
      </w:r>
      <w:r w:rsidRPr="002E108E">
        <w:rPr>
          <w:rFonts w:ascii="Ebrima" w:hAnsi="Ebrima" w:cs="Times New Roman"/>
          <w:sz w:val="20"/>
          <w:szCs w:val="20"/>
        </w:rPr>
        <w:t xml:space="preserve">A inadimplência do contratado em relação aos encargos trabalhistas, fiscais e comerciais não transferirá à Administração a responsabilidade pelo seu pagamento e não poderá onerar o objeto do contrato nem restringir </w:t>
      </w:r>
      <w:r w:rsidRPr="002E108E">
        <w:rPr>
          <w:rFonts w:ascii="Ebrima" w:hAnsi="Ebrima" w:cs="Times New Roman"/>
          <w:sz w:val="20"/>
          <w:szCs w:val="20"/>
        </w:rPr>
        <w:lastRenderedPageBreak/>
        <w:t>a regularização e o uso das obras e das edificações, inclusive perante o registro de imóveis, ressalvada a hipótese prevista no § 2º do art. 121 da Lei 14.133/2021.</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7.6.2.</w:t>
      </w:r>
      <w:r w:rsidR="00E06D14" w:rsidRPr="002E108E">
        <w:rPr>
          <w:rFonts w:ascii="Ebrima" w:hAnsi="Ebrima" w:cs="Times New Roman"/>
          <w:sz w:val="20"/>
          <w:szCs w:val="20"/>
        </w:rPr>
        <w:t xml:space="preserve"> </w:t>
      </w:r>
      <w:r w:rsidRPr="002E108E">
        <w:rPr>
          <w:rFonts w:ascii="Ebrima" w:hAnsi="Ebrima" w:cs="Times New Roman"/>
          <w:sz w:val="20"/>
          <w:szCs w:val="20"/>
        </w:rPr>
        <w:t>Exclusivamente nas contratações de serviços contínuos com regime de dedicação exclusiva de mão de obra, a Administração responderá solidariamente pelos encargos previdenciários e subsidiariamente pelos encargos trabalhistas se comprovada falha na fiscalização do cumprimento das obrigações do contratado.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7.6.3.</w:t>
      </w:r>
      <w:r w:rsidR="00E06D14" w:rsidRPr="002E108E">
        <w:rPr>
          <w:rFonts w:ascii="Ebrima" w:hAnsi="Ebrima" w:cs="Times New Roman"/>
          <w:sz w:val="20"/>
          <w:szCs w:val="20"/>
        </w:rPr>
        <w:t xml:space="preserve"> </w:t>
      </w:r>
      <w:r w:rsidRPr="002E108E">
        <w:rPr>
          <w:rFonts w:ascii="Ebrima" w:hAnsi="Ebrima" w:cs="Times New Roman"/>
          <w:sz w:val="20"/>
          <w:szCs w:val="20"/>
        </w:rPr>
        <w:t>Nas contratações de serviços contínuos com regime de dedicação exclusiva de mão de obra, para assegurar o cumprimento de obrigações trabalhistas pelo contratado, a Administração, mediante disposição em edital ou em contrato, poderá, entre outras medidas:</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I</w:t>
      </w:r>
      <w:r w:rsidRPr="002E108E">
        <w:rPr>
          <w:rFonts w:ascii="Ebrima" w:hAnsi="Ebrima" w:cs="Times New Roman"/>
          <w:sz w:val="20"/>
          <w:szCs w:val="20"/>
        </w:rPr>
        <w:tab/>
        <w:t xml:space="preserve">- </w:t>
      </w:r>
      <w:r w:rsidR="00E06D14" w:rsidRPr="002E108E">
        <w:rPr>
          <w:rFonts w:ascii="Ebrima" w:hAnsi="Ebrima" w:cs="Times New Roman"/>
          <w:sz w:val="20"/>
          <w:szCs w:val="20"/>
        </w:rPr>
        <w:t>Exigir</w:t>
      </w:r>
      <w:r w:rsidRPr="002E108E">
        <w:rPr>
          <w:rFonts w:ascii="Ebrima" w:hAnsi="Ebrima" w:cs="Times New Roman"/>
          <w:sz w:val="20"/>
          <w:szCs w:val="20"/>
        </w:rPr>
        <w:t xml:space="preserve"> caução, fiança bancária ou contratação de seguro-garantia com cobertura para verbas rescisórias inadimplidas;</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II</w:t>
      </w:r>
      <w:r w:rsidRPr="002E108E">
        <w:rPr>
          <w:rFonts w:ascii="Ebrima" w:hAnsi="Ebrima" w:cs="Times New Roman"/>
          <w:sz w:val="20"/>
          <w:szCs w:val="20"/>
        </w:rPr>
        <w:tab/>
        <w:t xml:space="preserve">- </w:t>
      </w:r>
      <w:r w:rsidR="00E06D14" w:rsidRPr="002E108E">
        <w:rPr>
          <w:rFonts w:ascii="Ebrima" w:hAnsi="Ebrima" w:cs="Times New Roman"/>
          <w:sz w:val="20"/>
          <w:szCs w:val="20"/>
        </w:rPr>
        <w:t>Condicionar</w:t>
      </w:r>
      <w:r w:rsidRPr="002E108E">
        <w:rPr>
          <w:rFonts w:ascii="Ebrima" w:hAnsi="Ebrima" w:cs="Times New Roman"/>
          <w:sz w:val="20"/>
          <w:szCs w:val="20"/>
        </w:rPr>
        <w:t xml:space="preserve"> o pagamento à comprovação de quitação das obrigações trabalhistas vencidas relativas ao contrato;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III</w:t>
      </w:r>
      <w:r w:rsidRPr="002E108E">
        <w:rPr>
          <w:rFonts w:ascii="Ebrima" w:hAnsi="Ebrima" w:cs="Times New Roman"/>
          <w:sz w:val="20"/>
          <w:szCs w:val="20"/>
        </w:rPr>
        <w:tab/>
        <w:t xml:space="preserve">- </w:t>
      </w:r>
      <w:r w:rsidR="00E06D14" w:rsidRPr="002E108E">
        <w:rPr>
          <w:rFonts w:ascii="Ebrima" w:hAnsi="Ebrima" w:cs="Times New Roman"/>
          <w:sz w:val="20"/>
          <w:szCs w:val="20"/>
        </w:rPr>
        <w:t xml:space="preserve">Efetuar </w:t>
      </w:r>
      <w:r w:rsidRPr="002E108E">
        <w:rPr>
          <w:rFonts w:ascii="Ebrima" w:hAnsi="Ebrima" w:cs="Times New Roman"/>
          <w:sz w:val="20"/>
          <w:szCs w:val="20"/>
        </w:rPr>
        <w:t>o depósito de valores em conta vinculada;</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IV</w:t>
      </w:r>
      <w:r w:rsidRPr="002E108E">
        <w:rPr>
          <w:rFonts w:ascii="Ebrima" w:hAnsi="Ebrima" w:cs="Times New Roman"/>
          <w:sz w:val="20"/>
          <w:szCs w:val="20"/>
        </w:rPr>
        <w:tab/>
      </w:r>
      <w:r w:rsidR="00E06D14" w:rsidRPr="002E108E">
        <w:rPr>
          <w:rFonts w:ascii="Ebrima" w:hAnsi="Ebrima" w:cs="Times New Roman"/>
          <w:sz w:val="20"/>
          <w:szCs w:val="20"/>
        </w:rPr>
        <w:t xml:space="preserve">- Em </w:t>
      </w:r>
      <w:r w:rsidRPr="002E108E">
        <w:rPr>
          <w:rFonts w:ascii="Ebrima" w:hAnsi="Ebrima" w:cs="Times New Roman"/>
          <w:sz w:val="20"/>
          <w:szCs w:val="20"/>
        </w:rPr>
        <w:t>caso de inadimplemento, efetuar diretamente o pagamento das verbas trabalhistas, que serão deduzidas do pagamento devido ao contratado;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V</w:t>
      </w:r>
      <w:r w:rsidRPr="002E108E">
        <w:rPr>
          <w:rFonts w:ascii="Ebrima" w:hAnsi="Ebrima" w:cs="Times New Roman"/>
          <w:sz w:val="20"/>
          <w:szCs w:val="20"/>
        </w:rPr>
        <w:tab/>
        <w:t xml:space="preserve">- </w:t>
      </w:r>
      <w:r w:rsidR="00E06D14" w:rsidRPr="002E108E">
        <w:rPr>
          <w:rFonts w:ascii="Ebrima" w:hAnsi="Ebrima" w:cs="Times New Roman"/>
          <w:sz w:val="20"/>
          <w:szCs w:val="20"/>
        </w:rPr>
        <w:t xml:space="preserve">Estabelecer </w:t>
      </w:r>
      <w:r w:rsidRPr="002E108E">
        <w:rPr>
          <w:rFonts w:ascii="Ebrima" w:hAnsi="Ebrima" w:cs="Times New Roman"/>
          <w:sz w:val="20"/>
          <w:szCs w:val="20"/>
        </w:rPr>
        <w:t>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7.6.4.</w:t>
      </w:r>
      <w:r w:rsidR="00E06D14" w:rsidRPr="002E108E">
        <w:rPr>
          <w:rFonts w:ascii="Ebrima" w:hAnsi="Ebrima" w:cs="Times New Roman"/>
          <w:sz w:val="20"/>
          <w:szCs w:val="20"/>
        </w:rPr>
        <w:t xml:space="preserve"> </w:t>
      </w:r>
      <w:r w:rsidRPr="002E108E">
        <w:rPr>
          <w:rFonts w:ascii="Ebrima" w:hAnsi="Ebrima" w:cs="Times New Roman"/>
          <w:sz w:val="20"/>
          <w:szCs w:val="20"/>
        </w:rPr>
        <w:t>Os valores depositados na conta vinculada a que se refere o inciso III do § 3º deste artigo são absolutamente impenhoráveis.</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7.6.5.</w:t>
      </w:r>
      <w:r w:rsidR="00E06D14" w:rsidRPr="002E108E">
        <w:rPr>
          <w:rFonts w:ascii="Ebrima" w:hAnsi="Ebrima" w:cs="Times New Roman"/>
          <w:sz w:val="20"/>
          <w:szCs w:val="20"/>
        </w:rPr>
        <w:t xml:space="preserve"> </w:t>
      </w:r>
      <w:r w:rsidRPr="002E108E">
        <w:rPr>
          <w:rFonts w:ascii="Ebrima" w:hAnsi="Ebrima" w:cs="Times New Roman"/>
          <w:sz w:val="20"/>
          <w:szCs w:val="20"/>
        </w:rPr>
        <w:t>O recolhimento das contribuições previdenciárias observará o disposto no art. 31 da Lei nº 8.212, de 24 de julho de 1991.</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7.6.6.</w:t>
      </w:r>
      <w:r w:rsidR="00E06D14" w:rsidRPr="002E108E">
        <w:rPr>
          <w:rFonts w:ascii="Ebrima" w:hAnsi="Ebrima" w:cs="Times New Roman"/>
          <w:sz w:val="20"/>
          <w:szCs w:val="20"/>
        </w:rPr>
        <w:t xml:space="preserve"> </w:t>
      </w:r>
      <w:r w:rsidRPr="002E108E">
        <w:rPr>
          <w:rFonts w:ascii="Ebrima" w:hAnsi="Ebrima" w:cs="Times New Roman"/>
          <w:sz w:val="20"/>
          <w:szCs w:val="20"/>
        </w:rPr>
        <w:t>Na execução do contrato e sem prejuízo das responsabilidades contratuais e legais, o contratado não poderá subcontratar partes do serviço.</w:t>
      </w:r>
    </w:p>
    <w:p w:rsidR="009D4DF3" w:rsidRPr="002E108E" w:rsidRDefault="009D4DF3" w:rsidP="00C462B7">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t>CLAÚSULA OITAVA- DAS SANÇOES ADMINSTRATIVAS</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8.1. O licitante ou o contratado será responsabilizado administrativamente pelas seguintes infrações:</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I</w:t>
      </w:r>
      <w:r w:rsidRPr="002E108E">
        <w:rPr>
          <w:rFonts w:ascii="Ebrima" w:hAnsi="Ebrima" w:cs="Times New Roman"/>
          <w:sz w:val="20"/>
          <w:szCs w:val="20"/>
        </w:rPr>
        <w:tab/>
        <w:t xml:space="preserve">- </w:t>
      </w:r>
      <w:r w:rsidR="00E06D14" w:rsidRPr="002E108E">
        <w:rPr>
          <w:rFonts w:ascii="Ebrima" w:hAnsi="Ebrima" w:cs="Times New Roman"/>
          <w:sz w:val="20"/>
          <w:szCs w:val="20"/>
        </w:rPr>
        <w:t>Dar</w:t>
      </w:r>
      <w:r w:rsidRPr="002E108E">
        <w:rPr>
          <w:rFonts w:ascii="Ebrima" w:hAnsi="Ebrima" w:cs="Times New Roman"/>
          <w:sz w:val="20"/>
          <w:szCs w:val="20"/>
        </w:rPr>
        <w:t xml:space="preserve"> causa à inexecução parcial do contrato;</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II - </w:t>
      </w:r>
      <w:r w:rsidR="00E06D14" w:rsidRPr="002E108E">
        <w:rPr>
          <w:rFonts w:ascii="Ebrima" w:hAnsi="Ebrima" w:cs="Times New Roman"/>
          <w:sz w:val="20"/>
          <w:szCs w:val="20"/>
        </w:rPr>
        <w:t>Dar</w:t>
      </w:r>
      <w:r w:rsidRPr="002E108E">
        <w:rPr>
          <w:rFonts w:ascii="Ebrima" w:hAnsi="Ebrima" w:cs="Times New Roman"/>
          <w:sz w:val="20"/>
          <w:szCs w:val="20"/>
        </w:rPr>
        <w:t xml:space="preserve"> causa à inexecução parcial do contrato que cause grave dano à Administração, ao funcionamento dos serviços públicos ou ao interesse coletivo;</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III - </w:t>
      </w:r>
      <w:r w:rsidR="00E06D14" w:rsidRPr="002E108E">
        <w:rPr>
          <w:rFonts w:ascii="Ebrima" w:hAnsi="Ebrima" w:cs="Times New Roman"/>
          <w:sz w:val="20"/>
          <w:szCs w:val="20"/>
        </w:rPr>
        <w:t xml:space="preserve">Dar </w:t>
      </w:r>
      <w:r w:rsidRPr="002E108E">
        <w:rPr>
          <w:rFonts w:ascii="Ebrima" w:hAnsi="Ebrima" w:cs="Times New Roman"/>
          <w:sz w:val="20"/>
          <w:szCs w:val="20"/>
        </w:rPr>
        <w:t>causa à inexecução total do contrato;</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lastRenderedPageBreak/>
        <w:t xml:space="preserve">IV - </w:t>
      </w:r>
      <w:r w:rsidR="00E06D14" w:rsidRPr="002E108E">
        <w:rPr>
          <w:rFonts w:ascii="Ebrima" w:hAnsi="Ebrima" w:cs="Times New Roman"/>
          <w:sz w:val="20"/>
          <w:szCs w:val="20"/>
        </w:rPr>
        <w:t xml:space="preserve">Deixar </w:t>
      </w:r>
      <w:r w:rsidRPr="002E108E">
        <w:rPr>
          <w:rFonts w:ascii="Ebrima" w:hAnsi="Ebrima" w:cs="Times New Roman"/>
          <w:sz w:val="20"/>
          <w:szCs w:val="20"/>
        </w:rPr>
        <w:t>de entregar a documentação exigida para o certame;</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V - </w:t>
      </w:r>
      <w:r w:rsidR="00E06D14" w:rsidRPr="002E108E">
        <w:rPr>
          <w:rFonts w:ascii="Ebrima" w:hAnsi="Ebrima" w:cs="Times New Roman"/>
          <w:sz w:val="20"/>
          <w:szCs w:val="20"/>
        </w:rPr>
        <w:t xml:space="preserve">Não </w:t>
      </w:r>
      <w:r w:rsidRPr="002E108E">
        <w:rPr>
          <w:rFonts w:ascii="Ebrima" w:hAnsi="Ebrima" w:cs="Times New Roman"/>
          <w:sz w:val="20"/>
          <w:szCs w:val="20"/>
        </w:rPr>
        <w:t xml:space="preserve">manter a proposta, salvo em decorrência de fato superveniente devidamente justificado; VI - </w:t>
      </w:r>
      <w:r w:rsidR="00E06D14" w:rsidRPr="002E108E">
        <w:rPr>
          <w:rFonts w:ascii="Ebrima" w:hAnsi="Ebrima" w:cs="Times New Roman"/>
          <w:sz w:val="20"/>
          <w:szCs w:val="20"/>
        </w:rPr>
        <w:t xml:space="preserve">Não </w:t>
      </w:r>
      <w:r w:rsidRPr="002E108E">
        <w:rPr>
          <w:rFonts w:ascii="Ebrima" w:hAnsi="Ebrima" w:cs="Times New Roman"/>
          <w:sz w:val="20"/>
          <w:szCs w:val="20"/>
        </w:rPr>
        <w:t>celebrar o contrato ou não entregar a documentação exigida para a contratação, quando convocado dentro do prazo de validade de sua proposta;</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VII - </w:t>
      </w:r>
      <w:r w:rsidR="00E06D14" w:rsidRPr="002E108E">
        <w:rPr>
          <w:rFonts w:ascii="Ebrima" w:hAnsi="Ebrima" w:cs="Times New Roman"/>
          <w:sz w:val="20"/>
          <w:szCs w:val="20"/>
        </w:rPr>
        <w:t xml:space="preserve">Ensejar </w:t>
      </w:r>
      <w:r w:rsidRPr="002E108E">
        <w:rPr>
          <w:rFonts w:ascii="Ebrima" w:hAnsi="Ebrima" w:cs="Times New Roman"/>
          <w:sz w:val="20"/>
          <w:szCs w:val="20"/>
        </w:rPr>
        <w:t>o retardamento da execução ou da entrega do objeto da licitação sem motivo justificado;</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VIII - </w:t>
      </w:r>
      <w:r w:rsidR="00E06D14" w:rsidRPr="002E108E">
        <w:rPr>
          <w:rFonts w:ascii="Ebrima" w:hAnsi="Ebrima" w:cs="Times New Roman"/>
          <w:sz w:val="20"/>
          <w:szCs w:val="20"/>
        </w:rPr>
        <w:t xml:space="preserve">Apresentar </w:t>
      </w:r>
      <w:r w:rsidRPr="002E108E">
        <w:rPr>
          <w:rFonts w:ascii="Ebrima" w:hAnsi="Ebrima" w:cs="Times New Roman"/>
          <w:sz w:val="20"/>
          <w:szCs w:val="20"/>
        </w:rPr>
        <w:t>declaração ou documentação falsa exigida para o certame ou prestar declaração falsa durante a licitação ou a execução do contrato;</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IX - </w:t>
      </w:r>
      <w:r w:rsidR="00E06D14" w:rsidRPr="002E108E">
        <w:rPr>
          <w:rFonts w:ascii="Ebrima" w:hAnsi="Ebrima" w:cs="Times New Roman"/>
          <w:sz w:val="20"/>
          <w:szCs w:val="20"/>
        </w:rPr>
        <w:t xml:space="preserve">Fraudar </w:t>
      </w:r>
      <w:r w:rsidRPr="002E108E">
        <w:rPr>
          <w:rFonts w:ascii="Ebrima" w:hAnsi="Ebrima" w:cs="Times New Roman"/>
          <w:sz w:val="20"/>
          <w:szCs w:val="20"/>
        </w:rPr>
        <w:t>a licitação ou praticar ato fraudulento na execução do contrato;</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 X - </w:t>
      </w:r>
      <w:r w:rsidR="00E06D14" w:rsidRPr="002E108E">
        <w:rPr>
          <w:rFonts w:ascii="Ebrima" w:hAnsi="Ebrima" w:cs="Times New Roman"/>
          <w:sz w:val="20"/>
          <w:szCs w:val="20"/>
        </w:rPr>
        <w:t>Comportar</w:t>
      </w:r>
      <w:r w:rsidRPr="002E108E">
        <w:rPr>
          <w:rFonts w:ascii="Ebrima" w:hAnsi="Ebrima" w:cs="Times New Roman"/>
          <w:sz w:val="20"/>
          <w:szCs w:val="20"/>
        </w:rPr>
        <w:t>-se de modo inidôneo ou cometer fraude de qualquer natureza;</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 XI - </w:t>
      </w:r>
      <w:r w:rsidR="00E06D14" w:rsidRPr="002E108E">
        <w:rPr>
          <w:rFonts w:ascii="Ebrima" w:hAnsi="Ebrima" w:cs="Times New Roman"/>
          <w:sz w:val="20"/>
          <w:szCs w:val="20"/>
        </w:rPr>
        <w:t xml:space="preserve">Praticar </w:t>
      </w:r>
      <w:r w:rsidRPr="002E108E">
        <w:rPr>
          <w:rFonts w:ascii="Ebrima" w:hAnsi="Ebrima" w:cs="Times New Roman"/>
          <w:sz w:val="20"/>
          <w:szCs w:val="20"/>
        </w:rPr>
        <w:t>atos ilícitos com vistas a frustrar os objetivos da licitação;</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XII - </w:t>
      </w:r>
      <w:r w:rsidR="00E06D14" w:rsidRPr="002E108E">
        <w:rPr>
          <w:rFonts w:ascii="Ebrima" w:hAnsi="Ebrima" w:cs="Times New Roman"/>
          <w:sz w:val="20"/>
          <w:szCs w:val="20"/>
        </w:rPr>
        <w:t xml:space="preserve">Praticar </w:t>
      </w:r>
      <w:r w:rsidRPr="002E108E">
        <w:rPr>
          <w:rFonts w:ascii="Ebrima" w:hAnsi="Ebrima" w:cs="Times New Roman"/>
          <w:sz w:val="20"/>
          <w:szCs w:val="20"/>
        </w:rPr>
        <w:t>ato lesivo previsto no art. 5º da Lei nº 12.846, de 1º de agosto de 2013.</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8.2.</w:t>
      </w:r>
      <w:r w:rsidR="00E06D14" w:rsidRPr="002E108E">
        <w:rPr>
          <w:rFonts w:ascii="Ebrima" w:hAnsi="Ebrima" w:cs="Times New Roman"/>
          <w:sz w:val="20"/>
          <w:szCs w:val="20"/>
        </w:rPr>
        <w:t xml:space="preserve"> </w:t>
      </w:r>
      <w:r w:rsidRPr="002E108E">
        <w:rPr>
          <w:rFonts w:ascii="Ebrima" w:hAnsi="Ebrima" w:cs="Times New Roman"/>
          <w:sz w:val="20"/>
          <w:szCs w:val="20"/>
        </w:rPr>
        <w:t>Serão aplicadas ao responsável pelas infrações administrativas previstas nesta Lei as seguintes sanções:</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I</w:t>
      </w:r>
      <w:r w:rsidRPr="002E108E">
        <w:rPr>
          <w:rFonts w:ascii="Ebrima" w:hAnsi="Ebrima" w:cs="Times New Roman"/>
          <w:sz w:val="20"/>
          <w:szCs w:val="20"/>
        </w:rPr>
        <w:tab/>
        <w:t xml:space="preserve">- </w:t>
      </w:r>
      <w:r w:rsidR="00E06D14" w:rsidRPr="002E108E">
        <w:rPr>
          <w:rFonts w:ascii="Ebrima" w:hAnsi="Ebrima" w:cs="Times New Roman"/>
          <w:sz w:val="20"/>
          <w:szCs w:val="20"/>
        </w:rPr>
        <w:t>Advertência</w:t>
      </w:r>
      <w:r w:rsidRPr="002E108E">
        <w:rPr>
          <w:rFonts w:ascii="Ebrima" w:hAnsi="Ebrima" w:cs="Times New Roman"/>
          <w:sz w:val="20"/>
          <w:szCs w:val="20"/>
        </w:rPr>
        <w:t>;</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II - </w:t>
      </w:r>
      <w:r w:rsidR="00E06D14" w:rsidRPr="002E108E">
        <w:rPr>
          <w:rFonts w:ascii="Ebrima" w:hAnsi="Ebrima" w:cs="Times New Roman"/>
          <w:sz w:val="20"/>
          <w:szCs w:val="20"/>
        </w:rPr>
        <w:t>Multa</w:t>
      </w:r>
      <w:r w:rsidRPr="002E108E">
        <w:rPr>
          <w:rFonts w:ascii="Ebrima" w:hAnsi="Ebrima" w:cs="Times New Roman"/>
          <w:sz w:val="20"/>
          <w:szCs w:val="20"/>
        </w:rPr>
        <w:t>;</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III - </w:t>
      </w:r>
      <w:r w:rsidR="00E06D14" w:rsidRPr="002E108E">
        <w:rPr>
          <w:rFonts w:ascii="Ebrima" w:hAnsi="Ebrima" w:cs="Times New Roman"/>
          <w:sz w:val="20"/>
          <w:szCs w:val="20"/>
        </w:rPr>
        <w:t xml:space="preserve">Impedimento </w:t>
      </w:r>
      <w:r w:rsidRPr="002E108E">
        <w:rPr>
          <w:rFonts w:ascii="Ebrima" w:hAnsi="Ebrima" w:cs="Times New Roman"/>
          <w:sz w:val="20"/>
          <w:szCs w:val="20"/>
        </w:rPr>
        <w:t>de licitar e contratar;</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IV - </w:t>
      </w:r>
      <w:r w:rsidR="00E06D14" w:rsidRPr="002E108E">
        <w:rPr>
          <w:rFonts w:ascii="Ebrima" w:hAnsi="Ebrima" w:cs="Times New Roman"/>
          <w:sz w:val="20"/>
          <w:szCs w:val="20"/>
        </w:rPr>
        <w:t xml:space="preserve">Declaração </w:t>
      </w:r>
      <w:r w:rsidRPr="002E108E">
        <w:rPr>
          <w:rFonts w:ascii="Ebrima" w:hAnsi="Ebrima" w:cs="Times New Roman"/>
          <w:sz w:val="20"/>
          <w:szCs w:val="20"/>
        </w:rPr>
        <w:t>de inidoneidade para licitar ou contratar.</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8.2.1.</w:t>
      </w:r>
      <w:r w:rsidR="00E06D14" w:rsidRPr="002E108E">
        <w:rPr>
          <w:rFonts w:ascii="Ebrima" w:hAnsi="Ebrima" w:cs="Times New Roman"/>
          <w:sz w:val="20"/>
          <w:szCs w:val="20"/>
        </w:rPr>
        <w:t xml:space="preserve"> </w:t>
      </w:r>
      <w:r w:rsidRPr="002E108E">
        <w:rPr>
          <w:rFonts w:ascii="Ebrima" w:hAnsi="Ebrima" w:cs="Times New Roman"/>
          <w:sz w:val="20"/>
          <w:szCs w:val="20"/>
        </w:rPr>
        <w:t>Na aplicação das sanções serão considerados:</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 - </w:t>
      </w:r>
      <w:r w:rsidR="00E06D14" w:rsidRPr="002E108E">
        <w:rPr>
          <w:rFonts w:ascii="Ebrima" w:hAnsi="Ebrima" w:cs="Times New Roman"/>
          <w:sz w:val="20"/>
          <w:szCs w:val="20"/>
        </w:rPr>
        <w:t xml:space="preserve">A </w:t>
      </w:r>
      <w:r w:rsidRPr="002E108E">
        <w:rPr>
          <w:rFonts w:ascii="Ebrima" w:hAnsi="Ebrima" w:cs="Times New Roman"/>
          <w:sz w:val="20"/>
          <w:szCs w:val="20"/>
        </w:rPr>
        <w:t xml:space="preserve">natureza e a gravidade da infração cometida; </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II - </w:t>
      </w:r>
      <w:r w:rsidR="00E06D14" w:rsidRPr="002E108E">
        <w:rPr>
          <w:rFonts w:ascii="Ebrima" w:hAnsi="Ebrima" w:cs="Times New Roman"/>
          <w:sz w:val="20"/>
          <w:szCs w:val="20"/>
        </w:rPr>
        <w:t xml:space="preserve">As </w:t>
      </w:r>
      <w:r w:rsidRPr="002E108E">
        <w:rPr>
          <w:rFonts w:ascii="Ebrima" w:hAnsi="Ebrima" w:cs="Times New Roman"/>
          <w:sz w:val="20"/>
          <w:szCs w:val="20"/>
        </w:rPr>
        <w:t>peculiaridades do caso concreto;</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III - </w:t>
      </w:r>
      <w:r w:rsidR="00E06D14" w:rsidRPr="002E108E">
        <w:rPr>
          <w:rFonts w:ascii="Ebrima" w:hAnsi="Ebrima" w:cs="Times New Roman"/>
          <w:sz w:val="20"/>
          <w:szCs w:val="20"/>
        </w:rPr>
        <w:t xml:space="preserve">As </w:t>
      </w:r>
      <w:r w:rsidRPr="002E108E">
        <w:rPr>
          <w:rFonts w:ascii="Ebrima" w:hAnsi="Ebrima" w:cs="Times New Roman"/>
          <w:sz w:val="20"/>
          <w:szCs w:val="20"/>
        </w:rPr>
        <w:t>circunstâncias agravantes ou atenuantes;</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IV - </w:t>
      </w:r>
      <w:r w:rsidR="00E06D14" w:rsidRPr="002E108E">
        <w:rPr>
          <w:rFonts w:ascii="Ebrima" w:hAnsi="Ebrima" w:cs="Times New Roman"/>
          <w:sz w:val="20"/>
          <w:szCs w:val="20"/>
        </w:rPr>
        <w:t xml:space="preserve">Os </w:t>
      </w:r>
      <w:r w:rsidRPr="002E108E">
        <w:rPr>
          <w:rFonts w:ascii="Ebrima" w:hAnsi="Ebrima" w:cs="Times New Roman"/>
          <w:sz w:val="20"/>
          <w:szCs w:val="20"/>
        </w:rPr>
        <w:t>danos que dela provierem para a Administração Pública;</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V - </w:t>
      </w:r>
      <w:r w:rsidR="00E06D14" w:rsidRPr="002E108E">
        <w:rPr>
          <w:rFonts w:ascii="Ebrima" w:hAnsi="Ebrima" w:cs="Times New Roman"/>
          <w:sz w:val="20"/>
          <w:szCs w:val="20"/>
        </w:rPr>
        <w:t xml:space="preserve">A </w:t>
      </w:r>
      <w:r w:rsidRPr="002E108E">
        <w:rPr>
          <w:rFonts w:ascii="Ebrima" w:hAnsi="Ebrima" w:cs="Times New Roman"/>
          <w:sz w:val="20"/>
          <w:szCs w:val="20"/>
        </w:rPr>
        <w:t>implantação ou o aperfeiçoamento de programa de integridade, conforme normas e orientações dos órgãos de controle.</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8.2.3.</w:t>
      </w:r>
      <w:r w:rsidR="00E06D14" w:rsidRPr="002E108E">
        <w:rPr>
          <w:rFonts w:ascii="Ebrima" w:hAnsi="Ebrima" w:cs="Times New Roman"/>
          <w:sz w:val="20"/>
          <w:szCs w:val="20"/>
        </w:rPr>
        <w:t xml:space="preserve"> </w:t>
      </w:r>
      <w:r w:rsidRPr="002E108E">
        <w:rPr>
          <w:rFonts w:ascii="Ebrima" w:hAnsi="Ebrima" w:cs="Times New Roman"/>
          <w:sz w:val="20"/>
          <w:szCs w:val="20"/>
        </w:rPr>
        <w:t>A sanção prevista no inciso I do item 16.2, será aplicada exclusivamente pela infração administrativa prevista no inciso I do caput do art. 155 da Lei 14.133/2021, quando não se justificar a imposição de penalidade mais grave.</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lastRenderedPageBreak/>
        <w:t>8.2.4.</w:t>
      </w:r>
      <w:r w:rsidR="00E06D14" w:rsidRPr="002E108E">
        <w:rPr>
          <w:rFonts w:ascii="Ebrima" w:hAnsi="Ebrima" w:cs="Times New Roman"/>
          <w:sz w:val="20"/>
          <w:szCs w:val="20"/>
        </w:rPr>
        <w:t xml:space="preserve"> </w:t>
      </w:r>
      <w:r w:rsidRPr="002E108E">
        <w:rPr>
          <w:rFonts w:ascii="Ebrima" w:hAnsi="Ebrima" w:cs="Times New Roman"/>
          <w:sz w:val="20"/>
          <w:szCs w:val="20"/>
        </w:rPr>
        <w:t>A sanção prevista no inciso II do item 16.2, calculada na forma do contrato, será de 15% (quinze por cento) do valor do contrato celebrado e será aplicada ao responsável por qualquer das infrações administrativas previstas no art. 155 da Lei 14.133/2021.</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8.2.5.</w:t>
      </w:r>
      <w:r w:rsidR="00E06D14" w:rsidRPr="002E108E">
        <w:rPr>
          <w:rFonts w:ascii="Ebrima" w:hAnsi="Ebrima" w:cs="Times New Roman"/>
          <w:sz w:val="20"/>
          <w:szCs w:val="20"/>
        </w:rPr>
        <w:t xml:space="preserve"> </w:t>
      </w:r>
      <w:r w:rsidRPr="002E108E">
        <w:rPr>
          <w:rFonts w:ascii="Ebrima" w:hAnsi="Ebrima" w:cs="Times New Roman"/>
          <w:sz w:val="20"/>
          <w:szCs w:val="20"/>
        </w:rPr>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w:t>
      </w:r>
      <w:r w:rsidR="002E108E" w:rsidRPr="002E108E">
        <w:rPr>
          <w:rFonts w:ascii="Ebrima" w:hAnsi="Ebrima" w:cs="Times New Roman"/>
          <w:sz w:val="20"/>
          <w:szCs w:val="20"/>
        </w:rPr>
        <w:t>Mutum</w:t>
      </w:r>
      <w:r w:rsidRPr="002E108E">
        <w:rPr>
          <w:rFonts w:ascii="Ebrima" w:hAnsi="Ebrima" w:cs="Times New Roman"/>
          <w:sz w:val="20"/>
          <w:szCs w:val="20"/>
        </w:rPr>
        <w:t xml:space="preserve">, pelo prazo de </w:t>
      </w:r>
      <w:r w:rsidR="00EC605D">
        <w:rPr>
          <w:rFonts w:ascii="Ebrima" w:hAnsi="Ebrima" w:cs="Times New Roman"/>
          <w:sz w:val="20"/>
          <w:szCs w:val="20"/>
        </w:rPr>
        <w:t>2 (dois</w:t>
      </w:r>
      <w:r w:rsidR="00EC605D" w:rsidRPr="002E108E">
        <w:rPr>
          <w:rFonts w:ascii="Ebrima" w:hAnsi="Ebrima" w:cs="Times New Roman"/>
          <w:sz w:val="20"/>
          <w:szCs w:val="20"/>
        </w:rPr>
        <w:t>) anos</w:t>
      </w:r>
      <w:r w:rsidRPr="002E108E">
        <w:rPr>
          <w:rFonts w:ascii="Ebrima" w:hAnsi="Ebrima" w:cs="Times New Roman"/>
          <w:sz w:val="20"/>
          <w:szCs w:val="20"/>
        </w:rPr>
        <w:t>.</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8.2.6.</w:t>
      </w:r>
      <w:r w:rsidR="00E06D14" w:rsidRPr="002E108E">
        <w:rPr>
          <w:rFonts w:ascii="Ebrima" w:hAnsi="Ebrima" w:cs="Times New Roman"/>
          <w:sz w:val="20"/>
          <w:szCs w:val="20"/>
        </w:rPr>
        <w:t xml:space="preserve"> </w:t>
      </w:r>
      <w:r w:rsidRPr="002E108E">
        <w:rPr>
          <w:rFonts w:ascii="Ebrima" w:hAnsi="Ebrima" w:cs="Times New Roman"/>
          <w:sz w:val="20"/>
          <w:szCs w:val="20"/>
        </w:rPr>
        <w:t xml:space="preserve">A sanção prevista no inciso IV do item 16.2. deste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w:t>
      </w:r>
      <w:r w:rsidR="00EC605D">
        <w:rPr>
          <w:rFonts w:ascii="Ebrima" w:hAnsi="Ebrima" w:cs="Times New Roman"/>
          <w:sz w:val="20"/>
          <w:szCs w:val="20"/>
        </w:rPr>
        <w:t>2 (dois</w:t>
      </w:r>
      <w:r w:rsidR="00EC605D" w:rsidRPr="002E108E">
        <w:rPr>
          <w:rFonts w:ascii="Ebrima" w:hAnsi="Ebrima" w:cs="Times New Roman"/>
          <w:sz w:val="20"/>
          <w:szCs w:val="20"/>
        </w:rPr>
        <w:t>) anos</w:t>
      </w:r>
      <w:r w:rsidRPr="002E108E">
        <w:rPr>
          <w:rFonts w:ascii="Ebrima" w:hAnsi="Ebrima" w:cs="Times New Roman"/>
          <w:sz w:val="20"/>
          <w:szCs w:val="20"/>
        </w:rPr>
        <w:t>.</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8.2.7.</w:t>
      </w:r>
      <w:r w:rsidR="00E06D14" w:rsidRPr="002E108E">
        <w:rPr>
          <w:rFonts w:ascii="Ebrima" w:hAnsi="Ebrima" w:cs="Times New Roman"/>
          <w:sz w:val="20"/>
          <w:szCs w:val="20"/>
        </w:rPr>
        <w:t xml:space="preserve"> </w:t>
      </w:r>
      <w:r w:rsidRPr="002E108E">
        <w:rPr>
          <w:rFonts w:ascii="Ebrima" w:hAnsi="Ebrima" w:cs="Times New Roman"/>
          <w:sz w:val="20"/>
          <w:szCs w:val="20"/>
        </w:rPr>
        <w:t xml:space="preserve">A sanção estabelecida no inciso IV do item 16.2 deste termo será precedida de análise jurídica e observará as seguintes regras: </w:t>
      </w:r>
    </w:p>
    <w:p w:rsidR="009D4DF3" w:rsidRPr="002E108E" w:rsidRDefault="009D4DF3" w:rsidP="00C462B7">
      <w:pPr>
        <w:spacing w:line="276" w:lineRule="auto"/>
        <w:ind w:left="567" w:right="-143"/>
        <w:jc w:val="both"/>
        <w:rPr>
          <w:rFonts w:ascii="Ebrima" w:hAnsi="Ebrima" w:cs="Times New Roman"/>
          <w:sz w:val="20"/>
          <w:szCs w:val="20"/>
        </w:rPr>
      </w:pPr>
      <w:r w:rsidRPr="002E108E">
        <w:rPr>
          <w:rFonts w:ascii="Ebrima" w:hAnsi="Ebrima" w:cs="Times New Roman"/>
          <w:sz w:val="20"/>
          <w:szCs w:val="20"/>
        </w:rPr>
        <w:t xml:space="preserve">I - </w:t>
      </w:r>
      <w:r w:rsidR="00E06D14" w:rsidRPr="002E108E">
        <w:rPr>
          <w:rFonts w:ascii="Ebrima" w:hAnsi="Ebrima" w:cs="Times New Roman"/>
          <w:sz w:val="20"/>
          <w:szCs w:val="20"/>
        </w:rPr>
        <w:t xml:space="preserve">Quando </w:t>
      </w:r>
      <w:r w:rsidRPr="002E108E">
        <w:rPr>
          <w:rFonts w:ascii="Ebrima" w:hAnsi="Ebrima" w:cs="Times New Roman"/>
          <w:sz w:val="20"/>
          <w:szCs w:val="20"/>
        </w:rPr>
        <w:t>aplicada por órgão do Poder Executivo, será de competência exclusiva do prefeito municipal.</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8.2.8.</w:t>
      </w:r>
      <w:r w:rsidR="00E06D14" w:rsidRPr="002E108E">
        <w:rPr>
          <w:rFonts w:ascii="Ebrima" w:hAnsi="Ebrima" w:cs="Times New Roman"/>
          <w:sz w:val="20"/>
          <w:szCs w:val="20"/>
        </w:rPr>
        <w:t xml:space="preserve"> </w:t>
      </w:r>
      <w:r w:rsidRPr="002E108E">
        <w:rPr>
          <w:rFonts w:ascii="Ebrima" w:hAnsi="Ebrima" w:cs="Times New Roman"/>
          <w:sz w:val="20"/>
          <w:szCs w:val="20"/>
        </w:rPr>
        <w:t>As sanções previstas nos incisos I, III e IV do item 16.2. deste termo, poderão ser aplicadas cumulativamente com a prevista no inciso II do mesmo item.</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8.2.9.</w:t>
      </w:r>
      <w:r w:rsidR="00E06D14" w:rsidRPr="002E108E">
        <w:rPr>
          <w:rFonts w:ascii="Ebrima" w:hAnsi="Ebrima" w:cs="Times New Roman"/>
          <w:sz w:val="20"/>
          <w:szCs w:val="20"/>
        </w:rPr>
        <w:t xml:space="preserve"> </w:t>
      </w:r>
      <w:r w:rsidRPr="002E108E">
        <w:rPr>
          <w:rFonts w:ascii="Ebrima" w:hAnsi="Ebrima" w:cs="Times New Roman"/>
          <w:sz w:val="20"/>
          <w:szCs w:val="20"/>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8.2.10. A aplicação das sanções previstas no item 16.2 não exclui, em hipótese alguma, a obrigação de reparação integral do dano causado à Administração Pública.</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8.2.11. Na aplicação da sanção prevista no inciso II do item 16.2. deste termo, será facultada a defesa do interessado no prazo de 15 (quinze) dias úteis, contado da data de sua intimação.</w:t>
      </w:r>
    </w:p>
    <w:p w:rsidR="009D4DF3" w:rsidRPr="002E108E" w:rsidRDefault="009D4DF3" w:rsidP="00C462B7">
      <w:pPr>
        <w:spacing w:line="276" w:lineRule="auto"/>
        <w:ind w:right="-143"/>
        <w:jc w:val="both"/>
        <w:rPr>
          <w:rFonts w:ascii="Ebrima" w:hAnsi="Ebrima" w:cs="Times New Roman"/>
          <w:sz w:val="20"/>
          <w:szCs w:val="20"/>
        </w:rPr>
      </w:pPr>
      <w:r w:rsidRPr="002E108E">
        <w:rPr>
          <w:rFonts w:ascii="Ebrima" w:hAnsi="Ebrima" w:cs="Times New Roman"/>
          <w:sz w:val="20"/>
          <w:szCs w:val="20"/>
        </w:rPr>
        <w:t xml:space="preserve">8.2.12. A aplicação das sanções previstas nos incisos III e IV do item 16.2.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 </w:t>
      </w:r>
    </w:p>
    <w:p w:rsidR="009D4DF3" w:rsidRPr="002E108E" w:rsidRDefault="009D4DF3" w:rsidP="00C462B7">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t>CLAÚSULA NONA- DOS CASOS OMISSOS</w:t>
      </w:r>
    </w:p>
    <w:p w:rsidR="009D4DF3" w:rsidRPr="002E108E" w:rsidRDefault="009D4DF3" w:rsidP="00E06D14">
      <w:pPr>
        <w:pStyle w:val="Nvel02"/>
        <w:spacing w:after="240"/>
        <w:ind w:right="-143"/>
        <w:rPr>
          <w:rFonts w:ascii="Ebrima" w:hAnsi="Ebrima"/>
          <w:sz w:val="20"/>
          <w:szCs w:val="20"/>
        </w:rPr>
      </w:pPr>
      <w:r w:rsidRPr="002E108E">
        <w:rPr>
          <w:rFonts w:ascii="Ebrima" w:hAnsi="Ebrima"/>
          <w:sz w:val="20"/>
          <w:szCs w:val="20"/>
        </w:rPr>
        <w:lastRenderedPageBreak/>
        <w:t>9.1</w:t>
      </w:r>
      <w:r w:rsidR="00E06D14" w:rsidRPr="002E108E">
        <w:rPr>
          <w:rFonts w:ascii="Ebrima" w:hAnsi="Ebrima"/>
          <w:sz w:val="20"/>
          <w:szCs w:val="20"/>
        </w:rPr>
        <w:t xml:space="preserve">. </w:t>
      </w:r>
      <w:r w:rsidRPr="002E108E">
        <w:rPr>
          <w:rFonts w:ascii="Ebrima" w:hAnsi="Ebrima"/>
          <w:color w:val="000000"/>
          <w:sz w:val="20"/>
          <w:szCs w:val="20"/>
        </w:rPr>
        <w:t xml:space="preserve">Os casos </w:t>
      </w:r>
      <w:r w:rsidRPr="002E108E">
        <w:rPr>
          <w:rFonts w:ascii="Ebrima" w:hAnsi="Ebrima"/>
          <w:sz w:val="20"/>
          <w:szCs w:val="20"/>
        </w:rPr>
        <w:t xml:space="preserve">omissos serão decididos pelo Contratante, segundo as disposições contidas na Lei nº 14.133, de 2021, e demais normas federais aplicáveis e, subsidiariamente, segundo as disposições contidas na </w:t>
      </w:r>
      <w:hyperlink r:id="rId35">
        <w:r w:rsidRPr="002E108E">
          <w:rPr>
            <w:rFonts w:ascii="Ebrima" w:hAnsi="Ebrima"/>
            <w:sz w:val="20"/>
            <w:szCs w:val="20"/>
          </w:rPr>
          <w:t>Lei nº 8.078, de 1990 – Código de Defesa do Consumidor</w:t>
        </w:r>
      </w:hyperlink>
      <w:r w:rsidRPr="002E108E">
        <w:rPr>
          <w:rFonts w:ascii="Ebrima" w:hAnsi="Ebrima"/>
          <w:sz w:val="20"/>
          <w:szCs w:val="20"/>
        </w:rPr>
        <w:t xml:space="preserve"> – e normas e princípios gerais dos contratos.</w:t>
      </w:r>
    </w:p>
    <w:p w:rsidR="009D4DF3" w:rsidRPr="002E108E" w:rsidRDefault="009D4DF3" w:rsidP="00C462B7">
      <w:pPr>
        <w:spacing w:line="276" w:lineRule="auto"/>
        <w:ind w:right="-143"/>
        <w:jc w:val="both"/>
        <w:rPr>
          <w:rFonts w:ascii="Ebrima" w:hAnsi="Ebrima" w:cs="Times New Roman"/>
          <w:b/>
          <w:bCs/>
          <w:sz w:val="20"/>
          <w:szCs w:val="20"/>
        </w:rPr>
      </w:pPr>
      <w:r w:rsidRPr="002E108E">
        <w:rPr>
          <w:rFonts w:ascii="Ebrima" w:hAnsi="Ebrima" w:cs="Times New Roman"/>
          <w:b/>
          <w:bCs/>
          <w:sz w:val="20"/>
          <w:szCs w:val="20"/>
        </w:rPr>
        <w:t>CLÁUSULA DÉCIMA- DAS ALTERAÇÕES</w:t>
      </w:r>
    </w:p>
    <w:p w:rsidR="009D4DF3" w:rsidRPr="002E108E" w:rsidRDefault="009D4DF3" w:rsidP="00C462B7">
      <w:pPr>
        <w:pStyle w:val="Nvel02"/>
        <w:ind w:right="-143"/>
        <w:rPr>
          <w:rFonts w:ascii="Ebrima" w:hAnsi="Ebrima"/>
          <w:sz w:val="20"/>
          <w:szCs w:val="20"/>
        </w:rPr>
      </w:pPr>
      <w:r w:rsidRPr="002E108E">
        <w:rPr>
          <w:rFonts w:ascii="Ebrima" w:hAnsi="Ebrima"/>
          <w:sz w:val="20"/>
          <w:szCs w:val="20"/>
        </w:rPr>
        <w:t>10.1 Eventuais alterações contratuais reger-se-ão pela disciplina dos arts. 124 e seguintes da Lei nº 14.133, de 2021.</w:t>
      </w:r>
    </w:p>
    <w:p w:rsidR="009D4DF3" w:rsidRPr="002E108E" w:rsidRDefault="009D4DF3" w:rsidP="00C462B7">
      <w:pPr>
        <w:pStyle w:val="Nvel02"/>
        <w:ind w:right="-143"/>
        <w:rPr>
          <w:rFonts w:ascii="Ebrima" w:hAnsi="Ebrima"/>
          <w:sz w:val="20"/>
          <w:szCs w:val="20"/>
        </w:rPr>
      </w:pPr>
      <w:r w:rsidRPr="002E108E">
        <w:rPr>
          <w:rFonts w:ascii="Ebrima" w:hAnsi="Ebrima"/>
          <w:sz w:val="20"/>
          <w:szCs w:val="20"/>
        </w:rPr>
        <w:t>10.2</w:t>
      </w:r>
      <w:r w:rsidR="00446B9D" w:rsidRPr="002E108E">
        <w:rPr>
          <w:rFonts w:ascii="Ebrima" w:hAnsi="Ebrima"/>
          <w:sz w:val="20"/>
          <w:szCs w:val="20"/>
        </w:rPr>
        <w:t xml:space="preserve">. </w:t>
      </w:r>
      <w:r w:rsidRPr="002E108E">
        <w:rPr>
          <w:rFonts w:ascii="Ebrima" w:hAnsi="Ebrima"/>
          <w:sz w:val="20"/>
          <w:szCs w:val="20"/>
        </w:rPr>
        <w:t xml:space="preserve">O Contratado é obrigado a aceitar, nas mesmas condições contratuais, os acréscimos ou supressões que se fizerem necessários, até o limite de 25% (vinte e cinco por cento) do valor inicial atualizado da contratação </w:t>
      </w:r>
    </w:p>
    <w:p w:rsidR="009D4DF3" w:rsidRPr="002E108E" w:rsidRDefault="009D4DF3" w:rsidP="00C462B7">
      <w:pPr>
        <w:pStyle w:val="Nvel02"/>
        <w:ind w:right="-143"/>
        <w:rPr>
          <w:rFonts w:ascii="Ebrima" w:hAnsi="Ebrima"/>
          <w:sz w:val="20"/>
          <w:szCs w:val="20"/>
        </w:rPr>
      </w:pPr>
      <w:r w:rsidRPr="002E108E">
        <w:rPr>
          <w:rFonts w:ascii="Ebrima" w:hAnsi="Ebrima"/>
          <w:sz w:val="20"/>
          <w:szCs w:val="20"/>
        </w:rPr>
        <w:t>10.3</w:t>
      </w:r>
      <w:r w:rsidR="00446B9D" w:rsidRPr="002E108E">
        <w:rPr>
          <w:rFonts w:ascii="Ebrima" w:hAnsi="Ebrima"/>
          <w:sz w:val="20"/>
          <w:szCs w:val="20"/>
        </w:rPr>
        <w:t xml:space="preserve">. </w:t>
      </w:r>
      <w:r w:rsidRPr="002E108E">
        <w:rPr>
          <w:rFonts w:ascii="Ebrima" w:hAnsi="Ebrima"/>
          <w:sz w:val="20"/>
          <w:szCs w:val="20"/>
        </w:rPr>
        <w:t>As supressões resultantes de acordo celebrado entre as partes contratantes poderão exceder o limite de 25% (vinte e cinco por cento) do valor inicial atualizado do contrato.</w:t>
      </w:r>
    </w:p>
    <w:p w:rsidR="009D4DF3" w:rsidRPr="002E108E" w:rsidRDefault="009D4DF3" w:rsidP="00C462B7">
      <w:pPr>
        <w:pStyle w:val="Nvel02"/>
        <w:ind w:right="-143"/>
        <w:rPr>
          <w:rFonts w:ascii="Ebrima" w:hAnsi="Ebrima"/>
          <w:sz w:val="20"/>
          <w:szCs w:val="20"/>
        </w:rPr>
      </w:pPr>
      <w:r w:rsidRPr="002E108E">
        <w:rPr>
          <w:rFonts w:ascii="Ebrima" w:hAnsi="Ebrima"/>
          <w:sz w:val="20"/>
          <w:szCs w:val="20"/>
        </w:rPr>
        <w:t>10.4</w:t>
      </w:r>
      <w:r w:rsidR="00446B9D" w:rsidRPr="002E108E">
        <w:rPr>
          <w:rFonts w:ascii="Ebrima" w:hAnsi="Ebrima"/>
          <w:sz w:val="20"/>
          <w:szCs w:val="20"/>
        </w:rPr>
        <w:t xml:space="preserve">. </w:t>
      </w:r>
      <w:r w:rsidRPr="002E108E">
        <w:rPr>
          <w:rFonts w:ascii="Ebrima" w:hAnsi="Ebrima"/>
          <w:sz w:val="20"/>
          <w:szCs w:val="20"/>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rsidR="009D4DF3" w:rsidRPr="002E108E" w:rsidRDefault="009D4DF3" w:rsidP="00446B9D">
      <w:pPr>
        <w:pStyle w:val="Nvel02"/>
        <w:spacing w:after="240"/>
        <w:ind w:right="-143"/>
        <w:rPr>
          <w:rFonts w:ascii="Ebrima" w:hAnsi="Ebrima"/>
          <w:sz w:val="20"/>
          <w:szCs w:val="20"/>
        </w:rPr>
      </w:pPr>
      <w:r w:rsidRPr="002E108E">
        <w:rPr>
          <w:rFonts w:ascii="Ebrima" w:hAnsi="Ebrima"/>
          <w:sz w:val="20"/>
          <w:szCs w:val="20"/>
        </w:rPr>
        <w:t>10.5</w:t>
      </w:r>
      <w:r w:rsidR="00446B9D" w:rsidRPr="002E108E">
        <w:rPr>
          <w:rFonts w:ascii="Ebrima" w:hAnsi="Ebrima"/>
          <w:sz w:val="20"/>
          <w:szCs w:val="20"/>
        </w:rPr>
        <w:t>.</w:t>
      </w:r>
      <w:r w:rsidRPr="002E108E">
        <w:rPr>
          <w:rFonts w:ascii="Ebrima" w:hAnsi="Ebrima"/>
          <w:sz w:val="20"/>
          <w:szCs w:val="20"/>
        </w:rPr>
        <w:t xml:space="preserve"> Registros que não caracterizam alterações contratuais podem ser realizados por simples apostila, dispensada a celebração de termo aditivo, na forma do art. 136 da Lei nº 14.133, de 2021.</w:t>
      </w:r>
    </w:p>
    <w:p w:rsidR="009D4DF3" w:rsidRPr="002E108E" w:rsidRDefault="009D4DF3" w:rsidP="00C462B7">
      <w:pPr>
        <w:pStyle w:val="Nvel02"/>
        <w:ind w:right="-143"/>
        <w:rPr>
          <w:rFonts w:ascii="Ebrima" w:hAnsi="Ebrima"/>
          <w:b/>
          <w:bCs/>
          <w:sz w:val="20"/>
          <w:szCs w:val="20"/>
        </w:rPr>
      </w:pPr>
      <w:r w:rsidRPr="002E108E">
        <w:rPr>
          <w:rFonts w:ascii="Ebrima" w:hAnsi="Ebrima"/>
          <w:b/>
          <w:bCs/>
          <w:sz w:val="20"/>
          <w:szCs w:val="20"/>
        </w:rPr>
        <w:t>CLAÚSULA DÉCIMA PRIMEIRA- DO FORO</w:t>
      </w:r>
    </w:p>
    <w:p w:rsidR="009D4DF3" w:rsidRPr="002E108E" w:rsidRDefault="009D4DF3" w:rsidP="00C462B7">
      <w:pPr>
        <w:pStyle w:val="Nvel02"/>
        <w:ind w:right="-143"/>
        <w:rPr>
          <w:rFonts w:ascii="Ebrima" w:hAnsi="Ebrima"/>
          <w:sz w:val="20"/>
          <w:szCs w:val="20"/>
        </w:rPr>
      </w:pPr>
      <w:r w:rsidRPr="002E108E">
        <w:rPr>
          <w:rFonts w:ascii="Ebrima" w:hAnsi="Ebrima"/>
          <w:sz w:val="20"/>
          <w:szCs w:val="20"/>
        </w:rPr>
        <w:t>11.1</w:t>
      </w:r>
      <w:r w:rsidR="00446B9D" w:rsidRPr="002E108E">
        <w:rPr>
          <w:rFonts w:ascii="Ebrima" w:hAnsi="Ebrima"/>
          <w:sz w:val="20"/>
          <w:szCs w:val="20"/>
        </w:rPr>
        <w:t>.</w:t>
      </w:r>
      <w:r w:rsidRPr="002E108E">
        <w:rPr>
          <w:rFonts w:ascii="Ebrima" w:hAnsi="Ebrima"/>
          <w:sz w:val="20"/>
          <w:szCs w:val="20"/>
        </w:rPr>
        <w:t xml:space="preserve"> Fica definido o Foro da Comarca de </w:t>
      </w:r>
      <w:r w:rsidR="002E108E" w:rsidRPr="002E108E">
        <w:rPr>
          <w:rFonts w:ascii="Ebrima" w:hAnsi="Ebrima"/>
          <w:sz w:val="20"/>
          <w:szCs w:val="20"/>
        </w:rPr>
        <w:t>Mutum</w:t>
      </w:r>
      <w:r w:rsidRPr="002E108E">
        <w:rPr>
          <w:rFonts w:ascii="Ebrima" w:hAnsi="Ebrima"/>
          <w:sz w:val="20"/>
          <w:szCs w:val="20"/>
        </w:rPr>
        <w:t>-MG para dirimir os litígios que decorrerem da execução contratual que não puderem ser compostos pela conciliação, conforme art. 92, §1º, da Lei nº 14.133, de 2021.</w:t>
      </w:r>
    </w:p>
    <w:p w:rsidR="009D4DF3" w:rsidRPr="002E108E" w:rsidRDefault="009D4DF3" w:rsidP="00C462B7">
      <w:pPr>
        <w:pStyle w:val="Nvel02"/>
        <w:ind w:right="-143"/>
        <w:rPr>
          <w:rFonts w:ascii="Ebrima" w:hAnsi="Ebrima"/>
          <w:sz w:val="20"/>
          <w:szCs w:val="20"/>
        </w:rPr>
      </w:pPr>
    </w:p>
    <w:p w:rsidR="009D4DF3" w:rsidRPr="002E108E" w:rsidRDefault="002E108E" w:rsidP="00C462B7">
      <w:pPr>
        <w:pStyle w:val="Nvel02"/>
        <w:ind w:right="-143"/>
        <w:rPr>
          <w:rFonts w:ascii="Ebrima" w:hAnsi="Ebrima"/>
          <w:sz w:val="20"/>
          <w:szCs w:val="20"/>
        </w:rPr>
      </w:pPr>
      <w:r w:rsidRPr="002E108E">
        <w:rPr>
          <w:rFonts w:ascii="Ebrima" w:hAnsi="Ebrima"/>
          <w:sz w:val="20"/>
          <w:szCs w:val="20"/>
        </w:rPr>
        <w:t>Mutum</w:t>
      </w:r>
      <w:r w:rsidR="009D4DF3" w:rsidRPr="002E108E">
        <w:rPr>
          <w:rFonts w:ascii="Ebrima" w:hAnsi="Ebrima"/>
          <w:sz w:val="20"/>
          <w:szCs w:val="20"/>
        </w:rPr>
        <w:t xml:space="preserve"> XX de XXXXXXXXXXXXXX.</w:t>
      </w:r>
    </w:p>
    <w:p w:rsidR="009D4DF3" w:rsidRPr="002E108E" w:rsidRDefault="009D4DF3" w:rsidP="00C462B7">
      <w:pPr>
        <w:pStyle w:val="Nvel02"/>
        <w:ind w:right="-143"/>
        <w:rPr>
          <w:rFonts w:ascii="Ebrima" w:hAnsi="Ebrima"/>
          <w:sz w:val="20"/>
          <w:szCs w:val="20"/>
        </w:rPr>
      </w:pPr>
    </w:p>
    <w:p w:rsidR="009D4DF3" w:rsidRPr="002E108E" w:rsidRDefault="009D4DF3" w:rsidP="00C462B7">
      <w:pPr>
        <w:pStyle w:val="Nvel02"/>
        <w:ind w:right="-143"/>
        <w:rPr>
          <w:rFonts w:ascii="Ebrima" w:hAnsi="Ebrima"/>
          <w:sz w:val="20"/>
          <w:szCs w:val="20"/>
        </w:rPr>
      </w:pPr>
    </w:p>
    <w:p w:rsidR="009D4DF3" w:rsidRPr="002E108E" w:rsidRDefault="009D4DF3" w:rsidP="00446B9D">
      <w:pPr>
        <w:spacing w:line="240" w:lineRule="auto"/>
        <w:ind w:right="-143"/>
        <w:jc w:val="center"/>
        <w:rPr>
          <w:rFonts w:ascii="Ebrima" w:hAnsi="Ebrima" w:cs="Times New Roman"/>
          <w:b/>
          <w:bCs/>
          <w:sz w:val="20"/>
          <w:szCs w:val="20"/>
        </w:rPr>
      </w:pPr>
      <w:r w:rsidRPr="002E108E">
        <w:rPr>
          <w:rFonts w:ascii="Ebrima" w:hAnsi="Ebrima" w:cs="Times New Roman"/>
          <w:b/>
          <w:bCs/>
          <w:sz w:val="20"/>
          <w:szCs w:val="20"/>
        </w:rPr>
        <w:t>_______________________________________</w:t>
      </w:r>
    </w:p>
    <w:p w:rsidR="009D4DF3" w:rsidRPr="002E108E" w:rsidRDefault="009D4DF3" w:rsidP="00446B9D">
      <w:pPr>
        <w:autoSpaceDE w:val="0"/>
        <w:autoSpaceDN w:val="0"/>
        <w:adjustRightInd w:val="0"/>
        <w:spacing w:line="240" w:lineRule="auto"/>
        <w:ind w:right="-143"/>
        <w:jc w:val="center"/>
        <w:rPr>
          <w:rFonts w:ascii="Ebrima" w:hAnsi="Ebrima" w:cs="Times New Roman"/>
          <w:b/>
          <w:sz w:val="20"/>
          <w:szCs w:val="20"/>
        </w:rPr>
      </w:pPr>
      <w:r w:rsidRPr="002E108E">
        <w:rPr>
          <w:rFonts w:ascii="Ebrima" w:hAnsi="Ebrima" w:cs="Times New Roman"/>
          <w:b/>
          <w:sz w:val="20"/>
          <w:szCs w:val="20"/>
        </w:rPr>
        <w:t xml:space="preserve">CONTRATANTE </w:t>
      </w:r>
    </w:p>
    <w:p w:rsidR="00446B9D" w:rsidRPr="002E108E" w:rsidRDefault="00446B9D" w:rsidP="00446B9D">
      <w:pPr>
        <w:autoSpaceDE w:val="0"/>
        <w:autoSpaceDN w:val="0"/>
        <w:adjustRightInd w:val="0"/>
        <w:spacing w:line="240" w:lineRule="auto"/>
        <w:ind w:right="-143"/>
        <w:jc w:val="center"/>
        <w:rPr>
          <w:rFonts w:ascii="Ebrima" w:hAnsi="Ebrima" w:cs="Times New Roman"/>
          <w:b/>
          <w:sz w:val="20"/>
          <w:szCs w:val="20"/>
        </w:rPr>
      </w:pPr>
    </w:p>
    <w:p w:rsidR="009D4DF3" w:rsidRPr="002E108E" w:rsidRDefault="009D4DF3" w:rsidP="00446B9D">
      <w:pPr>
        <w:autoSpaceDE w:val="0"/>
        <w:autoSpaceDN w:val="0"/>
        <w:adjustRightInd w:val="0"/>
        <w:spacing w:line="240" w:lineRule="auto"/>
        <w:ind w:right="-143"/>
        <w:jc w:val="center"/>
        <w:rPr>
          <w:rFonts w:ascii="Ebrima" w:hAnsi="Ebrima" w:cs="Times New Roman"/>
          <w:b/>
          <w:sz w:val="20"/>
          <w:szCs w:val="20"/>
        </w:rPr>
      </w:pPr>
      <w:r w:rsidRPr="002E108E">
        <w:rPr>
          <w:rFonts w:ascii="Ebrima" w:hAnsi="Ebrima" w:cs="Times New Roman"/>
          <w:b/>
          <w:sz w:val="20"/>
          <w:szCs w:val="20"/>
        </w:rPr>
        <w:t>_________________________________________</w:t>
      </w:r>
    </w:p>
    <w:p w:rsidR="007B2CE7" w:rsidRPr="002E108E" w:rsidRDefault="009D4DF3" w:rsidP="00446B9D">
      <w:pPr>
        <w:autoSpaceDE w:val="0"/>
        <w:autoSpaceDN w:val="0"/>
        <w:adjustRightInd w:val="0"/>
        <w:spacing w:line="240" w:lineRule="auto"/>
        <w:ind w:right="-143"/>
        <w:jc w:val="center"/>
        <w:rPr>
          <w:rFonts w:ascii="Ebrima" w:hAnsi="Ebrima" w:cs="Times New Roman"/>
          <w:b/>
          <w:sz w:val="20"/>
          <w:szCs w:val="20"/>
        </w:rPr>
      </w:pPr>
      <w:r w:rsidRPr="002E108E">
        <w:rPr>
          <w:rFonts w:ascii="Ebrima" w:hAnsi="Ebrima" w:cs="Times New Roman"/>
          <w:b/>
          <w:sz w:val="20"/>
          <w:szCs w:val="20"/>
        </w:rPr>
        <w:t>CONTRATADA</w:t>
      </w:r>
    </w:p>
    <w:sectPr w:rsidR="007B2CE7" w:rsidRPr="002E108E" w:rsidSect="00CF4C9E">
      <w:headerReference w:type="default" r:id="rId36"/>
      <w:pgSz w:w="11906" w:h="16838"/>
      <w:pgMar w:top="3330" w:right="1133" w:bottom="1417" w:left="993"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E37" w:rsidRDefault="00616E37">
      <w:pPr>
        <w:spacing w:after="0" w:line="240" w:lineRule="auto"/>
      </w:pPr>
      <w:r>
        <w:separator/>
      </w:r>
    </w:p>
  </w:endnote>
  <w:endnote w:type="continuationSeparator" w:id="0">
    <w:p w:rsidR="00616E37" w:rsidRDefault="00616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E37" w:rsidRDefault="00616E37">
      <w:pPr>
        <w:spacing w:after="0" w:line="240" w:lineRule="auto"/>
      </w:pPr>
      <w:r>
        <w:separator/>
      </w:r>
    </w:p>
  </w:footnote>
  <w:footnote w:type="continuationSeparator" w:id="0">
    <w:p w:rsidR="00616E37" w:rsidRDefault="00616E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EA7" w:rsidRDefault="00D71EA7" w:rsidP="000F2923">
    <w:pPr>
      <w:spacing w:before="81"/>
      <w:ind w:left="369" w:right="5"/>
      <w:jc w:val="center"/>
      <w:rPr>
        <w:rFonts w:ascii="Verdana"/>
        <w:sz w:val="28"/>
      </w:rPr>
    </w:pPr>
    <w:r>
      <w:rPr>
        <w:noProof/>
        <w:sz w:val="20"/>
        <w:lang w:eastAsia="pt-BR"/>
      </w:rPr>
      <w:drawing>
        <wp:anchor distT="0" distB="0" distL="0" distR="0" simplePos="0" relativeHeight="251660288" behindDoc="1" locked="0" layoutInCell="1" allowOverlap="1">
          <wp:simplePos x="0" y="0"/>
          <wp:positionH relativeFrom="page">
            <wp:posOffset>6347460</wp:posOffset>
          </wp:positionH>
          <wp:positionV relativeFrom="page">
            <wp:posOffset>107950</wp:posOffset>
          </wp:positionV>
          <wp:extent cx="1048511" cy="902207"/>
          <wp:effectExtent l="0" t="0" r="0" b="0"/>
          <wp:wrapNone/>
          <wp:docPr id="333" name="Image 2" descr="Forma, Círcul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48511" cy="902207"/>
                  </a:xfrm>
                  <a:prstGeom prst="rect">
                    <a:avLst/>
                  </a:prstGeom>
                </pic:spPr>
              </pic:pic>
            </a:graphicData>
          </a:graphic>
        </wp:anchor>
      </w:drawing>
    </w:r>
    <w:r>
      <w:rPr>
        <w:rFonts w:ascii="Verdana"/>
        <w:noProof/>
        <w:sz w:val="28"/>
        <w:lang w:eastAsia="pt-BR"/>
      </w:rPr>
      <w:drawing>
        <wp:anchor distT="0" distB="0" distL="0" distR="0" simplePos="0" relativeHeight="251659264" behindDoc="0" locked="0" layoutInCell="1" allowOverlap="1">
          <wp:simplePos x="0" y="0"/>
          <wp:positionH relativeFrom="page">
            <wp:posOffset>404282</wp:posOffset>
          </wp:positionH>
          <wp:positionV relativeFrom="paragraph">
            <wp:posOffset>78212</wp:posOffset>
          </wp:positionV>
          <wp:extent cx="988653" cy="818407"/>
          <wp:effectExtent l="0" t="0" r="0" b="0"/>
          <wp:wrapNone/>
          <wp:docPr id="33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988653" cy="818407"/>
                  </a:xfrm>
                  <a:prstGeom prst="rect">
                    <a:avLst/>
                  </a:prstGeom>
                </pic:spPr>
              </pic:pic>
            </a:graphicData>
          </a:graphic>
        </wp:anchor>
      </w:drawing>
    </w:r>
    <w:r>
      <w:rPr>
        <w:rFonts w:ascii="Verdana"/>
        <w:spacing w:val="-2"/>
        <w:w w:val="90"/>
        <w:sz w:val="28"/>
      </w:rPr>
      <w:t>PREFEITURA</w:t>
    </w:r>
    <w:r>
      <w:rPr>
        <w:rFonts w:ascii="Verdana"/>
        <w:spacing w:val="-3"/>
        <w:w w:val="90"/>
        <w:sz w:val="28"/>
      </w:rPr>
      <w:t xml:space="preserve"> </w:t>
    </w:r>
    <w:r>
      <w:rPr>
        <w:rFonts w:ascii="Verdana"/>
        <w:spacing w:val="-2"/>
        <w:w w:val="90"/>
        <w:sz w:val="28"/>
      </w:rPr>
      <w:t>MUNICIPAL</w:t>
    </w:r>
    <w:r>
      <w:rPr>
        <w:rFonts w:ascii="Verdana"/>
        <w:spacing w:val="-3"/>
        <w:w w:val="90"/>
        <w:sz w:val="28"/>
      </w:rPr>
      <w:t xml:space="preserve"> </w:t>
    </w:r>
    <w:r>
      <w:rPr>
        <w:rFonts w:ascii="Verdana"/>
        <w:spacing w:val="-2"/>
        <w:w w:val="90"/>
        <w:sz w:val="28"/>
      </w:rPr>
      <w:t>DE</w:t>
    </w:r>
    <w:r>
      <w:rPr>
        <w:rFonts w:ascii="Verdana"/>
        <w:spacing w:val="-6"/>
        <w:w w:val="90"/>
        <w:sz w:val="28"/>
      </w:rPr>
      <w:t xml:space="preserve"> </w:t>
    </w:r>
    <w:r>
      <w:rPr>
        <w:rFonts w:ascii="Verdana"/>
        <w:spacing w:val="-2"/>
        <w:w w:val="90"/>
        <w:sz w:val="28"/>
      </w:rPr>
      <w:t>MUTUM</w:t>
    </w:r>
  </w:p>
  <w:p w:rsidR="00D71EA7" w:rsidRDefault="00D71EA7" w:rsidP="000F2923">
    <w:pPr>
      <w:spacing w:before="3"/>
      <w:ind w:left="369" w:right="7"/>
      <w:jc w:val="center"/>
      <w:rPr>
        <w:rFonts w:ascii="Verdana"/>
        <w:sz w:val="18"/>
      </w:rPr>
    </w:pPr>
    <w:r>
      <w:rPr>
        <w:rFonts w:ascii="Verdana"/>
        <w:w w:val="85"/>
        <w:sz w:val="18"/>
      </w:rPr>
      <w:t>CNPJ</w:t>
    </w:r>
    <w:r>
      <w:rPr>
        <w:rFonts w:ascii="Verdana"/>
        <w:spacing w:val="52"/>
        <w:w w:val="150"/>
        <w:sz w:val="18"/>
      </w:rPr>
      <w:t xml:space="preserve"> </w:t>
    </w:r>
    <w:r>
      <w:rPr>
        <w:rFonts w:ascii="Verdana"/>
        <w:w w:val="85"/>
        <w:sz w:val="18"/>
      </w:rPr>
      <w:t>18.348.086/0001-</w:t>
    </w:r>
    <w:r>
      <w:rPr>
        <w:rFonts w:ascii="Verdana"/>
        <w:spacing w:val="-5"/>
        <w:w w:val="85"/>
        <w:sz w:val="18"/>
      </w:rPr>
      <w:t>03</w:t>
    </w:r>
  </w:p>
  <w:p w:rsidR="00D71EA7" w:rsidRDefault="00D71EA7" w:rsidP="000F2923">
    <w:pPr>
      <w:spacing w:before="3"/>
      <w:ind w:left="369" w:right="172"/>
      <w:jc w:val="center"/>
      <w:rPr>
        <w:rFonts w:ascii="Tahoma" w:hAnsi="Tahoma"/>
        <w:b/>
        <w:sz w:val="18"/>
      </w:rPr>
    </w:pPr>
    <w:r>
      <w:rPr>
        <w:rFonts w:ascii="Tahoma" w:hAnsi="Tahoma"/>
        <w:b/>
        <w:spacing w:val="-6"/>
        <w:sz w:val="18"/>
      </w:rPr>
      <w:t>Praça</w:t>
    </w:r>
    <w:r>
      <w:rPr>
        <w:rFonts w:ascii="Tahoma" w:hAnsi="Tahoma"/>
        <w:b/>
        <w:spacing w:val="-5"/>
        <w:sz w:val="18"/>
      </w:rPr>
      <w:t xml:space="preserve"> </w:t>
    </w:r>
    <w:r>
      <w:rPr>
        <w:rFonts w:ascii="Tahoma" w:hAnsi="Tahoma"/>
        <w:b/>
        <w:spacing w:val="-6"/>
        <w:sz w:val="18"/>
      </w:rPr>
      <w:t>Benedito</w:t>
    </w:r>
    <w:r>
      <w:rPr>
        <w:rFonts w:ascii="Tahoma" w:hAnsi="Tahoma"/>
        <w:b/>
        <w:spacing w:val="-7"/>
        <w:sz w:val="18"/>
      </w:rPr>
      <w:t xml:space="preserve"> </w:t>
    </w:r>
    <w:r>
      <w:rPr>
        <w:rFonts w:ascii="Tahoma" w:hAnsi="Tahoma"/>
        <w:b/>
        <w:spacing w:val="-6"/>
        <w:sz w:val="18"/>
      </w:rPr>
      <w:t>Valadares</w:t>
    </w:r>
    <w:r>
      <w:rPr>
        <w:rFonts w:ascii="Tahoma" w:hAnsi="Tahoma"/>
        <w:b/>
        <w:spacing w:val="-5"/>
        <w:sz w:val="18"/>
      </w:rPr>
      <w:t xml:space="preserve"> </w:t>
    </w:r>
    <w:r>
      <w:rPr>
        <w:rFonts w:ascii="Tahoma" w:hAnsi="Tahoma"/>
        <w:b/>
        <w:spacing w:val="-6"/>
        <w:sz w:val="18"/>
      </w:rPr>
      <w:t>nº</w:t>
    </w:r>
    <w:r>
      <w:rPr>
        <w:rFonts w:ascii="Tahoma" w:hAnsi="Tahoma"/>
        <w:b/>
        <w:spacing w:val="-5"/>
        <w:sz w:val="18"/>
      </w:rPr>
      <w:t xml:space="preserve"> </w:t>
    </w:r>
    <w:r>
      <w:rPr>
        <w:rFonts w:ascii="Tahoma" w:hAnsi="Tahoma"/>
        <w:b/>
        <w:spacing w:val="-6"/>
        <w:sz w:val="18"/>
      </w:rPr>
      <w:t>178</w:t>
    </w:r>
    <w:r>
      <w:rPr>
        <w:rFonts w:ascii="Tahoma" w:hAnsi="Tahoma"/>
        <w:b/>
        <w:spacing w:val="-5"/>
        <w:sz w:val="18"/>
      </w:rPr>
      <w:t xml:space="preserve"> </w:t>
    </w:r>
    <w:r>
      <w:rPr>
        <w:rFonts w:ascii="Tahoma" w:hAnsi="Tahoma"/>
        <w:b/>
        <w:spacing w:val="-6"/>
        <w:sz w:val="18"/>
      </w:rPr>
      <w:t>–</w:t>
    </w:r>
    <w:r>
      <w:rPr>
        <w:rFonts w:ascii="Tahoma" w:hAnsi="Tahoma"/>
        <w:b/>
        <w:spacing w:val="-3"/>
        <w:sz w:val="18"/>
      </w:rPr>
      <w:t xml:space="preserve"> </w:t>
    </w:r>
    <w:r>
      <w:rPr>
        <w:rFonts w:ascii="Tahoma" w:hAnsi="Tahoma"/>
        <w:b/>
        <w:spacing w:val="-6"/>
        <w:sz w:val="18"/>
      </w:rPr>
      <w:t>Centro</w:t>
    </w:r>
    <w:r>
      <w:rPr>
        <w:rFonts w:ascii="Tahoma" w:hAnsi="Tahoma"/>
        <w:b/>
        <w:spacing w:val="-5"/>
        <w:sz w:val="18"/>
      </w:rPr>
      <w:t xml:space="preserve"> </w:t>
    </w:r>
    <w:r>
      <w:rPr>
        <w:rFonts w:ascii="Tahoma" w:hAnsi="Tahoma"/>
        <w:b/>
        <w:spacing w:val="-6"/>
        <w:sz w:val="18"/>
      </w:rPr>
      <w:t>– Mutum</w:t>
    </w:r>
    <w:r>
      <w:rPr>
        <w:rFonts w:ascii="Tahoma" w:hAnsi="Tahoma"/>
        <w:b/>
        <w:spacing w:val="-3"/>
        <w:sz w:val="18"/>
      </w:rPr>
      <w:t xml:space="preserve"> </w:t>
    </w:r>
    <w:r>
      <w:rPr>
        <w:rFonts w:ascii="Tahoma" w:hAnsi="Tahoma"/>
        <w:b/>
        <w:spacing w:val="-6"/>
        <w:sz w:val="18"/>
      </w:rPr>
      <w:t>–</w:t>
    </w:r>
    <w:r>
      <w:rPr>
        <w:rFonts w:ascii="Tahoma" w:hAnsi="Tahoma"/>
        <w:b/>
        <w:spacing w:val="-7"/>
        <w:sz w:val="18"/>
      </w:rPr>
      <w:t xml:space="preserve"> </w:t>
    </w:r>
    <w:r>
      <w:rPr>
        <w:rFonts w:ascii="Tahoma" w:hAnsi="Tahoma"/>
        <w:b/>
        <w:spacing w:val="-6"/>
        <w:sz w:val="18"/>
      </w:rPr>
      <w:t>MG</w:t>
    </w:r>
    <w:r>
      <w:rPr>
        <w:rFonts w:ascii="Tahoma" w:hAnsi="Tahoma"/>
        <w:b/>
        <w:spacing w:val="-5"/>
        <w:sz w:val="18"/>
      </w:rPr>
      <w:t xml:space="preserve"> </w:t>
    </w:r>
    <w:r>
      <w:rPr>
        <w:rFonts w:ascii="Tahoma" w:hAnsi="Tahoma"/>
        <w:b/>
        <w:spacing w:val="-6"/>
        <w:sz w:val="18"/>
      </w:rPr>
      <w:t>-</w:t>
    </w:r>
    <w:r>
      <w:rPr>
        <w:rFonts w:ascii="Tahoma" w:hAnsi="Tahoma"/>
        <w:b/>
        <w:spacing w:val="-3"/>
        <w:sz w:val="18"/>
      </w:rPr>
      <w:t xml:space="preserve"> </w:t>
    </w:r>
    <w:r>
      <w:rPr>
        <w:rFonts w:ascii="Tahoma" w:hAnsi="Tahoma"/>
        <w:b/>
        <w:spacing w:val="-6"/>
        <w:sz w:val="18"/>
      </w:rPr>
      <w:t>CEP</w:t>
    </w:r>
    <w:r>
      <w:rPr>
        <w:rFonts w:ascii="Tahoma" w:hAnsi="Tahoma"/>
        <w:b/>
        <w:spacing w:val="-5"/>
        <w:sz w:val="18"/>
      </w:rPr>
      <w:t xml:space="preserve"> </w:t>
    </w:r>
    <w:r>
      <w:rPr>
        <w:rFonts w:ascii="Tahoma" w:hAnsi="Tahoma"/>
        <w:b/>
        <w:spacing w:val="-6"/>
        <w:sz w:val="18"/>
      </w:rPr>
      <w:t>36.955-000</w:t>
    </w:r>
  </w:p>
  <w:p w:rsidR="00D71EA7" w:rsidRDefault="004B048D" w:rsidP="000F2923">
    <w:pPr>
      <w:spacing w:before="34"/>
      <w:ind w:left="369" w:right="170"/>
      <w:jc w:val="center"/>
      <w:rPr>
        <w:rFonts w:ascii="Verdana"/>
        <w:b/>
        <w:i/>
        <w:sz w:val="18"/>
      </w:rPr>
    </w:pPr>
    <w:hyperlink r:id="rId3">
      <w:r w:rsidR="00D71EA7">
        <w:rPr>
          <w:rFonts w:ascii="Verdana"/>
          <w:b/>
          <w:i/>
          <w:w w:val="85"/>
          <w:sz w:val="18"/>
        </w:rPr>
        <w:t>www.mutum.mg.gov.br</w:t>
      </w:r>
    </w:hyperlink>
    <w:r w:rsidR="00D71EA7">
      <w:rPr>
        <w:rFonts w:ascii="Verdana"/>
        <w:b/>
        <w:i/>
        <w:spacing w:val="6"/>
        <w:sz w:val="18"/>
      </w:rPr>
      <w:t xml:space="preserve"> </w:t>
    </w:r>
    <w:r w:rsidR="00D71EA7">
      <w:rPr>
        <w:rFonts w:ascii="Tahoma"/>
        <w:b/>
        <w:w w:val="85"/>
        <w:sz w:val="18"/>
      </w:rPr>
      <w:t>-</w:t>
    </w:r>
    <w:r w:rsidR="00D71EA7">
      <w:rPr>
        <w:rFonts w:ascii="Tahoma"/>
        <w:b/>
        <w:spacing w:val="19"/>
        <w:sz w:val="18"/>
      </w:rPr>
      <w:t xml:space="preserve"> </w:t>
    </w:r>
    <w:r w:rsidR="00D71EA7">
      <w:rPr>
        <w:rFonts w:ascii="Tahoma"/>
        <w:b/>
        <w:w w:val="85"/>
        <w:sz w:val="18"/>
      </w:rPr>
      <w:t>e-mail:</w:t>
    </w:r>
    <w:r w:rsidR="00D71EA7">
      <w:rPr>
        <w:rFonts w:ascii="Tahoma"/>
        <w:b/>
        <w:spacing w:val="16"/>
        <w:sz w:val="18"/>
      </w:rPr>
      <w:t xml:space="preserve"> </w:t>
    </w:r>
    <w:hyperlink r:id="rId4">
      <w:r w:rsidR="00D71EA7">
        <w:rPr>
          <w:rFonts w:ascii="Verdana"/>
          <w:b/>
          <w:i/>
          <w:color w:val="0000FF"/>
          <w:spacing w:val="-2"/>
          <w:w w:val="85"/>
          <w:sz w:val="18"/>
          <w:u w:val="single" w:color="0000FF"/>
        </w:rPr>
        <w:t>licitacao@mutum.mg.gov.br</w:t>
      </w:r>
    </w:hyperlink>
  </w:p>
  <w:p w:rsidR="00D71EA7" w:rsidRDefault="00D71EA7" w:rsidP="000F2923">
    <w:pPr>
      <w:spacing w:before="36"/>
      <w:ind w:left="369" w:right="170"/>
      <w:jc w:val="center"/>
      <w:rPr>
        <w:rFonts w:ascii="Tahoma"/>
        <w:b/>
        <w:sz w:val="18"/>
      </w:rPr>
    </w:pPr>
    <w:r>
      <w:rPr>
        <w:rFonts w:ascii="Tahoma"/>
        <w:b/>
        <w:w w:val="90"/>
        <w:sz w:val="18"/>
      </w:rPr>
      <w:t>Tel:</w:t>
    </w:r>
    <w:r>
      <w:rPr>
        <w:rFonts w:ascii="Tahoma"/>
        <w:b/>
        <w:spacing w:val="-5"/>
        <w:w w:val="90"/>
        <w:sz w:val="18"/>
      </w:rPr>
      <w:t xml:space="preserve"> </w:t>
    </w:r>
    <w:r>
      <w:rPr>
        <w:rFonts w:ascii="Tahoma"/>
        <w:b/>
        <w:w w:val="90"/>
        <w:sz w:val="18"/>
      </w:rPr>
      <w:t>(033)</w:t>
    </w:r>
    <w:r>
      <w:rPr>
        <w:rFonts w:ascii="Tahoma"/>
        <w:b/>
        <w:spacing w:val="-2"/>
        <w:w w:val="90"/>
        <w:sz w:val="18"/>
      </w:rPr>
      <w:t xml:space="preserve"> </w:t>
    </w:r>
    <w:r>
      <w:rPr>
        <w:rFonts w:ascii="Tahoma"/>
        <w:b/>
        <w:w w:val="90"/>
        <w:sz w:val="18"/>
      </w:rPr>
      <w:t>3312-1357</w:t>
    </w:r>
    <w:r>
      <w:rPr>
        <w:rFonts w:ascii="Tahoma"/>
        <w:b/>
        <w:spacing w:val="-6"/>
        <w:w w:val="90"/>
        <w:sz w:val="18"/>
      </w:rPr>
      <w:t xml:space="preserve"> </w:t>
    </w:r>
    <w:r>
      <w:rPr>
        <w:rFonts w:ascii="Tahoma"/>
        <w:b/>
        <w:w w:val="90"/>
        <w:sz w:val="18"/>
      </w:rPr>
      <w:t>-</w:t>
    </w:r>
    <w:r>
      <w:rPr>
        <w:rFonts w:ascii="Tahoma"/>
        <w:b/>
        <w:spacing w:val="-3"/>
        <w:w w:val="90"/>
        <w:sz w:val="18"/>
      </w:rPr>
      <w:t xml:space="preserve"> </w:t>
    </w:r>
    <w:r>
      <w:rPr>
        <w:rFonts w:ascii="Tahoma"/>
        <w:b/>
        <w:w w:val="90"/>
        <w:sz w:val="18"/>
      </w:rPr>
      <w:t>WhatsApp</w:t>
    </w:r>
    <w:r>
      <w:rPr>
        <w:rFonts w:ascii="Tahoma"/>
        <w:b/>
        <w:spacing w:val="-4"/>
        <w:w w:val="90"/>
        <w:sz w:val="18"/>
      </w:rPr>
      <w:t xml:space="preserve"> </w:t>
    </w:r>
    <w:r>
      <w:rPr>
        <w:rFonts w:ascii="Tahoma"/>
        <w:b/>
        <w:w w:val="90"/>
        <w:sz w:val="18"/>
      </w:rPr>
      <w:t>(033)</w:t>
    </w:r>
    <w:r>
      <w:rPr>
        <w:rFonts w:ascii="Tahoma"/>
        <w:b/>
        <w:spacing w:val="-4"/>
        <w:w w:val="90"/>
        <w:sz w:val="18"/>
      </w:rPr>
      <w:t xml:space="preserve"> </w:t>
    </w:r>
    <w:r>
      <w:rPr>
        <w:rFonts w:ascii="Tahoma"/>
        <w:b/>
        <w:w w:val="90"/>
        <w:sz w:val="18"/>
      </w:rPr>
      <w:t>93618-</w:t>
    </w:r>
    <w:r>
      <w:rPr>
        <w:rFonts w:ascii="Tahoma"/>
        <w:b/>
        <w:spacing w:val="-4"/>
        <w:w w:val="90"/>
        <w:sz w:val="18"/>
      </w:rPr>
      <w:t>2284</w:t>
    </w:r>
  </w:p>
  <w:p w:rsidR="00D71EA7" w:rsidRDefault="00D71EA7" w:rsidP="000F2923">
    <w:pPr>
      <w:pStyle w:val="Corpodetexto"/>
      <w:spacing w:line="14" w:lineRule="auto"/>
      <w:rPr>
        <w:sz w:val="20"/>
      </w:rPr>
    </w:pPr>
  </w:p>
  <w:p w:rsidR="00D71EA7" w:rsidRDefault="00D71EA7" w:rsidP="002E108E">
    <w:pPr>
      <w:pStyle w:val="Cabealho"/>
    </w:pPr>
  </w:p>
  <w:p w:rsidR="00D71EA7" w:rsidRDefault="00D71EA7" w:rsidP="002E108E">
    <w:pPr>
      <w:pStyle w:val="Cabealho"/>
    </w:pPr>
  </w:p>
  <w:p w:rsidR="00D71EA7" w:rsidRDefault="00D71EA7" w:rsidP="002E108E">
    <w:pPr>
      <w:pStyle w:val="Cabealho"/>
    </w:pPr>
  </w:p>
  <w:p w:rsidR="00D71EA7" w:rsidRDefault="00D71EA7" w:rsidP="002E108E">
    <w:pPr>
      <w:pStyle w:val="Cabealho"/>
    </w:pPr>
  </w:p>
  <w:p w:rsidR="00D71EA7" w:rsidRPr="002E108E" w:rsidRDefault="00D71EA7" w:rsidP="002E108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091B"/>
    <w:multiLevelType w:val="multilevel"/>
    <w:tmpl w:val="8CF893A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221CDF"/>
    <w:multiLevelType w:val="hybridMultilevel"/>
    <w:tmpl w:val="7990289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7027C6A"/>
    <w:multiLevelType w:val="hybridMultilevel"/>
    <w:tmpl w:val="7AF6CEA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089F5C86"/>
    <w:multiLevelType w:val="multilevel"/>
    <w:tmpl w:val="844CF598"/>
    <w:lvl w:ilvl="0">
      <w:start w:val="13"/>
      <w:numFmt w:val="decimal"/>
      <w:lvlText w:val="%1."/>
      <w:lvlJc w:val="left"/>
      <w:pPr>
        <w:ind w:left="600" w:hanging="600"/>
      </w:pPr>
      <w:rPr>
        <w:rFonts w:hint="default"/>
      </w:rPr>
    </w:lvl>
    <w:lvl w:ilvl="1">
      <w:start w:val="39"/>
      <w:numFmt w:val="decimal"/>
      <w:lvlText w:val="%1.%2."/>
      <w:lvlJc w:val="left"/>
      <w:pPr>
        <w:ind w:left="600" w:hanging="6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2F06C1"/>
    <w:multiLevelType w:val="hybridMultilevel"/>
    <w:tmpl w:val="77E4C8D2"/>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2951B5"/>
    <w:multiLevelType w:val="multilevel"/>
    <w:tmpl w:val="AB3EF5D4"/>
    <w:lvl w:ilvl="0">
      <w:start w:val="13"/>
      <w:numFmt w:val="decimal"/>
      <w:lvlText w:val="%1"/>
      <w:lvlJc w:val="left"/>
      <w:pPr>
        <w:ind w:left="720" w:hanging="720"/>
      </w:pPr>
      <w:rPr>
        <w:rFonts w:hint="default"/>
      </w:rPr>
    </w:lvl>
    <w:lvl w:ilvl="1">
      <w:start w:val="4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C256AC"/>
    <w:multiLevelType w:val="hybridMultilevel"/>
    <w:tmpl w:val="B14894D2"/>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1C3BBE"/>
    <w:multiLevelType w:val="hybridMultilevel"/>
    <w:tmpl w:val="8548A9DA"/>
    <w:lvl w:ilvl="0" w:tplc="A3406F08">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E769B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E741C6C"/>
    <w:multiLevelType w:val="hybridMultilevel"/>
    <w:tmpl w:val="25B28D3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556324A"/>
    <w:multiLevelType w:val="multilevel"/>
    <w:tmpl w:val="AB3EF5D4"/>
    <w:lvl w:ilvl="0">
      <w:start w:val="13"/>
      <w:numFmt w:val="decimal"/>
      <w:lvlText w:val="%1"/>
      <w:lvlJc w:val="left"/>
      <w:pPr>
        <w:ind w:left="720" w:hanging="720"/>
      </w:pPr>
      <w:rPr>
        <w:rFonts w:hint="default"/>
      </w:rPr>
    </w:lvl>
    <w:lvl w:ilvl="1">
      <w:start w:val="4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2C2CE6"/>
    <w:multiLevelType w:val="multilevel"/>
    <w:tmpl w:val="6882A490"/>
    <w:lvl w:ilvl="0">
      <w:start w:val="1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CE120BA"/>
    <w:multiLevelType w:val="multilevel"/>
    <w:tmpl w:val="8CF893A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3E250FA"/>
    <w:multiLevelType w:val="hybridMultilevel"/>
    <w:tmpl w:val="B7A82450"/>
    <w:lvl w:ilvl="0" w:tplc="7C38DA7C">
      <w:start w:val="1"/>
      <w:numFmt w:val="lowerLetter"/>
      <w:lvlText w:val="%1)"/>
      <w:lvlJc w:val="left"/>
      <w:pPr>
        <w:ind w:left="398" w:hanging="228"/>
      </w:pPr>
      <w:rPr>
        <w:rFonts w:ascii="Arial" w:eastAsia="Arial" w:hAnsi="Arial" w:cs="Arial" w:hint="default"/>
        <w:b w:val="0"/>
        <w:bCs w:val="0"/>
        <w:i w:val="0"/>
        <w:iCs w:val="0"/>
        <w:w w:val="102"/>
        <w:sz w:val="19"/>
        <w:szCs w:val="19"/>
      </w:rPr>
    </w:lvl>
    <w:lvl w:ilvl="1" w:tplc="59D01A46">
      <w:numFmt w:val="bullet"/>
      <w:lvlText w:val="•"/>
      <w:lvlJc w:val="left"/>
      <w:pPr>
        <w:ind w:left="1439" w:hanging="228"/>
      </w:pPr>
      <w:rPr>
        <w:rFonts w:hint="default"/>
      </w:rPr>
    </w:lvl>
    <w:lvl w:ilvl="2" w:tplc="794CB7FE">
      <w:numFmt w:val="bullet"/>
      <w:lvlText w:val="•"/>
      <w:lvlJc w:val="left"/>
      <w:pPr>
        <w:ind w:left="2479" w:hanging="228"/>
      </w:pPr>
      <w:rPr>
        <w:rFonts w:hint="default"/>
      </w:rPr>
    </w:lvl>
    <w:lvl w:ilvl="3" w:tplc="2FA42754">
      <w:numFmt w:val="bullet"/>
      <w:lvlText w:val="•"/>
      <w:lvlJc w:val="left"/>
      <w:pPr>
        <w:ind w:left="3519" w:hanging="228"/>
      </w:pPr>
      <w:rPr>
        <w:rFonts w:hint="default"/>
      </w:rPr>
    </w:lvl>
    <w:lvl w:ilvl="4" w:tplc="39A4CACE">
      <w:numFmt w:val="bullet"/>
      <w:lvlText w:val="•"/>
      <w:lvlJc w:val="left"/>
      <w:pPr>
        <w:ind w:left="4559" w:hanging="228"/>
      </w:pPr>
      <w:rPr>
        <w:rFonts w:hint="default"/>
      </w:rPr>
    </w:lvl>
    <w:lvl w:ilvl="5" w:tplc="BB20624E">
      <w:numFmt w:val="bullet"/>
      <w:lvlText w:val="•"/>
      <w:lvlJc w:val="left"/>
      <w:pPr>
        <w:ind w:left="5599" w:hanging="228"/>
      </w:pPr>
      <w:rPr>
        <w:rFonts w:hint="default"/>
      </w:rPr>
    </w:lvl>
    <w:lvl w:ilvl="6" w:tplc="B5CE2D94">
      <w:numFmt w:val="bullet"/>
      <w:lvlText w:val="•"/>
      <w:lvlJc w:val="left"/>
      <w:pPr>
        <w:ind w:left="6639" w:hanging="228"/>
      </w:pPr>
      <w:rPr>
        <w:rFonts w:hint="default"/>
      </w:rPr>
    </w:lvl>
    <w:lvl w:ilvl="7" w:tplc="CF74165E">
      <w:numFmt w:val="bullet"/>
      <w:lvlText w:val="•"/>
      <w:lvlJc w:val="left"/>
      <w:pPr>
        <w:ind w:left="7678" w:hanging="228"/>
      </w:pPr>
      <w:rPr>
        <w:rFonts w:hint="default"/>
      </w:rPr>
    </w:lvl>
    <w:lvl w:ilvl="8" w:tplc="6952CAB4">
      <w:numFmt w:val="bullet"/>
      <w:lvlText w:val="•"/>
      <w:lvlJc w:val="left"/>
      <w:pPr>
        <w:ind w:left="8718" w:hanging="228"/>
      </w:pPr>
      <w:rPr>
        <w:rFonts w:hint="default"/>
      </w:rPr>
    </w:lvl>
  </w:abstractNum>
  <w:abstractNum w:abstractNumId="14">
    <w:nsid w:val="582F55CF"/>
    <w:multiLevelType w:val="multilevel"/>
    <w:tmpl w:val="1E2618E4"/>
    <w:styleLink w:val="Listaatual2"/>
    <w:lvl w:ilvl="0">
      <w:start w:val="1"/>
      <w:numFmt w:val="decimal"/>
      <w:lvlText w:val="%1."/>
      <w:lvlJc w:val="left"/>
      <w:pPr>
        <w:ind w:left="217" w:hanging="217"/>
      </w:pPr>
      <w:rPr>
        <w:rFonts w:ascii="Times New Roman" w:eastAsia="Arial" w:hAnsi="Times New Roman" w:cs="Times New Roman"/>
        <w:b/>
        <w:bCs/>
        <w:i w:val="0"/>
        <w:iCs w:val="0"/>
        <w:w w:val="102"/>
        <w:sz w:val="24"/>
        <w:szCs w:val="24"/>
      </w:rPr>
    </w:lvl>
    <w:lvl w:ilvl="1">
      <w:start w:val="1"/>
      <w:numFmt w:val="decimal"/>
      <w:lvlText w:val="%1.%2."/>
      <w:lvlJc w:val="left"/>
      <w:pPr>
        <w:ind w:left="1" w:hanging="385"/>
      </w:pPr>
      <w:rPr>
        <w:rFonts w:ascii="Arial" w:eastAsia="Arial" w:hAnsi="Arial" w:cs="Arial" w:hint="default"/>
        <w:b w:val="0"/>
        <w:bCs w:val="0"/>
        <w:i w:val="0"/>
        <w:iCs w:val="0"/>
        <w:w w:val="102"/>
        <w:sz w:val="19"/>
        <w:szCs w:val="19"/>
      </w:rPr>
    </w:lvl>
    <w:lvl w:ilvl="2">
      <w:numFmt w:val="bullet"/>
      <w:lvlText w:val="•"/>
      <w:lvlJc w:val="left"/>
      <w:pPr>
        <w:ind w:left="424" w:hanging="385"/>
      </w:pPr>
      <w:rPr>
        <w:rFonts w:hint="default"/>
      </w:rPr>
    </w:lvl>
    <w:lvl w:ilvl="3">
      <w:numFmt w:val="bullet"/>
      <w:lvlText w:val="•"/>
      <w:lvlJc w:val="left"/>
      <w:pPr>
        <w:ind w:left="1706" w:hanging="385"/>
      </w:pPr>
      <w:rPr>
        <w:rFonts w:hint="default"/>
      </w:rPr>
    </w:lvl>
    <w:lvl w:ilvl="4">
      <w:numFmt w:val="bullet"/>
      <w:lvlText w:val="•"/>
      <w:lvlJc w:val="left"/>
      <w:pPr>
        <w:ind w:left="2988" w:hanging="385"/>
      </w:pPr>
      <w:rPr>
        <w:rFonts w:hint="default"/>
      </w:rPr>
    </w:lvl>
    <w:lvl w:ilvl="5">
      <w:numFmt w:val="bullet"/>
      <w:lvlText w:val="•"/>
      <w:lvlJc w:val="left"/>
      <w:pPr>
        <w:ind w:left="4270" w:hanging="385"/>
      </w:pPr>
      <w:rPr>
        <w:rFonts w:hint="default"/>
      </w:rPr>
    </w:lvl>
    <w:lvl w:ilvl="6">
      <w:numFmt w:val="bullet"/>
      <w:lvlText w:val="•"/>
      <w:lvlJc w:val="left"/>
      <w:pPr>
        <w:ind w:left="5553" w:hanging="385"/>
      </w:pPr>
      <w:rPr>
        <w:rFonts w:hint="default"/>
      </w:rPr>
    </w:lvl>
    <w:lvl w:ilvl="7">
      <w:numFmt w:val="bullet"/>
      <w:lvlText w:val="•"/>
      <w:lvlJc w:val="left"/>
      <w:pPr>
        <w:ind w:left="6835" w:hanging="385"/>
      </w:pPr>
      <w:rPr>
        <w:rFonts w:hint="default"/>
      </w:rPr>
    </w:lvl>
    <w:lvl w:ilvl="8">
      <w:numFmt w:val="bullet"/>
      <w:lvlText w:val="•"/>
      <w:lvlJc w:val="left"/>
      <w:pPr>
        <w:ind w:left="8117" w:hanging="385"/>
      </w:pPr>
      <w:rPr>
        <w:rFonts w:hint="default"/>
      </w:rPr>
    </w:lvl>
  </w:abstractNum>
  <w:abstractNum w:abstractNumId="15">
    <w:nsid w:val="586E4A61"/>
    <w:multiLevelType w:val="hybridMultilevel"/>
    <w:tmpl w:val="79C6FBD2"/>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17505DC"/>
    <w:multiLevelType w:val="hybridMultilevel"/>
    <w:tmpl w:val="E8D255BE"/>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1CC183A"/>
    <w:multiLevelType w:val="hybridMultilevel"/>
    <w:tmpl w:val="5CB6425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58E53C6"/>
    <w:multiLevelType w:val="multilevel"/>
    <w:tmpl w:val="2A6E48E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7817D58"/>
    <w:multiLevelType w:val="hybridMultilevel"/>
    <w:tmpl w:val="D218A33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9DA2486"/>
    <w:multiLevelType w:val="hybridMultilevel"/>
    <w:tmpl w:val="A4EA0F5A"/>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1">
    <w:nsid w:val="6EFA3DD8"/>
    <w:multiLevelType w:val="hybridMultilevel"/>
    <w:tmpl w:val="96C46F2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04F5161"/>
    <w:multiLevelType w:val="multilevel"/>
    <w:tmpl w:val="9962BE2E"/>
    <w:lvl w:ilvl="0">
      <w:start w:val="13"/>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4936A38"/>
    <w:multiLevelType w:val="hybridMultilevel"/>
    <w:tmpl w:val="4E14CB28"/>
    <w:lvl w:ilvl="0" w:tplc="7AB889F8">
      <w:start w:val="1"/>
      <w:numFmt w:val="lowerLetter"/>
      <w:lvlText w:val="%1)"/>
      <w:lvlJc w:val="left"/>
      <w:pPr>
        <w:ind w:left="117" w:hanging="242"/>
      </w:pPr>
      <w:rPr>
        <w:rFonts w:ascii="Arial" w:eastAsia="Arial" w:hAnsi="Arial" w:cs="Arial" w:hint="default"/>
        <w:b w:val="0"/>
        <w:bCs w:val="0"/>
        <w:i w:val="0"/>
        <w:iCs w:val="0"/>
        <w:w w:val="102"/>
        <w:sz w:val="19"/>
        <w:szCs w:val="19"/>
      </w:rPr>
    </w:lvl>
    <w:lvl w:ilvl="1" w:tplc="59626FF8">
      <w:numFmt w:val="bullet"/>
      <w:lvlText w:val="•"/>
      <w:lvlJc w:val="left"/>
      <w:pPr>
        <w:ind w:left="1187" w:hanging="242"/>
      </w:pPr>
      <w:rPr>
        <w:rFonts w:hint="default"/>
      </w:rPr>
    </w:lvl>
    <w:lvl w:ilvl="2" w:tplc="144E6176">
      <w:numFmt w:val="bullet"/>
      <w:lvlText w:val="•"/>
      <w:lvlJc w:val="left"/>
      <w:pPr>
        <w:ind w:left="2255" w:hanging="242"/>
      </w:pPr>
      <w:rPr>
        <w:rFonts w:hint="default"/>
      </w:rPr>
    </w:lvl>
    <w:lvl w:ilvl="3" w:tplc="4894AD2E">
      <w:numFmt w:val="bullet"/>
      <w:lvlText w:val="•"/>
      <w:lvlJc w:val="left"/>
      <w:pPr>
        <w:ind w:left="3323" w:hanging="242"/>
      </w:pPr>
      <w:rPr>
        <w:rFonts w:hint="default"/>
      </w:rPr>
    </w:lvl>
    <w:lvl w:ilvl="4" w:tplc="401CEB94">
      <w:numFmt w:val="bullet"/>
      <w:lvlText w:val="•"/>
      <w:lvlJc w:val="left"/>
      <w:pPr>
        <w:ind w:left="4391" w:hanging="242"/>
      </w:pPr>
      <w:rPr>
        <w:rFonts w:hint="default"/>
      </w:rPr>
    </w:lvl>
    <w:lvl w:ilvl="5" w:tplc="4B4E496A">
      <w:numFmt w:val="bullet"/>
      <w:lvlText w:val="•"/>
      <w:lvlJc w:val="left"/>
      <w:pPr>
        <w:ind w:left="5459" w:hanging="242"/>
      </w:pPr>
      <w:rPr>
        <w:rFonts w:hint="default"/>
      </w:rPr>
    </w:lvl>
    <w:lvl w:ilvl="6" w:tplc="C59EE7E6">
      <w:numFmt w:val="bullet"/>
      <w:lvlText w:val="•"/>
      <w:lvlJc w:val="left"/>
      <w:pPr>
        <w:ind w:left="6527" w:hanging="242"/>
      </w:pPr>
      <w:rPr>
        <w:rFonts w:hint="default"/>
      </w:rPr>
    </w:lvl>
    <w:lvl w:ilvl="7" w:tplc="2444A4A4">
      <w:numFmt w:val="bullet"/>
      <w:lvlText w:val="•"/>
      <w:lvlJc w:val="left"/>
      <w:pPr>
        <w:ind w:left="7594" w:hanging="242"/>
      </w:pPr>
      <w:rPr>
        <w:rFonts w:hint="default"/>
      </w:rPr>
    </w:lvl>
    <w:lvl w:ilvl="8" w:tplc="D18A5B70">
      <w:numFmt w:val="bullet"/>
      <w:lvlText w:val="•"/>
      <w:lvlJc w:val="left"/>
      <w:pPr>
        <w:ind w:left="8662" w:hanging="242"/>
      </w:pPr>
      <w:rPr>
        <w:rFonts w:hint="default"/>
      </w:rPr>
    </w:lvl>
  </w:abstractNum>
  <w:abstractNum w:abstractNumId="24">
    <w:nsid w:val="78C278EF"/>
    <w:multiLevelType w:val="multilevel"/>
    <w:tmpl w:val="53069216"/>
    <w:styleLink w:val="Listaatual1"/>
    <w:lvl w:ilvl="0">
      <w:start w:val="1"/>
      <w:numFmt w:val="decimal"/>
      <w:lvlText w:val="%1."/>
      <w:lvlJc w:val="left"/>
      <w:pPr>
        <w:ind w:left="217" w:hanging="217"/>
      </w:pPr>
      <w:rPr>
        <w:rFonts w:ascii="Times New Roman" w:eastAsia="Arial" w:hAnsi="Times New Roman" w:cs="Times New Roman"/>
        <w:b/>
        <w:bCs/>
        <w:i w:val="0"/>
        <w:iCs w:val="0"/>
        <w:w w:val="102"/>
        <w:sz w:val="24"/>
        <w:szCs w:val="24"/>
      </w:rPr>
    </w:lvl>
    <w:lvl w:ilvl="1">
      <w:start w:val="1"/>
      <w:numFmt w:val="decimal"/>
      <w:lvlText w:val="%1.%2."/>
      <w:lvlJc w:val="left"/>
      <w:pPr>
        <w:ind w:left="1" w:hanging="385"/>
      </w:pPr>
      <w:rPr>
        <w:rFonts w:ascii="Arial" w:eastAsia="Arial" w:hAnsi="Arial" w:cs="Arial" w:hint="default"/>
        <w:b w:val="0"/>
        <w:bCs w:val="0"/>
        <w:i w:val="0"/>
        <w:iCs w:val="0"/>
        <w:w w:val="102"/>
        <w:sz w:val="19"/>
        <w:szCs w:val="19"/>
      </w:rPr>
    </w:lvl>
    <w:lvl w:ilvl="2">
      <w:numFmt w:val="bullet"/>
      <w:lvlText w:val="•"/>
      <w:lvlJc w:val="left"/>
      <w:pPr>
        <w:ind w:left="424" w:hanging="385"/>
      </w:pPr>
      <w:rPr>
        <w:rFonts w:hint="default"/>
      </w:rPr>
    </w:lvl>
    <w:lvl w:ilvl="3">
      <w:numFmt w:val="bullet"/>
      <w:lvlText w:val="•"/>
      <w:lvlJc w:val="left"/>
      <w:pPr>
        <w:ind w:left="1706" w:hanging="385"/>
      </w:pPr>
      <w:rPr>
        <w:rFonts w:hint="default"/>
      </w:rPr>
    </w:lvl>
    <w:lvl w:ilvl="4">
      <w:numFmt w:val="bullet"/>
      <w:lvlText w:val="•"/>
      <w:lvlJc w:val="left"/>
      <w:pPr>
        <w:ind w:left="2988" w:hanging="385"/>
      </w:pPr>
      <w:rPr>
        <w:rFonts w:hint="default"/>
      </w:rPr>
    </w:lvl>
    <w:lvl w:ilvl="5">
      <w:numFmt w:val="bullet"/>
      <w:lvlText w:val="•"/>
      <w:lvlJc w:val="left"/>
      <w:pPr>
        <w:ind w:left="4270" w:hanging="385"/>
      </w:pPr>
      <w:rPr>
        <w:rFonts w:hint="default"/>
      </w:rPr>
    </w:lvl>
    <w:lvl w:ilvl="6">
      <w:numFmt w:val="bullet"/>
      <w:lvlText w:val="•"/>
      <w:lvlJc w:val="left"/>
      <w:pPr>
        <w:ind w:left="5553" w:hanging="385"/>
      </w:pPr>
      <w:rPr>
        <w:rFonts w:hint="default"/>
      </w:rPr>
    </w:lvl>
    <w:lvl w:ilvl="7">
      <w:numFmt w:val="bullet"/>
      <w:lvlText w:val="•"/>
      <w:lvlJc w:val="left"/>
      <w:pPr>
        <w:ind w:left="6835" w:hanging="385"/>
      </w:pPr>
      <w:rPr>
        <w:rFonts w:hint="default"/>
      </w:rPr>
    </w:lvl>
    <w:lvl w:ilvl="8">
      <w:numFmt w:val="bullet"/>
      <w:lvlText w:val="•"/>
      <w:lvlJc w:val="left"/>
      <w:pPr>
        <w:ind w:left="8117" w:hanging="385"/>
      </w:pPr>
      <w:rPr>
        <w:rFonts w:hint="default"/>
      </w:rPr>
    </w:lvl>
  </w:abstractNum>
  <w:num w:numId="1">
    <w:abstractNumId w:val="16"/>
  </w:num>
  <w:num w:numId="2">
    <w:abstractNumId w:val="13"/>
  </w:num>
  <w:num w:numId="3">
    <w:abstractNumId w:val="23"/>
  </w:num>
  <w:num w:numId="4">
    <w:abstractNumId w:val="11"/>
  </w:num>
  <w:num w:numId="5">
    <w:abstractNumId w:val="6"/>
  </w:num>
  <w:num w:numId="6">
    <w:abstractNumId w:val="15"/>
  </w:num>
  <w:num w:numId="7">
    <w:abstractNumId w:val="9"/>
  </w:num>
  <w:num w:numId="8">
    <w:abstractNumId w:val="4"/>
  </w:num>
  <w:num w:numId="9">
    <w:abstractNumId w:val="24"/>
  </w:num>
  <w:num w:numId="10">
    <w:abstractNumId w:val="14"/>
  </w:num>
  <w:num w:numId="11">
    <w:abstractNumId w:val="8"/>
  </w:num>
  <w:num w:numId="12">
    <w:abstractNumId w:val="7"/>
  </w:num>
  <w:num w:numId="13">
    <w:abstractNumId w:val="1"/>
  </w:num>
  <w:num w:numId="14">
    <w:abstractNumId w:val="19"/>
  </w:num>
  <w:num w:numId="15">
    <w:abstractNumId w:val="17"/>
  </w:num>
  <w:num w:numId="16">
    <w:abstractNumId w:val="12"/>
  </w:num>
  <w:num w:numId="17">
    <w:abstractNumId w:val="22"/>
  </w:num>
  <w:num w:numId="18">
    <w:abstractNumId w:val="3"/>
  </w:num>
  <w:num w:numId="19">
    <w:abstractNumId w:val="5"/>
  </w:num>
  <w:num w:numId="20">
    <w:abstractNumId w:val="21"/>
  </w:num>
  <w:num w:numId="21">
    <w:abstractNumId w:val="18"/>
  </w:num>
  <w:num w:numId="22">
    <w:abstractNumId w:val="2"/>
  </w:num>
  <w:num w:numId="23">
    <w:abstractNumId w:val="20"/>
  </w:num>
  <w:num w:numId="24">
    <w:abstractNumId w:val="0"/>
  </w:num>
  <w:num w:numId="25">
    <w:abstractNumId w:val="1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7B2CE7"/>
    <w:rsid w:val="0000067B"/>
    <w:rsid w:val="00000F27"/>
    <w:rsid w:val="000054B4"/>
    <w:rsid w:val="000136DB"/>
    <w:rsid w:val="00013F1B"/>
    <w:rsid w:val="000141CC"/>
    <w:rsid w:val="00016004"/>
    <w:rsid w:val="00017D3A"/>
    <w:rsid w:val="00021B61"/>
    <w:rsid w:val="000244EB"/>
    <w:rsid w:val="00026B5C"/>
    <w:rsid w:val="00027B00"/>
    <w:rsid w:val="00030DD9"/>
    <w:rsid w:val="00036A8B"/>
    <w:rsid w:val="0004201C"/>
    <w:rsid w:val="000617C5"/>
    <w:rsid w:val="00062C21"/>
    <w:rsid w:val="000707D7"/>
    <w:rsid w:val="000744F7"/>
    <w:rsid w:val="000757C8"/>
    <w:rsid w:val="00085F3B"/>
    <w:rsid w:val="00086D71"/>
    <w:rsid w:val="000A3838"/>
    <w:rsid w:val="000A5B1F"/>
    <w:rsid w:val="000A6CCD"/>
    <w:rsid w:val="000B0E00"/>
    <w:rsid w:val="000B64A1"/>
    <w:rsid w:val="000C41C2"/>
    <w:rsid w:val="000D210B"/>
    <w:rsid w:val="000D281B"/>
    <w:rsid w:val="000D3205"/>
    <w:rsid w:val="000E261D"/>
    <w:rsid w:val="000E4B53"/>
    <w:rsid w:val="000E7068"/>
    <w:rsid w:val="000F0248"/>
    <w:rsid w:val="000F2923"/>
    <w:rsid w:val="00102C89"/>
    <w:rsid w:val="00111952"/>
    <w:rsid w:val="00122C2F"/>
    <w:rsid w:val="00122FC7"/>
    <w:rsid w:val="001248F2"/>
    <w:rsid w:val="00131C91"/>
    <w:rsid w:val="001329A6"/>
    <w:rsid w:val="00135C0F"/>
    <w:rsid w:val="00141AAA"/>
    <w:rsid w:val="0014701D"/>
    <w:rsid w:val="00157DFB"/>
    <w:rsid w:val="00161900"/>
    <w:rsid w:val="00161E05"/>
    <w:rsid w:val="00163C4E"/>
    <w:rsid w:val="00165177"/>
    <w:rsid w:val="0017146E"/>
    <w:rsid w:val="00172297"/>
    <w:rsid w:val="00181314"/>
    <w:rsid w:val="00182119"/>
    <w:rsid w:val="00183A71"/>
    <w:rsid w:val="001852D3"/>
    <w:rsid w:val="00187CC5"/>
    <w:rsid w:val="0019573F"/>
    <w:rsid w:val="00195D4F"/>
    <w:rsid w:val="001A55C4"/>
    <w:rsid w:val="001B05C5"/>
    <w:rsid w:val="001B7D65"/>
    <w:rsid w:val="001C7D7A"/>
    <w:rsid w:val="001E659D"/>
    <w:rsid w:val="001E72BB"/>
    <w:rsid w:val="001E7E2E"/>
    <w:rsid w:val="001F760D"/>
    <w:rsid w:val="002021FE"/>
    <w:rsid w:val="00203BA1"/>
    <w:rsid w:val="00205B43"/>
    <w:rsid w:val="00207BED"/>
    <w:rsid w:val="00210182"/>
    <w:rsid w:val="00215CA4"/>
    <w:rsid w:val="002164D2"/>
    <w:rsid w:val="00221EAB"/>
    <w:rsid w:val="00221F27"/>
    <w:rsid w:val="00225AF5"/>
    <w:rsid w:val="00227114"/>
    <w:rsid w:val="002324C2"/>
    <w:rsid w:val="00235CDD"/>
    <w:rsid w:val="00254C92"/>
    <w:rsid w:val="00255E5E"/>
    <w:rsid w:val="00256AC2"/>
    <w:rsid w:val="00257D8F"/>
    <w:rsid w:val="00271661"/>
    <w:rsid w:val="00273C4B"/>
    <w:rsid w:val="002744CC"/>
    <w:rsid w:val="0027599F"/>
    <w:rsid w:val="00281A91"/>
    <w:rsid w:val="0029012A"/>
    <w:rsid w:val="00290143"/>
    <w:rsid w:val="0029130B"/>
    <w:rsid w:val="00291322"/>
    <w:rsid w:val="00292443"/>
    <w:rsid w:val="00292483"/>
    <w:rsid w:val="0029283E"/>
    <w:rsid w:val="00297C97"/>
    <w:rsid w:val="002A4D6F"/>
    <w:rsid w:val="002B247C"/>
    <w:rsid w:val="002C17DC"/>
    <w:rsid w:val="002C4AD2"/>
    <w:rsid w:val="002D4CFE"/>
    <w:rsid w:val="002D7A25"/>
    <w:rsid w:val="002E108E"/>
    <w:rsid w:val="002E4FFB"/>
    <w:rsid w:val="002E6AFE"/>
    <w:rsid w:val="002F4891"/>
    <w:rsid w:val="002F521E"/>
    <w:rsid w:val="003012C9"/>
    <w:rsid w:val="00302AE8"/>
    <w:rsid w:val="00310FAE"/>
    <w:rsid w:val="00314FCB"/>
    <w:rsid w:val="00316F7F"/>
    <w:rsid w:val="0031785A"/>
    <w:rsid w:val="00324BB4"/>
    <w:rsid w:val="00326027"/>
    <w:rsid w:val="00327B68"/>
    <w:rsid w:val="00333ABD"/>
    <w:rsid w:val="00340157"/>
    <w:rsid w:val="00345F60"/>
    <w:rsid w:val="00356179"/>
    <w:rsid w:val="0035634A"/>
    <w:rsid w:val="00362492"/>
    <w:rsid w:val="00363270"/>
    <w:rsid w:val="00371415"/>
    <w:rsid w:val="003722A7"/>
    <w:rsid w:val="00390456"/>
    <w:rsid w:val="00394B8B"/>
    <w:rsid w:val="003A0C10"/>
    <w:rsid w:val="003A2796"/>
    <w:rsid w:val="003A30F7"/>
    <w:rsid w:val="003A6FD6"/>
    <w:rsid w:val="003B05FE"/>
    <w:rsid w:val="003B2689"/>
    <w:rsid w:val="003B7777"/>
    <w:rsid w:val="003C0808"/>
    <w:rsid w:val="003C14F9"/>
    <w:rsid w:val="003C1BEC"/>
    <w:rsid w:val="003C4941"/>
    <w:rsid w:val="003C6083"/>
    <w:rsid w:val="003C716B"/>
    <w:rsid w:val="003E1CF7"/>
    <w:rsid w:val="003E2D04"/>
    <w:rsid w:val="00401579"/>
    <w:rsid w:val="00404BE0"/>
    <w:rsid w:val="00412698"/>
    <w:rsid w:val="004167E8"/>
    <w:rsid w:val="00417694"/>
    <w:rsid w:val="0042377F"/>
    <w:rsid w:val="00433503"/>
    <w:rsid w:val="0043550B"/>
    <w:rsid w:val="004355DE"/>
    <w:rsid w:val="00437E26"/>
    <w:rsid w:val="00443BBD"/>
    <w:rsid w:val="00446B9D"/>
    <w:rsid w:val="0046349F"/>
    <w:rsid w:val="00470894"/>
    <w:rsid w:val="0047194A"/>
    <w:rsid w:val="00473A19"/>
    <w:rsid w:val="00474B8B"/>
    <w:rsid w:val="004767FD"/>
    <w:rsid w:val="004811B8"/>
    <w:rsid w:val="004838BD"/>
    <w:rsid w:val="00485149"/>
    <w:rsid w:val="00487890"/>
    <w:rsid w:val="0049170E"/>
    <w:rsid w:val="00492012"/>
    <w:rsid w:val="004A3EE5"/>
    <w:rsid w:val="004B048D"/>
    <w:rsid w:val="004B0D11"/>
    <w:rsid w:val="004D09A9"/>
    <w:rsid w:val="004D1BB6"/>
    <w:rsid w:val="004D27E2"/>
    <w:rsid w:val="004D4258"/>
    <w:rsid w:val="004D5EFB"/>
    <w:rsid w:val="004F0E2F"/>
    <w:rsid w:val="004F1029"/>
    <w:rsid w:val="005035C8"/>
    <w:rsid w:val="00507EAC"/>
    <w:rsid w:val="00514789"/>
    <w:rsid w:val="00521CF9"/>
    <w:rsid w:val="005223B8"/>
    <w:rsid w:val="00535DC2"/>
    <w:rsid w:val="00537DA5"/>
    <w:rsid w:val="005419FC"/>
    <w:rsid w:val="005512F6"/>
    <w:rsid w:val="005530DE"/>
    <w:rsid w:val="00555CA5"/>
    <w:rsid w:val="00556400"/>
    <w:rsid w:val="00561074"/>
    <w:rsid w:val="0056183E"/>
    <w:rsid w:val="00561B76"/>
    <w:rsid w:val="005628BD"/>
    <w:rsid w:val="00575499"/>
    <w:rsid w:val="0058367E"/>
    <w:rsid w:val="00595F6B"/>
    <w:rsid w:val="005A6F77"/>
    <w:rsid w:val="005B1A19"/>
    <w:rsid w:val="005B4CED"/>
    <w:rsid w:val="005C02B5"/>
    <w:rsid w:val="005C7895"/>
    <w:rsid w:val="005D1794"/>
    <w:rsid w:val="005E369A"/>
    <w:rsid w:val="005E3C25"/>
    <w:rsid w:val="005E50E2"/>
    <w:rsid w:val="005E6FDB"/>
    <w:rsid w:val="005F1C53"/>
    <w:rsid w:val="00601409"/>
    <w:rsid w:val="00606310"/>
    <w:rsid w:val="00606864"/>
    <w:rsid w:val="00606FE7"/>
    <w:rsid w:val="00616E37"/>
    <w:rsid w:val="006247FB"/>
    <w:rsid w:val="0062689A"/>
    <w:rsid w:val="00626FDB"/>
    <w:rsid w:val="006277CD"/>
    <w:rsid w:val="006308CE"/>
    <w:rsid w:val="00631381"/>
    <w:rsid w:val="0063150A"/>
    <w:rsid w:val="00633CF9"/>
    <w:rsid w:val="00641E07"/>
    <w:rsid w:val="00650044"/>
    <w:rsid w:val="00653CCD"/>
    <w:rsid w:val="00664B29"/>
    <w:rsid w:val="00664B95"/>
    <w:rsid w:val="00666FEE"/>
    <w:rsid w:val="00693139"/>
    <w:rsid w:val="0069441D"/>
    <w:rsid w:val="006A2A17"/>
    <w:rsid w:val="006A415D"/>
    <w:rsid w:val="006B0FB1"/>
    <w:rsid w:val="006B3D96"/>
    <w:rsid w:val="006B4817"/>
    <w:rsid w:val="006B53E8"/>
    <w:rsid w:val="006C211C"/>
    <w:rsid w:val="006C44C9"/>
    <w:rsid w:val="006C50CD"/>
    <w:rsid w:val="006D0178"/>
    <w:rsid w:val="006D3043"/>
    <w:rsid w:val="006D5E27"/>
    <w:rsid w:val="006D7128"/>
    <w:rsid w:val="006F4B74"/>
    <w:rsid w:val="006F5C24"/>
    <w:rsid w:val="007003B6"/>
    <w:rsid w:val="00710ED0"/>
    <w:rsid w:val="007175F0"/>
    <w:rsid w:val="00723A32"/>
    <w:rsid w:val="0073328C"/>
    <w:rsid w:val="0074013E"/>
    <w:rsid w:val="00740192"/>
    <w:rsid w:val="007422DD"/>
    <w:rsid w:val="007522E1"/>
    <w:rsid w:val="0075236B"/>
    <w:rsid w:val="00767418"/>
    <w:rsid w:val="00772534"/>
    <w:rsid w:val="00775BE5"/>
    <w:rsid w:val="00781827"/>
    <w:rsid w:val="00793134"/>
    <w:rsid w:val="00796E5C"/>
    <w:rsid w:val="007A02B4"/>
    <w:rsid w:val="007A3B06"/>
    <w:rsid w:val="007A3FB0"/>
    <w:rsid w:val="007A53A2"/>
    <w:rsid w:val="007B2CE7"/>
    <w:rsid w:val="007B6DC8"/>
    <w:rsid w:val="007F0919"/>
    <w:rsid w:val="007F3960"/>
    <w:rsid w:val="007F5AEC"/>
    <w:rsid w:val="00813036"/>
    <w:rsid w:val="00814E69"/>
    <w:rsid w:val="00816DE7"/>
    <w:rsid w:val="00817969"/>
    <w:rsid w:val="008221BC"/>
    <w:rsid w:val="0082242F"/>
    <w:rsid w:val="0082377A"/>
    <w:rsid w:val="00837414"/>
    <w:rsid w:val="0083750A"/>
    <w:rsid w:val="00843E5F"/>
    <w:rsid w:val="008442F8"/>
    <w:rsid w:val="00844342"/>
    <w:rsid w:val="008460A6"/>
    <w:rsid w:val="00846D7F"/>
    <w:rsid w:val="00853985"/>
    <w:rsid w:val="00862E9D"/>
    <w:rsid w:val="008639E9"/>
    <w:rsid w:val="00864E36"/>
    <w:rsid w:val="00866EBA"/>
    <w:rsid w:val="00872B82"/>
    <w:rsid w:val="00877D0D"/>
    <w:rsid w:val="0088165A"/>
    <w:rsid w:val="00886235"/>
    <w:rsid w:val="008867E1"/>
    <w:rsid w:val="00887117"/>
    <w:rsid w:val="008976E3"/>
    <w:rsid w:val="00897DDE"/>
    <w:rsid w:val="008B7D91"/>
    <w:rsid w:val="008D04DD"/>
    <w:rsid w:val="008E159B"/>
    <w:rsid w:val="008E1FA8"/>
    <w:rsid w:val="008E4339"/>
    <w:rsid w:val="008E447F"/>
    <w:rsid w:val="008E5862"/>
    <w:rsid w:val="008E7AC3"/>
    <w:rsid w:val="008F5DD6"/>
    <w:rsid w:val="008F7285"/>
    <w:rsid w:val="009072FC"/>
    <w:rsid w:val="0091072C"/>
    <w:rsid w:val="00915766"/>
    <w:rsid w:val="009166F4"/>
    <w:rsid w:val="00922FDC"/>
    <w:rsid w:val="00934951"/>
    <w:rsid w:val="009374ED"/>
    <w:rsid w:val="00937909"/>
    <w:rsid w:val="00946D44"/>
    <w:rsid w:val="00955800"/>
    <w:rsid w:val="00957927"/>
    <w:rsid w:val="009579F7"/>
    <w:rsid w:val="009602FE"/>
    <w:rsid w:val="009751E1"/>
    <w:rsid w:val="00977AF8"/>
    <w:rsid w:val="00980657"/>
    <w:rsid w:val="00981A07"/>
    <w:rsid w:val="0098417B"/>
    <w:rsid w:val="00990D62"/>
    <w:rsid w:val="0099104C"/>
    <w:rsid w:val="00992234"/>
    <w:rsid w:val="00992873"/>
    <w:rsid w:val="00993652"/>
    <w:rsid w:val="00996803"/>
    <w:rsid w:val="009A2F38"/>
    <w:rsid w:val="009A5A21"/>
    <w:rsid w:val="009A6CBE"/>
    <w:rsid w:val="009B4B9C"/>
    <w:rsid w:val="009B59D0"/>
    <w:rsid w:val="009B6B30"/>
    <w:rsid w:val="009B6F98"/>
    <w:rsid w:val="009C2328"/>
    <w:rsid w:val="009C6768"/>
    <w:rsid w:val="009D4DF3"/>
    <w:rsid w:val="009D50C5"/>
    <w:rsid w:val="009E2B8D"/>
    <w:rsid w:val="009E7B06"/>
    <w:rsid w:val="009F023E"/>
    <w:rsid w:val="00A01A0D"/>
    <w:rsid w:val="00A0424E"/>
    <w:rsid w:val="00A12BA8"/>
    <w:rsid w:val="00A21D7F"/>
    <w:rsid w:val="00A22477"/>
    <w:rsid w:val="00A24A78"/>
    <w:rsid w:val="00A27DBE"/>
    <w:rsid w:val="00A310FA"/>
    <w:rsid w:val="00A43057"/>
    <w:rsid w:val="00A55552"/>
    <w:rsid w:val="00A5558A"/>
    <w:rsid w:val="00A61A85"/>
    <w:rsid w:val="00A62FFF"/>
    <w:rsid w:val="00A67AD8"/>
    <w:rsid w:val="00A73DD5"/>
    <w:rsid w:val="00A83822"/>
    <w:rsid w:val="00A95077"/>
    <w:rsid w:val="00A97A28"/>
    <w:rsid w:val="00AA0A76"/>
    <w:rsid w:val="00AA6732"/>
    <w:rsid w:val="00AA6B02"/>
    <w:rsid w:val="00AB0D2C"/>
    <w:rsid w:val="00AB210D"/>
    <w:rsid w:val="00AB21EE"/>
    <w:rsid w:val="00AB27A7"/>
    <w:rsid w:val="00AC1BBD"/>
    <w:rsid w:val="00AC7E23"/>
    <w:rsid w:val="00AD1DA3"/>
    <w:rsid w:val="00AD69D1"/>
    <w:rsid w:val="00AD75C1"/>
    <w:rsid w:val="00AE4A25"/>
    <w:rsid w:val="00AF12D2"/>
    <w:rsid w:val="00AF4F20"/>
    <w:rsid w:val="00B049CA"/>
    <w:rsid w:val="00B04A8B"/>
    <w:rsid w:val="00B11A35"/>
    <w:rsid w:val="00B12C87"/>
    <w:rsid w:val="00B1322E"/>
    <w:rsid w:val="00B17140"/>
    <w:rsid w:val="00B2439C"/>
    <w:rsid w:val="00B26029"/>
    <w:rsid w:val="00B34631"/>
    <w:rsid w:val="00B41DE6"/>
    <w:rsid w:val="00B420FC"/>
    <w:rsid w:val="00B4645F"/>
    <w:rsid w:val="00B56402"/>
    <w:rsid w:val="00B564C5"/>
    <w:rsid w:val="00B635B4"/>
    <w:rsid w:val="00B663C7"/>
    <w:rsid w:val="00B71C91"/>
    <w:rsid w:val="00B81C1B"/>
    <w:rsid w:val="00B92199"/>
    <w:rsid w:val="00B96FA8"/>
    <w:rsid w:val="00B971C2"/>
    <w:rsid w:val="00BA344E"/>
    <w:rsid w:val="00BC6B91"/>
    <w:rsid w:val="00BD04B2"/>
    <w:rsid w:val="00BD20A7"/>
    <w:rsid w:val="00BD5E1A"/>
    <w:rsid w:val="00BD6435"/>
    <w:rsid w:val="00BD76AA"/>
    <w:rsid w:val="00BE035E"/>
    <w:rsid w:val="00BF363D"/>
    <w:rsid w:val="00C07A4F"/>
    <w:rsid w:val="00C111DA"/>
    <w:rsid w:val="00C11E14"/>
    <w:rsid w:val="00C11F6B"/>
    <w:rsid w:val="00C13DE9"/>
    <w:rsid w:val="00C159BC"/>
    <w:rsid w:val="00C17B3A"/>
    <w:rsid w:val="00C21357"/>
    <w:rsid w:val="00C227FE"/>
    <w:rsid w:val="00C31628"/>
    <w:rsid w:val="00C33C34"/>
    <w:rsid w:val="00C404AB"/>
    <w:rsid w:val="00C40E8F"/>
    <w:rsid w:val="00C42E01"/>
    <w:rsid w:val="00C462B7"/>
    <w:rsid w:val="00C554F0"/>
    <w:rsid w:val="00C56E29"/>
    <w:rsid w:val="00C75CD9"/>
    <w:rsid w:val="00C766FD"/>
    <w:rsid w:val="00C772BF"/>
    <w:rsid w:val="00C87F84"/>
    <w:rsid w:val="00C94235"/>
    <w:rsid w:val="00C94F2B"/>
    <w:rsid w:val="00CA1E44"/>
    <w:rsid w:val="00CA26FC"/>
    <w:rsid w:val="00CA27EC"/>
    <w:rsid w:val="00CA6579"/>
    <w:rsid w:val="00CB0BD9"/>
    <w:rsid w:val="00CB0C8B"/>
    <w:rsid w:val="00CC2FF2"/>
    <w:rsid w:val="00CC3A08"/>
    <w:rsid w:val="00CC44F1"/>
    <w:rsid w:val="00CD0C2A"/>
    <w:rsid w:val="00CD1BE0"/>
    <w:rsid w:val="00CD43E2"/>
    <w:rsid w:val="00CE361E"/>
    <w:rsid w:val="00CF1F88"/>
    <w:rsid w:val="00CF24E3"/>
    <w:rsid w:val="00CF4C9E"/>
    <w:rsid w:val="00D0328E"/>
    <w:rsid w:val="00D106B8"/>
    <w:rsid w:val="00D16DF9"/>
    <w:rsid w:val="00D23DE9"/>
    <w:rsid w:val="00D25E28"/>
    <w:rsid w:val="00D26520"/>
    <w:rsid w:val="00D311A0"/>
    <w:rsid w:val="00D41113"/>
    <w:rsid w:val="00D44C85"/>
    <w:rsid w:val="00D47124"/>
    <w:rsid w:val="00D52B5B"/>
    <w:rsid w:val="00D55747"/>
    <w:rsid w:val="00D625CA"/>
    <w:rsid w:val="00D64088"/>
    <w:rsid w:val="00D71EA7"/>
    <w:rsid w:val="00D72926"/>
    <w:rsid w:val="00D73964"/>
    <w:rsid w:val="00D7495C"/>
    <w:rsid w:val="00D749A2"/>
    <w:rsid w:val="00D869F6"/>
    <w:rsid w:val="00D87BAD"/>
    <w:rsid w:val="00D91EC0"/>
    <w:rsid w:val="00D925BC"/>
    <w:rsid w:val="00D946E1"/>
    <w:rsid w:val="00DA068D"/>
    <w:rsid w:val="00DA2283"/>
    <w:rsid w:val="00DA529F"/>
    <w:rsid w:val="00DA589C"/>
    <w:rsid w:val="00DA7423"/>
    <w:rsid w:val="00DB2A3E"/>
    <w:rsid w:val="00DB375C"/>
    <w:rsid w:val="00DC3006"/>
    <w:rsid w:val="00DD08B4"/>
    <w:rsid w:val="00DD0CB0"/>
    <w:rsid w:val="00DD4C1B"/>
    <w:rsid w:val="00DF5458"/>
    <w:rsid w:val="00DF58AF"/>
    <w:rsid w:val="00DF7570"/>
    <w:rsid w:val="00E02524"/>
    <w:rsid w:val="00E02528"/>
    <w:rsid w:val="00E06D14"/>
    <w:rsid w:val="00E07B28"/>
    <w:rsid w:val="00E10416"/>
    <w:rsid w:val="00E123FF"/>
    <w:rsid w:val="00E13B4B"/>
    <w:rsid w:val="00E206B6"/>
    <w:rsid w:val="00E238C4"/>
    <w:rsid w:val="00E3126B"/>
    <w:rsid w:val="00E31C71"/>
    <w:rsid w:val="00E35A98"/>
    <w:rsid w:val="00E368AA"/>
    <w:rsid w:val="00E4111A"/>
    <w:rsid w:val="00E467EE"/>
    <w:rsid w:val="00E46CD5"/>
    <w:rsid w:val="00E621A6"/>
    <w:rsid w:val="00E624D3"/>
    <w:rsid w:val="00E635C2"/>
    <w:rsid w:val="00E67568"/>
    <w:rsid w:val="00E73630"/>
    <w:rsid w:val="00E7496F"/>
    <w:rsid w:val="00E75DAC"/>
    <w:rsid w:val="00E77B9E"/>
    <w:rsid w:val="00E80437"/>
    <w:rsid w:val="00E80481"/>
    <w:rsid w:val="00E805D8"/>
    <w:rsid w:val="00E9021B"/>
    <w:rsid w:val="00E95664"/>
    <w:rsid w:val="00EA0ED2"/>
    <w:rsid w:val="00EA418F"/>
    <w:rsid w:val="00EA66EA"/>
    <w:rsid w:val="00EB2088"/>
    <w:rsid w:val="00EB6595"/>
    <w:rsid w:val="00EB6D01"/>
    <w:rsid w:val="00EC19E4"/>
    <w:rsid w:val="00EC23A2"/>
    <w:rsid w:val="00EC2A09"/>
    <w:rsid w:val="00EC605D"/>
    <w:rsid w:val="00ED2F92"/>
    <w:rsid w:val="00EE1A43"/>
    <w:rsid w:val="00EE707F"/>
    <w:rsid w:val="00EF06DF"/>
    <w:rsid w:val="00EF07FD"/>
    <w:rsid w:val="00EF5794"/>
    <w:rsid w:val="00EF6063"/>
    <w:rsid w:val="00F040FC"/>
    <w:rsid w:val="00F07946"/>
    <w:rsid w:val="00F17DCD"/>
    <w:rsid w:val="00F205FB"/>
    <w:rsid w:val="00F2315E"/>
    <w:rsid w:val="00F352EB"/>
    <w:rsid w:val="00F36B69"/>
    <w:rsid w:val="00F43256"/>
    <w:rsid w:val="00F439AD"/>
    <w:rsid w:val="00F43D1B"/>
    <w:rsid w:val="00F62852"/>
    <w:rsid w:val="00F7053A"/>
    <w:rsid w:val="00F76773"/>
    <w:rsid w:val="00F80E33"/>
    <w:rsid w:val="00F86C27"/>
    <w:rsid w:val="00F87D77"/>
    <w:rsid w:val="00F91477"/>
    <w:rsid w:val="00F95C44"/>
    <w:rsid w:val="00F971CD"/>
    <w:rsid w:val="00FB590C"/>
    <w:rsid w:val="00FB6BDF"/>
    <w:rsid w:val="00FC4F74"/>
    <w:rsid w:val="00FD09C8"/>
    <w:rsid w:val="00FD100E"/>
    <w:rsid w:val="00FD11B8"/>
    <w:rsid w:val="00FD384D"/>
    <w:rsid w:val="00FD3E78"/>
    <w:rsid w:val="00FD5C3C"/>
    <w:rsid w:val="00FD7C28"/>
    <w:rsid w:val="00FE1CF9"/>
    <w:rsid w:val="00FE5680"/>
    <w:rsid w:val="00FE6B5A"/>
    <w:rsid w:val="00FF621D"/>
    <w:rsid w:val="00FF6A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E4"/>
    <w:pPr>
      <w:spacing w:line="259" w:lineRule="auto"/>
    </w:pPr>
    <w:rPr>
      <w:kern w:val="0"/>
      <w:sz w:val="22"/>
      <w:szCs w:val="22"/>
    </w:rPr>
  </w:style>
  <w:style w:type="paragraph" w:styleId="Ttulo1">
    <w:name w:val="heading 1"/>
    <w:basedOn w:val="Normal"/>
    <w:next w:val="Normal"/>
    <w:link w:val="Ttulo1Char"/>
    <w:uiPriority w:val="9"/>
    <w:qFormat/>
    <w:rsid w:val="007B2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7B2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7B2CE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7B2CE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B2CE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B2C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B2C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B2C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B2CE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B2CE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7B2CE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7B2CE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B2CE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B2CE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B2CE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B2CE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B2CE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B2CE7"/>
    <w:rPr>
      <w:rFonts w:eastAsiaTheme="majorEastAsia" w:cstheme="majorBidi"/>
      <w:color w:val="272727" w:themeColor="text1" w:themeTint="D8"/>
    </w:rPr>
  </w:style>
  <w:style w:type="paragraph" w:styleId="Ttulo">
    <w:name w:val="Title"/>
    <w:basedOn w:val="Normal"/>
    <w:next w:val="Normal"/>
    <w:link w:val="TtuloChar"/>
    <w:uiPriority w:val="10"/>
    <w:qFormat/>
    <w:rsid w:val="007B2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B2C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B2CE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B2CE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B2CE7"/>
    <w:pPr>
      <w:spacing w:before="160"/>
      <w:jc w:val="center"/>
    </w:pPr>
    <w:rPr>
      <w:i/>
      <w:iCs/>
      <w:color w:val="404040" w:themeColor="text1" w:themeTint="BF"/>
    </w:rPr>
  </w:style>
  <w:style w:type="character" w:customStyle="1" w:styleId="CitaoChar">
    <w:name w:val="Citação Char"/>
    <w:basedOn w:val="Fontepargpadro"/>
    <w:link w:val="Citao"/>
    <w:uiPriority w:val="29"/>
    <w:rsid w:val="007B2CE7"/>
    <w:rPr>
      <w:i/>
      <w:iCs/>
      <w:color w:val="404040" w:themeColor="text1" w:themeTint="BF"/>
    </w:rPr>
  </w:style>
  <w:style w:type="paragraph" w:styleId="PargrafodaLista">
    <w:name w:val="List Paragraph"/>
    <w:basedOn w:val="Normal"/>
    <w:uiPriority w:val="1"/>
    <w:qFormat/>
    <w:rsid w:val="007B2CE7"/>
    <w:pPr>
      <w:ind w:left="720"/>
      <w:contextualSpacing/>
    </w:pPr>
  </w:style>
  <w:style w:type="character" w:styleId="nfaseIntensa">
    <w:name w:val="Intense Emphasis"/>
    <w:basedOn w:val="Fontepargpadro"/>
    <w:uiPriority w:val="21"/>
    <w:qFormat/>
    <w:rsid w:val="007B2CE7"/>
    <w:rPr>
      <w:i/>
      <w:iCs/>
      <w:color w:val="2F5496" w:themeColor="accent1" w:themeShade="BF"/>
    </w:rPr>
  </w:style>
  <w:style w:type="paragraph" w:styleId="CitaoIntensa">
    <w:name w:val="Intense Quote"/>
    <w:basedOn w:val="Normal"/>
    <w:next w:val="Normal"/>
    <w:link w:val="CitaoIntensaChar"/>
    <w:uiPriority w:val="30"/>
    <w:qFormat/>
    <w:rsid w:val="007B2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7B2CE7"/>
    <w:rPr>
      <w:i/>
      <w:iCs/>
      <w:color w:val="2F5496" w:themeColor="accent1" w:themeShade="BF"/>
    </w:rPr>
  </w:style>
  <w:style w:type="character" w:styleId="RefernciaIntensa">
    <w:name w:val="Intense Reference"/>
    <w:basedOn w:val="Fontepargpadro"/>
    <w:uiPriority w:val="32"/>
    <w:qFormat/>
    <w:rsid w:val="007B2CE7"/>
    <w:rPr>
      <w:b/>
      <w:bCs/>
      <w:smallCaps/>
      <w:color w:val="2F5496" w:themeColor="accent1" w:themeShade="BF"/>
      <w:spacing w:val="5"/>
    </w:rPr>
  </w:style>
  <w:style w:type="paragraph" w:styleId="Cabealho">
    <w:name w:val="header"/>
    <w:aliases w:val="Cabeçalho superior,Char Char Char Char Char Char,Char Char Char Char,Char"/>
    <w:basedOn w:val="Normal"/>
    <w:link w:val="CabealhoChar"/>
    <w:uiPriority w:val="99"/>
    <w:unhideWhenUsed/>
    <w:rsid w:val="00EC19E4"/>
    <w:pPr>
      <w:tabs>
        <w:tab w:val="center" w:pos="4252"/>
        <w:tab w:val="right" w:pos="8504"/>
      </w:tabs>
      <w:spacing w:after="0" w:line="240" w:lineRule="auto"/>
    </w:pPr>
  </w:style>
  <w:style w:type="character" w:customStyle="1" w:styleId="CabealhoChar">
    <w:name w:val="Cabeçalho Char"/>
    <w:aliases w:val="Cabeçalho superior Char,Char Char Char Char Char Char Char,Char Char Char Char Char,Char Char"/>
    <w:basedOn w:val="Fontepargpadro"/>
    <w:link w:val="Cabealho"/>
    <w:uiPriority w:val="99"/>
    <w:rsid w:val="00EC19E4"/>
    <w:rPr>
      <w:kern w:val="0"/>
      <w:sz w:val="22"/>
      <w:szCs w:val="22"/>
    </w:rPr>
  </w:style>
  <w:style w:type="paragraph" w:styleId="Rodap">
    <w:name w:val="footer"/>
    <w:basedOn w:val="Normal"/>
    <w:link w:val="RodapChar"/>
    <w:uiPriority w:val="99"/>
    <w:unhideWhenUsed/>
    <w:rsid w:val="00EC19E4"/>
    <w:pPr>
      <w:tabs>
        <w:tab w:val="center" w:pos="4252"/>
        <w:tab w:val="right" w:pos="8504"/>
      </w:tabs>
      <w:spacing w:after="0" w:line="240" w:lineRule="auto"/>
    </w:pPr>
  </w:style>
  <w:style w:type="character" w:customStyle="1" w:styleId="RodapChar">
    <w:name w:val="Rodapé Char"/>
    <w:basedOn w:val="Fontepargpadro"/>
    <w:link w:val="Rodap"/>
    <w:uiPriority w:val="99"/>
    <w:rsid w:val="00EC19E4"/>
    <w:rPr>
      <w:kern w:val="0"/>
      <w:sz w:val="22"/>
      <w:szCs w:val="22"/>
    </w:rPr>
  </w:style>
  <w:style w:type="paragraph" w:styleId="Corpodetexto">
    <w:name w:val="Body Text"/>
    <w:basedOn w:val="Normal"/>
    <w:link w:val="CorpodetextoChar"/>
    <w:uiPriority w:val="1"/>
    <w:qFormat/>
    <w:rsid w:val="00EC19E4"/>
    <w:pPr>
      <w:widowControl w:val="0"/>
      <w:autoSpaceDE w:val="0"/>
      <w:autoSpaceDN w:val="0"/>
      <w:spacing w:before="1" w:after="0" w:line="240" w:lineRule="auto"/>
      <w:ind w:left="117"/>
    </w:pPr>
    <w:rPr>
      <w:rFonts w:ascii="Arial" w:eastAsia="Arial" w:hAnsi="Arial" w:cs="Arial"/>
      <w:sz w:val="19"/>
      <w:szCs w:val="19"/>
      <w:lang w:val="en-US"/>
    </w:rPr>
  </w:style>
  <w:style w:type="character" w:customStyle="1" w:styleId="CorpodetextoChar">
    <w:name w:val="Corpo de texto Char"/>
    <w:basedOn w:val="Fontepargpadro"/>
    <w:link w:val="Corpodetexto"/>
    <w:uiPriority w:val="1"/>
    <w:rsid w:val="00EC19E4"/>
    <w:rPr>
      <w:rFonts w:ascii="Arial" w:eastAsia="Arial" w:hAnsi="Arial" w:cs="Arial"/>
      <w:kern w:val="0"/>
      <w:sz w:val="19"/>
      <w:szCs w:val="19"/>
      <w:lang w:val="en-US"/>
    </w:rPr>
  </w:style>
  <w:style w:type="table" w:customStyle="1" w:styleId="TableNormal">
    <w:name w:val="Table Normal"/>
    <w:uiPriority w:val="2"/>
    <w:semiHidden/>
    <w:unhideWhenUsed/>
    <w:qFormat/>
    <w:rsid w:val="00EC19E4"/>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19E4"/>
    <w:pPr>
      <w:widowControl w:val="0"/>
      <w:autoSpaceDE w:val="0"/>
      <w:autoSpaceDN w:val="0"/>
      <w:spacing w:after="0" w:line="240" w:lineRule="auto"/>
    </w:pPr>
    <w:rPr>
      <w:rFonts w:ascii="Arial" w:eastAsia="Arial" w:hAnsi="Arial" w:cs="Arial"/>
    </w:rPr>
  </w:style>
  <w:style w:type="character" w:styleId="Hyperlink">
    <w:name w:val="Hyperlink"/>
    <w:uiPriority w:val="99"/>
    <w:rsid w:val="00EC19E4"/>
    <w:rPr>
      <w:color w:val="0000FF"/>
      <w:u w:val="single"/>
    </w:rPr>
  </w:style>
  <w:style w:type="paragraph" w:customStyle="1" w:styleId="Nvel02">
    <w:name w:val="Nível 02"/>
    <w:basedOn w:val="Normal"/>
    <w:link w:val="Nvel02Char"/>
    <w:autoRedefine/>
    <w:qFormat/>
    <w:rsid w:val="00157DFB"/>
    <w:pPr>
      <w:spacing w:after="0" w:line="276" w:lineRule="auto"/>
      <w:jc w:val="both"/>
    </w:pPr>
    <w:rPr>
      <w:rFonts w:ascii="Times New Roman" w:eastAsia="Arial" w:hAnsi="Times New Roman" w:cs="Times New Roman"/>
      <w:iCs/>
      <w:color w:val="000000" w:themeColor="text1"/>
      <w:sz w:val="24"/>
      <w:szCs w:val="24"/>
      <w:lang w:eastAsia="pt-BR"/>
    </w:rPr>
  </w:style>
  <w:style w:type="character" w:customStyle="1" w:styleId="Nvel02Char">
    <w:name w:val="Nível 02 Char"/>
    <w:basedOn w:val="Fontepargpadro"/>
    <w:link w:val="Nvel02"/>
    <w:rsid w:val="00157DFB"/>
    <w:rPr>
      <w:rFonts w:ascii="Times New Roman" w:eastAsia="Arial" w:hAnsi="Times New Roman" w:cs="Times New Roman"/>
      <w:iCs/>
      <w:color w:val="000000" w:themeColor="text1"/>
      <w:kern w:val="0"/>
      <w:lang w:eastAsia="pt-BR"/>
    </w:rPr>
  </w:style>
  <w:style w:type="paragraph" w:customStyle="1" w:styleId="Nvel2-Opcional">
    <w:name w:val="Nível 2-Opcional"/>
    <w:basedOn w:val="Nvel02"/>
    <w:link w:val="Nvel2-OpcionalChar"/>
    <w:qFormat/>
    <w:rsid w:val="00EC19E4"/>
    <w:rPr>
      <w:i/>
      <w:color w:val="FF0000"/>
    </w:rPr>
  </w:style>
  <w:style w:type="character" w:customStyle="1" w:styleId="Nvel2-OpcionalChar">
    <w:name w:val="Nível 2-Opcional Char"/>
    <w:basedOn w:val="Nvel02Char"/>
    <w:link w:val="Nvel2-Opcional"/>
    <w:rsid w:val="00EC19E4"/>
    <w:rPr>
      <w:rFonts w:ascii="Times New Roman" w:eastAsia="Arial" w:hAnsi="Times New Roman" w:cs="Times New Roman"/>
      <w:i/>
      <w:iCs/>
      <w:color w:val="FF0000"/>
      <w:kern w:val="0"/>
      <w:lang w:eastAsia="pt-BR"/>
    </w:rPr>
  </w:style>
  <w:style w:type="character" w:customStyle="1" w:styleId="MenoPendente1">
    <w:name w:val="Menção Pendente1"/>
    <w:basedOn w:val="Fontepargpadro"/>
    <w:uiPriority w:val="99"/>
    <w:semiHidden/>
    <w:unhideWhenUsed/>
    <w:rsid w:val="009A2F38"/>
    <w:rPr>
      <w:color w:val="605E5C"/>
      <w:shd w:val="clear" w:color="auto" w:fill="E1DFDD"/>
    </w:rPr>
  </w:style>
  <w:style w:type="numbering" w:customStyle="1" w:styleId="Listaatual1">
    <w:name w:val="Lista atual1"/>
    <w:uiPriority w:val="99"/>
    <w:rsid w:val="008E1FA8"/>
    <w:pPr>
      <w:numPr>
        <w:numId w:val="9"/>
      </w:numPr>
    </w:pPr>
  </w:style>
  <w:style w:type="numbering" w:customStyle="1" w:styleId="Listaatual2">
    <w:name w:val="Lista atual2"/>
    <w:uiPriority w:val="99"/>
    <w:rsid w:val="008E1FA8"/>
    <w:pPr>
      <w:numPr>
        <w:numId w:val="10"/>
      </w:numPr>
    </w:pPr>
  </w:style>
  <w:style w:type="table" w:styleId="Tabelacomgrade">
    <w:name w:val="Table Grid"/>
    <w:basedOn w:val="Tabelanormal"/>
    <w:uiPriority w:val="59"/>
    <w:rsid w:val="007F5A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64A1"/>
    <w:pPr>
      <w:autoSpaceDE w:val="0"/>
      <w:autoSpaceDN w:val="0"/>
      <w:adjustRightInd w:val="0"/>
      <w:spacing w:after="0" w:line="240" w:lineRule="auto"/>
    </w:pPr>
    <w:rPr>
      <w:rFonts w:ascii="Calibri" w:eastAsia="Times New Roman" w:hAnsi="Calibri" w:cs="Calibri"/>
      <w:color w:val="000000"/>
      <w:kern w:val="0"/>
      <w:lang w:eastAsia="pt-BR"/>
    </w:rPr>
  </w:style>
  <w:style w:type="paragraph" w:styleId="NormalWeb">
    <w:name w:val="Normal (Web)"/>
    <w:basedOn w:val="Normal"/>
    <w:uiPriority w:val="99"/>
    <w:unhideWhenUsed/>
    <w:rsid w:val="009B4B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B4B9C"/>
    <w:rPr>
      <w:b/>
      <w:bCs/>
    </w:rPr>
  </w:style>
  <w:style w:type="character" w:styleId="nfase">
    <w:name w:val="Emphasis"/>
    <w:basedOn w:val="Fontepargpadro"/>
    <w:uiPriority w:val="20"/>
    <w:qFormat/>
    <w:rsid w:val="009B4B9C"/>
    <w:rPr>
      <w:i/>
      <w:iCs/>
    </w:rPr>
  </w:style>
</w:styles>
</file>

<file path=word/webSettings.xml><?xml version="1.0" encoding="utf-8"?>
<w:webSettings xmlns:r="http://schemas.openxmlformats.org/officeDocument/2006/relationships" xmlns:w="http://schemas.openxmlformats.org/wordprocessingml/2006/main">
  <w:divs>
    <w:div w:id="129906519">
      <w:bodyDiv w:val="1"/>
      <w:marLeft w:val="0"/>
      <w:marRight w:val="0"/>
      <w:marTop w:val="0"/>
      <w:marBottom w:val="0"/>
      <w:divBdr>
        <w:top w:val="none" w:sz="0" w:space="0" w:color="auto"/>
        <w:left w:val="none" w:sz="0" w:space="0" w:color="auto"/>
        <w:bottom w:val="none" w:sz="0" w:space="0" w:color="auto"/>
        <w:right w:val="none" w:sz="0" w:space="0" w:color="auto"/>
      </w:divBdr>
    </w:div>
    <w:div w:id="134568093">
      <w:bodyDiv w:val="1"/>
      <w:marLeft w:val="0"/>
      <w:marRight w:val="0"/>
      <w:marTop w:val="0"/>
      <w:marBottom w:val="0"/>
      <w:divBdr>
        <w:top w:val="none" w:sz="0" w:space="0" w:color="auto"/>
        <w:left w:val="none" w:sz="0" w:space="0" w:color="auto"/>
        <w:bottom w:val="none" w:sz="0" w:space="0" w:color="auto"/>
        <w:right w:val="none" w:sz="0" w:space="0" w:color="auto"/>
      </w:divBdr>
    </w:div>
    <w:div w:id="960526503">
      <w:bodyDiv w:val="1"/>
      <w:marLeft w:val="0"/>
      <w:marRight w:val="0"/>
      <w:marTop w:val="0"/>
      <w:marBottom w:val="0"/>
      <w:divBdr>
        <w:top w:val="none" w:sz="0" w:space="0" w:color="auto"/>
        <w:left w:val="none" w:sz="0" w:space="0" w:color="auto"/>
        <w:bottom w:val="none" w:sz="0" w:space="0" w:color="auto"/>
        <w:right w:val="none" w:sz="0" w:space="0" w:color="auto"/>
      </w:divBdr>
      <w:divsChild>
        <w:div w:id="191786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92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99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utum.mg.gov.br" TargetMode="External"/><Relationship Id="rId13" Type="http://schemas.openxmlformats.org/officeDocument/2006/relationships/hyperlink" Target="https://www.cagef.mg.gov.br/fornecedor-web/br/gov/prodemge/seplag/fornecedor/publico/index.zul" TargetMode="External"/><Relationship Id="rId18" Type="http://schemas.openxmlformats.org/officeDocument/2006/relationships/hyperlink" Target="https://www.cnj.jus.br/improbidade_adm/consultar_requerido.php?validar=form" TargetMode="External"/><Relationship Id="rId26" Type="http://schemas.openxmlformats.org/officeDocument/2006/relationships/hyperlink" Target="https://www.cagef.mg.gov.br/fornecedor-web/br/gov/prodemge/seplag/fornecedor/publico/index.zul" TargetMode="External"/><Relationship Id="rId3" Type="http://schemas.openxmlformats.org/officeDocument/2006/relationships/styles" Target="styles.xml"/><Relationship Id="rId21" Type="http://schemas.openxmlformats.org/officeDocument/2006/relationships/hyperlink" Target="http://www.licitardigital.com.br" TargetMode="External"/><Relationship Id="rId34" Type="http://schemas.openxmlformats.org/officeDocument/2006/relationships/hyperlink" Target="https://www.planalto.gov.br/ccivil_03/leis/l8078compilado.htm" TargetMode="External"/><Relationship Id="rId7" Type="http://schemas.openxmlformats.org/officeDocument/2006/relationships/endnotes" Target="endnotes.xml"/><Relationship Id="rId12" Type="http://schemas.openxmlformats.org/officeDocument/2006/relationships/hyperlink" Target="http://consultapublica.fazenda.mg.gov.br/ConsultaPublicaCADIN/consultaSituacaoPublica.do%3B" TargetMode="External"/><Relationship Id="rId17" Type="http://schemas.openxmlformats.org/officeDocument/2006/relationships/hyperlink" Target="https://certidoes.cgu.gov.br/" TargetMode="External"/><Relationship Id="rId25" Type="http://schemas.openxmlformats.org/officeDocument/2006/relationships/hyperlink" Target="http://consultapublica.fazenda.mg.gov.br/ConsultaPublicaCADIN/consultaSituacaoPublica.do%3B" TargetMode="External"/><Relationship Id="rId33" Type="http://schemas.openxmlformats.org/officeDocument/2006/relationships/hyperlink" Target="https://certidoes-apf.apps.tcu.gov.br/"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taltransparencia.gov.br/pagina-interna/603245-ceis" TargetMode="External"/><Relationship Id="rId20" Type="http://schemas.openxmlformats.org/officeDocument/2006/relationships/hyperlink" Target="https://certidoes-apf.apps.tcu.gov.br/" TargetMode="External"/><Relationship Id="rId29" Type="http://schemas.openxmlformats.org/officeDocument/2006/relationships/hyperlink" Target="http://www.portaltransparencia.gov.br/pagina-interna/603245-ce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hyperlink" Target="http://www.licitardigital.com.br" TargetMode="External"/><Relationship Id="rId32" Type="http://schemas.openxmlformats.org/officeDocument/2006/relationships/hyperlink" Target="https://www.cnj.jus.br/improbidade_adm/consultar_requerido.php?validar=for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tas.tcu.gov.br/ords/f?p=1660:3:111970551082228%20P3_TIPO:CP" TargetMode="External"/><Relationship Id="rId23" Type="http://schemas.openxmlformats.org/officeDocument/2006/relationships/hyperlink" Target="http://www.licitardigital.com.br" TargetMode="External"/><Relationship Id="rId28" Type="http://schemas.openxmlformats.org/officeDocument/2006/relationships/hyperlink" Target="https://contas.tcu.gov.br/ords/f?p=1660:3:111970551082228%20P3_TIPO:CP" TargetMode="External"/><Relationship Id="rId36" Type="http://schemas.openxmlformats.org/officeDocument/2006/relationships/header" Target="header1.xml"/><Relationship Id="rId10" Type="http://schemas.openxmlformats.org/officeDocument/2006/relationships/hyperlink" Target="http://www.licitardigital.com.br" TargetMode="External"/><Relationship Id="rId19" Type="http://schemas.openxmlformats.org/officeDocument/2006/relationships/hyperlink" Target="https://www.cnj.jus.br/improbidade_adm/consultar_requerido.php?validar=form" TargetMode="External"/><Relationship Id="rId31" Type="http://schemas.openxmlformats.org/officeDocument/2006/relationships/hyperlink" Target="https://www.cnj.jus.br/improbidade_adm/consultar_requerido.php?validar=form"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s://www.cagef.mg.gov.br/fornecedor-web/br/gov/prodemge/seplag/fornecedor/publico/index.zul" TargetMode="External"/><Relationship Id="rId22" Type="http://schemas.openxmlformats.org/officeDocument/2006/relationships/hyperlink" Target="http://www.licitardigital.com.br" TargetMode="External"/><Relationship Id="rId27" Type="http://schemas.openxmlformats.org/officeDocument/2006/relationships/hyperlink" Target="https://www.cagef.mg.gov.br/fornecedor-web/br/gov/prodemge/seplag/fornecedor/publico/index.zul" TargetMode="External"/><Relationship Id="rId30" Type="http://schemas.openxmlformats.org/officeDocument/2006/relationships/hyperlink" Target="https://certidoes.cgu.gov.br/" TargetMode="External"/><Relationship Id="rId35" Type="http://schemas.openxmlformats.org/officeDocument/2006/relationships/hyperlink" Target="https://www.planalto.gov.br/ccivil_03/leis/l8078compilado.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mutum.mg.gov.b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licitacao@mutum.mg.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5F562-434C-490A-8E73-67CB7E9E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28052</Words>
  <Characters>151484</Characters>
  <Application>Microsoft Office Word</Application>
  <DocSecurity>0</DocSecurity>
  <Lines>1262</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cesar</dc:creator>
  <cp:lastModifiedBy>Licitação 2</cp:lastModifiedBy>
  <cp:revision>2</cp:revision>
  <dcterms:created xsi:type="dcterms:W3CDTF">2025-07-03T20:38:00Z</dcterms:created>
  <dcterms:modified xsi:type="dcterms:W3CDTF">2025-07-03T20:38:00Z</dcterms:modified>
</cp:coreProperties>
</file>