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9D" w:rsidRPr="00CB1D64" w:rsidRDefault="007C0F9D" w:rsidP="007C0F9D">
      <w:pPr>
        <w:pStyle w:val="Corpodetexto"/>
        <w:spacing w:line="276" w:lineRule="auto"/>
        <w:ind w:right="-5"/>
        <w:jc w:val="center"/>
        <w:rPr>
          <w:rFonts w:ascii="Aptos" w:hAnsi="Aptos"/>
          <w:b/>
          <w:sz w:val="22"/>
          <w:szCs w:val="22"/>
        </w:rPr>
      </w:pPr>
      <w:r w:rsidRPr="00CB1D64">
        <w:rPr>
          <w:rFonts w:ascii="Aptos" w:hAnsi="Aptos"/>
          <w:b/>
          <w:color w:val="000000"/>
          <w:sz w:val="22"/>
          <w:szCs w:val="22"/>
        </w:rPr>
        <w:t>TERMO DE REFERÊNCIA</w:t>
      </w:r>
    </w:p>
    <w:p w:rsidR="007C0F9D" w:rsidRPr="00CB1D64" w:rsidRDefault="007C0F9D" w:rsidP="007C0F9D">
      <w:pPr>
        <w:pStyle w:val="Corpodetexto"/>
        <w:spacing w:before="40" w:line="276" w:lineRule="auto"/>
        <w:ind w:right="-5"/>
        <w:rPr>
          <w:rFonts w:ascii="Aptos" w:hAnsi="Aptos"/>
          <w:b/>
          <w:sz w:val="22"/>
          <w:szCs w:val="22"/>
        </w:rPr>
      </w:pPr>
    </w:p>
    <w:p w:rsidR="007C0F9D" w:rsidRPr="00CB1D64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pStyle w:val="Corpodetexto"/>
        <w:numPr>
          <w:ilvl w:val="0"/>
          <w:numId w:val="36"/>
        </w:numPr>
        <w:spacing w:before="172" w:line="276" w:lineRule="auto"/>
        <w:ind w:left="0" w:right="-5" w:firstLine="0"/>
        <w:rPr>
          <w:rFonts w:ascii="Aptos" w:hAnsi="Aptos"/>
          <w:b/>
          <w:sz w:val="22"/>
          <w:szCs w:val="22"/>
        </w:rPr>
      </w:pPr>
      <w:r w:rsidRPr="00CB1D64">
        <w:rPr>
          <w:rFonts w:ascii="Aptos" w:hAnsi="Aptos"/>
          <w:b/>
          <w:sz w:val="22"/>
          <w:szCs w:val="22"/>
        </w:rPr>
        <w:t>OBJETO</w:t>
      </w:r>
    </w:p>
    <w:p w:rsidR="007C0F9D" w:rsidRPr="00CB1D64" w:rsidRDefault="007C0F9D" w:rsidP="007C0F9D">
      <w:pPr>
        <w:pStyle w:val="Corpodetexto"/>
        <w:spacing w:before="172" w:line="276" w:lineRule="auto"/>
        <w:ind w:right="-5"/>
        <w:rPr>
          <w:rFonts w:ascii="Aptos" w:hAnsi="Aptos"/>
          <w:b/>
          <w:sz w:val="22"/>
          <w:szCs w:val="22"/>
        </w:rPr>
      </w:pPr>
    </w:p>
    <w:p w:rsidR="007C0F9D" w:rsidRPr="00CB1D64" w:rsidRDefault="007C0F9D" w:rsidP="007C0F9D">
      <w:pPr>
        <w:spacing w:line="276" w:lineRule="auto"/>
        <w:ind w:right="-5"/>
        <w:jc w:val="both"/>
        <w:rPr>
          <w:rFonts w:ascii="Aptos" w:hAnsi="Aptos"/>
        </w:rPr>
      </w:pPr>
      <w:r w:rsidRPr="00CB1D64">
        <w:rPr>
          <w:rFonts w:ascii="Aptos" w:hAnsi="Aptos"/>
        </w:rPr>
        <w:t xml:space="preserve">1.1 O presente termo de referência visa orientar a Dispensa de Licitação Eletrônica para </w:t>
      </w:r>
      <w:r w:rsidR="00670F67" w:rsidRPr="00670F67">
        <w:rPr>
          <w:rFonts w:ascii="Aptos" w:hAnsi="Aptos"/>
          <w:b/>
          <w:bCs/>
        </w:rPr>
        <w:t>Contratação de empresa especializada para fornecimento de solução integrada de controle de frequência dos servidores da Prefeitura de Mutum/MG, com locação de equipamentos, licença de software, instalação</w:t>
      </w:r>
      <w:r w:rsidR="00670F67">
        <w:rPr>
          <w:rFonts w:ascii="Aptos" w:hAnsi="Aptos"/>
          <w:b/>
          <w:bCs/>
        </w:rPr>
        <w:t>, suporte técnico e capacitação</w:t>
      </w:r>
      <w:r w:rsidRPr="00CB1D64">
        <w:rPr>
          <w:rFonts w:ascii="Aptos" w:hAnsi="Aptos"/>
        </w:rPr>
        <w:t>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conforme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condições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constantes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neste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Termo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  <w:spacing w:val="-2"/>
        </w:rPr>
        <w:t>Referência.</w:t>
      </w:r>
    </w:p>
    <w:p w:rsidR="007C0F9D" w:rsidRPr="00CB1D64" w:rsidRDefault="007C0F9D" w:rsidP="007C0F9D">
      <w:pPr>
        <w:pStyle w:val="Corpodetexto"/>
        <w:spacing w:before="205"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spacing w:line="276" w:lineRule="auto"/>
        <w:ind w:right="-5"/>
        <w:rPr>
          <w:rFonts w:ascii="Aptos" w:hAnsi="Aptos"/>
          <w:b/>
          <w:color w:val="000000"/>
        </w:rPr>
      </w:pPr>
      <w:r w:rsidRPr="00CB1D64">
        <w:rPr>
          <w:rFonts w:ascii="Aptos" w:hAnsi="Aptos"/>
          <w:b/>
          <w:color w:val="000000"/>
        </w:rPr>
        <w:t>2.</w:t>
      </w:r>
      <w:r w:rsidRPr="00CB1D64">
        <w:rPr>
          <w:rFonts w:ascii="Aptos" w:hAnsi="Aptos"/>
          <w:b/>
          <w:color w:val="000000"/>
          <w:spacing w:val="61"/>
        </w:rPr>
        <w:t xml:space="preserve"> </w:t>
      </w:r>
      <w:r w:rsidRPr="00CB1D64">
        <w:rPr>
          <w:rFonts w:ascii="Aptos" w:hAnsi="Aptos"/>
          <w:b/>
          <w:color w:val="000000"/>
          <w:spacing w:val="-2"/>
        </w:rPr>
        <w:t>JUSTIFICATIVA</w:t>
      </w:r>
    </w:p>
    <w:p w:rsidR="007C0F9D" w:rsidRPr="00CB1D64" w:rsidRDefault="007C0F9D" w:rsidP="007C0F9D">
      <w:pPr>
        <w:pStyle w:val="PargrafodaLista"/>
        <w:numPr>
          <w:ilvl w:val="1"/>
          <w:numId w:val="29"/>
        </w:numPr>
        <w:tabs>
          <w:tab w:val="left" w:pos="599"/>
        </w:tabs>
        <w:spacing w:line="276" w:lineRule="auto"/>
        <w:ind w:left="0" w:right="-5" w:hanging="1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presente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contratação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justifica-se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diante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necessidade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implementação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urgente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sistema, visto que a secretaria ainda utiliza o controle de ponto manual, tendo dificuldades com folhas rasuradas, e de difícil registro diário por parte dos servidores frente às intercorrências ocorridas durante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demandas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das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atividades,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isso,</w:t>
      </w:r>
      <w:r w:rsidRPr="00CB1D64">
        <w:rPr>
          <w:rFonts w:ascii="Aptos" w:hAnsi="Aptos"/>
          <w:spacing w:val="40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contratação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em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comento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visa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apresentar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soluções que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possibilitem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aquisição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dos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equipamentos,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incluindo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reposição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peças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serviços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mão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 obra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especializada,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essenciais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suporte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às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operações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RH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controle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ponto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dos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servidores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P.M.M.</w:t>
      </w:r>
    </w:p>
    <w:p w:rsidR="007C0F9D" w:rsidRPr="00CB1D64" w:rsidRDefault="007C0F9D" w:rsidP="007C0F9D">
      <w:pPr>
        <w:pStyle w:val="PargrafodaLista"/>
        <w:numPr>
          <w:ilvl w:val="1"/>
          <w:numId w:val="29"/>
        </w:numPr>
        <w:tabs>
          <w:tab w:val="left" w:pos="598"/>
        </w:tabs>
        <w:spacing w:before="4" w:after="6" w:line="276" w:lineRule="auto"/>
        <w:ind w:left="0" w:right="-5" w:hanging="1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contratação,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via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DISPENSA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LICITAÇÃO,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é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opção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modalidade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escolhida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consagra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os princípios da ampla competitividade, concorrência e obtenção da proposta mais vantajosa à Administração. Desse modo, amplia a possibilidade de competição entre empresas do ramo pretendido para a prestação de serviço que visa à consecução do interesse público.</w:t>
      </w:r>
    </w:p>
    <w:p w:rsidR="007C0F9D" w:rsidRPr="00CB1D64" w:rsidRDefault="007C0F9D" w:rsidP="007C0F9D">
      <w:pPr>
        <w:pStyle w:val="PargrafodaLista"/>
        <w:tabs>
          <w:tab w:val="left" w:pos="292"/>
          <w:tab w:val="left" w:pos="598"/>
        </w:tabs>
        <w:spacing w:before="4" w:after="6" w:line="276" w:lineRule="auto"/>
        <w:ind w:left="0" w:right="-5"/>
        <w:rPr>
          <w:rFonts w:ascii="Aptos" w:hAnsi="Aptos"/>
        </w:rPr>
      </w:pPr>
    </w:p>
    <w:p w:rsidR="007C0F9D" w:rsidRPr="00CB1D64" w:rsidRDefault="007C0F9D" w:rsidP="007C0F9D">
      <w:pPr>
        <w:spacing w:line="276" w:lineRule="auto"/>
        <w:ind w:right="-5"/>
        <w:rPr>
          <w:rFonts w:ascii="Aptos" w:hAnsi="Aptos"/>
          <w:b/>
          <w:color w:val="000000"/>
        </w:rPr>
      </w:pPr>
      <w:r w:rsidRPr="00CB1D64">
        <w:rPr>
          <w:rFonts w:ascii="Aptos" w:hAnsi="Aptos"/>
          <w:b/>
          <w:color w:val="000000"/>
        </w:rPr>
        <w:t>3.</w:t>
      </w:r>
      <w:r w:rsidRPr="00CB1D64">
        <w:rPr>
          <w:rFonts w:ascii="Aptos" w:hAnsi="Aptos"/>
          <w:b/>
          <w:color w:val="000000"/>
          <w:spacing w:val="16"/>
        </w:rPr>
        <w:t xml:space="preserve"> </w:t>
      </w:r>
      <w:r w:rsidRPr="00CB1D64">
        <w:rPr>
          <w:rFonts w:ascii="Aptos" w:hAnsi="Aptos"/>
          <w:b/>
          <w:color w:val="000000"/>
        </w:rPr>
        <w:t>FUNDAMENTAÇÕES</w:t>
      </w:r>
      <w:r w:rsidRPr="00CB1D64">
        <w:rPr>
          <w:rFonts w:ascii="Aptos" w:hAnsi="Aptos"/>
          <w:b/>
          <w:color w:val="000000"/>
          <w:spacing w:val="-13"/>
        </w:rPr>
        <w:t xml:space="preserve"> </w:t>
      </w:r>
      <w:r w:rsidRPr="00CB1D64">
        <w:rPr>
          <w:rFonts w:ascii="Aptos" w:hAnsi="Aptos"/>
          <w:b/>
          <w:color w:val="000000"/>
          <w:spacing w:val="-2"/>
        </w:rPr>
        <w:t>LEGAIS</w:t>
      </w:r>
    </w:p>
    <w:p w:rsidR="007C0F9D" w:rsidRPr="00CB1D64" w:rsidRDefault="007C0F9D" w:rsidP="007C0F9D">
      <w:pPr>
        <w:pStyle w:val="PargrafodaLista"/>
        <w:numPr>
          <w:ilvl w:val="1"/>
          <w:numId w:val="28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O objeto deste Termo de Referência tem amparo legal nas normas gerais de licitação e contratação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para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Administrações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Públicas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diretas, autárquicas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fundacionais,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integralmente,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na Lei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14.133/2021,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que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institui,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no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âmbito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União,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Estados,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Distrito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Federal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Municípios,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nos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termos do art. 37, inciso XXI, da Constituição Federal, Art.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75,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inciso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II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Lei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14.133/2021.</w:t>
      </w:r>
    </w:p>
    <w:p w:rsidR="007C0F9D" w:rsidRPr="00CB1D64" w:rsidRDefault="007C0F9D" w:rsidP="007C0F9D">
      <w:pPr>
        <w:pStyle w:val="Corpodetexto"/>
        <w:spacing w:before="177"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spacing w:line="276" w:lineRule="auto"/>
        <w:ind w:right="-5"/>
        <w:rPr>
          <w:rFonts w:ascii="Aptos" w:hAnsi="Aptos"/>
          <w:b/>
          <w:color w:val="000000"/>
        </w:rPr>
      </w:pPr>
      <w:r w:rsidRPr="00CB1D64">
        <w:rPr>
          <w:rFonts w:ascii="Aptos" w:hAnsi="Aptos"/>
          <w:b/>
          <w:color w:val="000000"/>
          <w:spacing w:val="-6"/>
        </w:rPr>
        <w:t>4.</w:t>
      </w:r>
      <w:r w:rsidRPr="00CB1D64">
        <w:rPr>
          <w:rFonts w:ascii="Aptos" w:hAnsi="Aptos"/>
          <w:b/>
          <w:color w:val="000000"/>
          <w:spacing w:val="-30"/>
        </w:rPr>
        <w:t xml:space="preserve"> </w:t>
      </w:r>
      <w:r w:rsidRPr="00CB1D64">
        <w:rPr>
          <w:rFonts w:ascii="Aptos" w:hAnsi="Aptos"/>
          <w:b/>
          <w:color w:val="000000"/>
          <w:spacing w:val="-6"/>
        </w:rPr>
        <w:t>RESULTADOS</w:t>
      </w:r>
      <w:r w:rsidRPr="00CB1D64">
        <w:rPr>
          <w:rFonts w:ascii="Aptos" w:hAnsi="Aptos"/>
          <w:b/>
          <w:color w:val="000000"/>
          <w:spacing w:val="2"/>
        </w:rPr>
        <w:t xml:space="preserve"> </w:t>
      </w:r>
      <w:r w:rsidRPr="00CB1D64">
        <w:rPr>
          <w:rFonts w:ascii="Aptos" w:hAnsi="Aptos"/>
          <w:b/>
          <w:color w:val="000000"/>
          <w:spacing w:val="-6"/>
        </w:rPr>
        <w:t>PRETENDIDOS</w:t>
      </w:r>
    </w:p>
    <w:p w:rsidR="007C0F9D" w:rsidRPr="00CB1D64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  <w:r w:rsidRPr="00CB1D64">
        <w:rPr>
          <w:rFonts w:ascii="Aptos" w:hAnsi="Aptos"/>
          <w:spacing w:val="-2"/>
          <w:sz w:val="22"/>
          <w:szCs w:val="22"/>
        </w:rPr>
        <w:t>4.1</w:t>
      </w:r>
      <w:r w:rsidRPr="00CB1D64">
        <w:rPr>
          <w:rFonts w:ascii="Aptos" w:hAnsi="Aptos"/>
          <w:spacing w:val="5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A</w:t>
      </w:r>
      <w:r w:rsidRPr="00CB1D64">
        <w:rPr>
          <w:rFonts w:ascii="Aptos" w:hAnsi="Aptos"/>
          <w:spacing w:val="-10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solução</w:t>
      </w:r>
      <w:r w:rsidRPr="00CB1D64">
        <w:rPr>
          <w:rFonts w:ascii="Aptos" w:hAnsi="Aptos"/>
          <w:spacing w:val="-7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deverá</w:t>
      </w:r>
      <w:r w:rsidRPr="00CB1D64">
        <w:rPr>
          <w:rFonts w:ascii="Aptos" w:hAnsi="Aptos"/>
          <w:spacing w:val="-6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permitir</w:t>
      </w:r>
      <w:r w:rsidRPr="00CB1D64">
        <w:rPr>
          <w:rFonts w:ascii="Aptos" w:hAnsi="Aptos"/>
          <w:spacing w:val="-7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o</w:t>
      </w:r>
      <w:r w:rsidRPr="00CB1D64">
        <w:rPr>
          <w:rFonts w:ascii="Aptos" w:hAnsi="Aptos"/>
          <w:spacing w:val="-4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alcance</w:t>
      </w:r>
      <w:r w:rsidRPr="00CB1D64">
        <w:rPr>
          <w:rFonts w:ascii="Aptos" w:hAnsi="Aptos"/>
          <w:spacing w:val="-6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dos</w:t>
      </w:r>
      <w:r w:rsidRPr="00CB1D64">
        <w:rPr>
          <w:rFonts w:ascii="Aptos" w:hAnsi="Aptos"/>
          <w:spacing w:val="-8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seguintes</w:t>
      </w:r>
      <w:r w:rsidRPr="00CB1D64">
        <w:rPr>
          <w:rFonts w:ascii="Aptos" w:hAnsi="Aptos"/>
          <w:spacing w:val="-7"/>
          <w:sz w:val="22"/>
          <w:szCs w:val="22"/>
        </w:rPr>
        <w:t xml:space="preserve"> </w:t>
      </w:r>
      <w:r w:rsidRPr="00CB1D64">
        <w:rPr>
          <w:rFonts w:ascii="Aptos" w:hAnsi="Aptos"/>
          <w:spacing w:val="-2"/>
          <w:sz w:val="22"/>
          <w:szCs w:val="22"/>
        </w:rPr>
        <w:t>resultados:</w:t>
      </w:r>
    </w:p>
    <w:p w:rsidR="007C0F9D" w:rsidRPr="00CB1D64" w:rsidRDefault="007C0F9D" w:rsidP="007C0F9D">
      <w:pPr>
        <w:pStyle w:val="PargrafodaLista"/>
        <w:numPr>
          <w:ilvl w:val="0"/>
          <w:numId w:val="27"/>
        </w:numPr>
        <w:tabs>
          <w:tab w:val="left" w:pos="576"/>
        </w:tabs>
        <w:spacing w:before="115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</w:rPr>
        <w:t>Apontamento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das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horas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dos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servidores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acompanhamento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assiduidade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dos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mesmos.</w:t>
      </w:r>
    </w:p>
    <w:p w:rsidR="007C0F9D" w:rsidRPr="00CB1D64" w:rsidRDefault="007C0F9D" w:rsidP="007C0F9D">
      <w:pPr>
        <w:pStyle w:val="PargrafodaLista"/>
        <w:numPr>
          <w:ilvl w:val="0"/>
          <w:numId w:val="27"/>
        </w:numPr>
        <w:tabs>
          <w:tab w:val="left" w:pos="576"/>
        </w:tabs>
        <w:spacing w:before="116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</w:rPr>
        <w:t>Verificar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43"/>
        </w:rPr>
        <w:t xml:space="preserve"> </w:t>
      </w:r>
      <w:r w:rsidRPr="00CB1D64">
        <w:rPr>
          <w:rFonts w:ascii="Aptos" w:hAnsi="Aptos"/>
        </w:rPr>
        <w:t>efetivo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</w:rPr>
        <w:t>cumrpimento</w:t>
      </w:r>
      <w:r w:rsidRPr="00CB1D64">
        <w:rPr>
          <w:rFonts w:ascii="Aptos" w:hAnsi="Aptos"/>
          <w:spacing w:val="43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</w:rPr>
        <w:t>carga</w:t>
      </w:r>
      <w:r w:rsidRPr="00CB1D64">
        <w:rPr>
          <w:rFonts w:ascii="Aptos" w:hAnsi="Aptos"/>
          <w:spacing w:val="40"/>
        </w:rPr>
        <w:t xml:space="preserve"> </w:t>
      </w:r>
      <w:r w:rsidRPr="00CB1D64">
        <w:rPr>
          <w:rFonts w:ascii="Aptos" w:hAnsi="Aptos"/>
        </w:rPr>
        <w:t>horária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</w:rPr>
        <w:t>dos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</w:rPr>
        <w:t>funcionários;</w:t>
      </w:r>
      <w:r w:rsidRPr="00CB1D64">
        <w:rPr>
          <w:rFonts w:ascii="Aptos" w:hAnsi="Aptos"/>
          <w:spacing w:val="39"/>
        </w:rPr>
        <w:t xml:space="preserve"> </w:t>
      </w:r>
      <w:r w:rsidRPr="00CB1D64">
        <w:rPr>
          <w:rFonts w:ascii="Aptos" w:hAnsi="Aptos"/>
        </w:rPr>
        <w:t>realizar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</w:rPr>
        <w:t>pagamento</w:t>
      </w:r>
      <w:r w:rsidRPr="00CB1D64">
        <w:rPr>
          <w:rFonts w:ascii="Aptos" w:hAnsi="Aptos"/>
          <w:spacing w:val="41"/>
        </w:rPr>
        <w:t xml:space="preserve"> </w:t>
      </w:r>
      <w:r w:rsidRPr="00CB1D64">
        <w:rPr>
          <w:rFonts w:ascii="Aptos" w:hAnsi="Aptos"/>
          <w:spacing w:val="-5"/>
        </w:rPr>
        <w:t>dos</w:t>
      </w:r>
    </w:p>
    <w:p w:rsidR="007C0F9D" w:rsidRPr="00CB1D64" w:rsidRDefault="007C0F9D" w:rsidP="007C0F9D">
      <w:pPr>
        <w:pStyle w:val="PargrafodaLista"/>
        <w:spacing w:line="276" w:lineRule="auto"/>
        <w:ind w:left="0" w:right="-5"/>
        <w:rPr>
          <w:rFonts w:ascii="Aptos" w:hAnsi="Aptos"/>
        </w:rPr>
        <w:sectPr w:rsidR="007C0F9D" w:rsidRPr="00CB1D64" w:rsidSect="007C0F9D">
          <w:headerReference w:type="default" r:id="rId7"/>
          <w:pgSz w:w="11900" w:h="16850"/>
          <w:pgMar w:top="2269" w:right="959" w:bottom="280" w:left="1232" w:header="737" w:footer="0" w:gutter="0"/>
          <w:cols w:space="720"/>
        </w:sectPr>
      </w:pPr>
    </w:p>
    <w:p w:rsidR="007C0F9D" w:rsidRPr="00CB1D64" w:rsidRDefault="007C0F9D" w:rsidP="007C0F9D">
      <w:pPr>
        <w:pStyle w:val="Corpodetexto"/>
        <w:spacing w:before="22"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pStyle w:val="Corpodetexto"/>
        <w:spacing w:before="1" w:line="276" w:lineRule="auto"/>
        <w:ind w:right="-5"/>
        <w:jc w:val="both"/>
        <w:rPr>
          <w:rFonts w:ascii="Aptos" w:hAnsi="Aptos"/>
          <w:sz w:val="22"/>
          <w:szCs w:val="22"/>
        </w:rPr>
      </w:pPr>
      <w:r w:rsidRPr="00CB1D64">
        <w:rPr>
          <w:rFonts w:ascii="Aptos" w:hAnsi="Aptos"/>
          <w:sz w:val="22"/>
          <w:szCs w:val="22"/>
        </w:rPr>
        <w:t>funcionários com base na frequência automatizada; ampliar os mecanismos da gestão, evitando acordos informais; transparência, racionalização administrativa ( menos papel, oconomicidade); fidelidade dos registros, não havendo quqlque dispositivo que permita a alteração dos dados rehistrados pelos agentes públicos; disponibilização aos agentes públicos e seus gestores das marcações diárias do ponto.</w:t>
      </w:r>
    </w:p>
    <w:p w:rsidR="007C0F9D" w:rsidRPr="00CB1D64" w:rsidRDefault="007C0F9D" w:rsidP="007C0F9D">
      <w:pPr>
        <w:pStyle w:val="Corpodetexto"/>
        <w:spacing w:before="90"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spacing w:line="276" w:lineRule="auto"/>
        <w:ind w:right="-5"/>
        <w:rPr>
          <w:rFonts w:ascii="Aptos" w:hAnsi="Aptos"/>
          <w:b/>
          <w:color w:val="000000"/>
        </w:rPr>
      </w:pPr>
      <w:r w:rsidRPr="00CB1D64">
        <w:rPr>
          <w:rFonts w:ascii="Aptos" w:hAnsi="Aptos"/>
          <w:b/>
          <w:color w:val="000000"/>
        </w:rPr>
        <w:t>5.</w:t>
      </w:r>
      <w:r w:rsidRPr="00CB1D64">
        <w:rPr>
          <w:rFonts w:ascii="Aptos" w:hAnsi="Aptos"/>
          <w:b/>
          <w:color w:val="000000"/>
          <w:spacing w:val="53"/>
        </w:rPr>
        <w:t xml:space="preserve"> </w:t>
      </w:r>
      <w:r w:rsidRPr="00CB1D64">
        <w:rPr>
          <w:rFonts w:ascii="Aptos" w:hAnsi="Aptos"/>
          <w:b/>
          <w:color w:val="000000"/>
        </w:rPr>
        <w:t>DO</w:t>
      </w:r>
      <w:r w:rsidRPr="00CB1D64">
        <w:rPr>
          <w:rFonts w:ascii="Aptos" w:hAnsi="Aptos"/>
          <w:b/>
          <w:color w:val="000000"/>
          <w:spacing w:val="-13"/>
        </w:rPr>
        <w:t xml:space="preserve"> </w:t>
      </w:r>
      <w:r w:rsidRPr="00CB1D64">
        <w:rPr>
          <w:rFonts w:ascii="Aptos" w:hAnsi="Aptos"/>
          <w:b/>
          <w:color w:val="000000"/>
        </w:rPr>
        <w:t>PRAZO</w:t>
      </w:r>
      <w:r w:rsidRPr="00CB1D64">
        <w:rPr>
          <w:rFonts w:ascii="Aptos" w:hAnsi="Aptos"/>
          <w:b/>
          <w:color w:val="000000"/>
          <w:spacing w:val="-7"/>
        </w:rPr>
        <w:t xml:space="preserve"> </w:t>
      </w:r>
      <w:r w:rsidRPr="00CB1D64">
        <w:rPr>
          <w:rFonts w:ascii="Aptos" w:hAnsi="Aptos"/>
          <w:b/>
          <w:color w:val="000000"/>
        </w:rPr>
        <w:t>DO</w:t>
      </w:r>
      <w:r w:rsidRPr="00CB1D64">
        <w:rPr>
          <w:rFonts w:ascii="Aptos" w:hAnsi="Aptos"/>
          <w:b/>
          <w:color w:val="000000"/>
          <w:spacing w:val="-8"/>
        </w:rPr>
        <w:t xml:space="preserve"> </w:t>
      </w:r>
      <w:r w:rsidRPr="00CB1D64">
        <w:rPr>
          <w:rFonts w:ascii="Aptos" w:hAnsi="Aptos"/>
          <w:b/>
          <w:color w:val="000000"/>
          <w:spacing w:val="-2"/>
        </w:rPr>
        <w:t>CONTRATO:</w:t>
      </w:r>
    </w:p>
    <w:p w:rsidR="007C0F9D" w:rsidRPr="00CB1D64" w:rsidRDefault="007C0F9D" w:rsidP="007C0F9D">
      <w:pPr>
        <w:pStyle w:val="Corpodetexto"/>
        <w:spacing w:before="90"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pStyle w:val="PargrafodaLista"/>
        <w:numPr>
          <w:ilvl w:val="1"/>
          <w:numId w:val="26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presente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contratação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terá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vigência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b/>
        </w:rPr>
        <w:t>12</w:t>
      </w:r>
      <w:r w:rsidRPr="00CB1D64">
        <w:rPr>
          <w:rFonts w:ascii="Aptos" w:hAnsi="Aptos"/>
          <w:b/>
          <w:spacing w:val="-8"/>
        </w:rPr>
        <w:t xml:space="preserve"> </w:t>
      </w:r>
      <w:r w:rsidRPr="00CB1D64">
        <w:rPr>
          <w:rFonts w:ascii="Aptos" w:hAnsi="Aptos"/>
          <w:b/>
        </w:rPr>
        <w:t>(doze)</w:t>
      </w:r>
      <w:r w:rsidRPr="00CB1D64">
        <w:rPr>
          <w:rFonts w:ascii="Aptos" w:hAnsi="Aptos"/>
          <w:b/>
          <w:spacing w:val="-9"/>
        </w:rPr>
        <w:t xml:space="preserve"> </w:t>
      </w:r>
      <w:r w:rsidRPr="00CB1D64">
        <w:rPr>
          <w:rFonts w:ascii="Aptos" w:hAnsi="Aptos"/>
          <w:b/>
        </w:rPr>
        <w:t>meses</w:t>
      </w:r>
      <w:r w:rsidRPr="00CB1D64">
        <w:rPr>
          <w:rFonts w:ascii="Aptos" w:hAnsi="Aptos"/>
        </w:rPr>
        <w:t>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possibilidade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prorrogação,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na forma dos artigos 106 e 107 da Lei n° 14.133/2021.</w:t>
      </w:r>
    </w:p>
    <w:p w:rsidR="007C0F9D" w:rsidRPr="00CB1D64" w:rsidRDefault="007C0F9D" w:rsidP="007C0F9D">
      <w:pPr>
        <w:pStyle w:val="PargrafodaLista"/>
        <w:numPr>
          <w:ilvl w:val="1"/>
          <w:numId w:val="26"/>
        </w:numPr>
        <w:tabs>
          <w:tab w:val="left" w:pos="619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prorrogação de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que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trata este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item é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condicionada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ao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ateste,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pela autoridade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competente,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de que as condições e os preços permanecem vantajosos para a Administração, permitida a negociação com o contratado.</w:t>
      </w:r>
    </w:p>
    <w:p w:rsidR="007C0F9D" w:rsidRPr="00CB1D64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Pr="00433170" w:rsidRDefault="007C0F9D" w:rsidP="007C0F9D">
      <w:pPr>
        <w:spacing w:line="276" w:lineRule="auto"/>
        <w:ind w:right="-5"/>
        <w:rPr>
          <w:rFonts w:ascii="Aptos" w:hAnsi="Aptos"/>
          <w:b/>
          <w:color w:val="000000"/>
        </w:rPr>
      </w:pPr>
      <w:r w:rsidRPr="00433170">
        <w:rPr>
          <w:rFonts w:ascii="Aptos" w:hAnsi="Aptos"/>
          <w:b/>
          <w:color w:val="000000"/>
        </w:rPr>
        <w:t>6.</w:t>
      </w:r>
      <w:r w:rsidRPr="00433170">
        <w:rPr>
          <w:rFonts w:ascii="Aptos" w:hAnsi="Aptos"/>
          <w:b/>
          <w:color w:val="000000"/>
          <w:spacing w:val="60"/>
        </w:rPr>
        <w:t xml:space="preserve"> </w:t>
      </w:r>
      <w:r w:rsidRPr="00433170">
        <w:rPr>
          <w:rFonts w:ascii="Aptos" w:hAnsi="Aptos"/>
          <w:b/>
          <w:color w:val="000000"/>
        </w:rPr>
        <w:t>DO</w:t>
      </w:r>
      <w:r w:rsidRPr="00433170">
        <w:rPr>
          <w:rFonts w:ascii="Aptos" w:hAnsi="Aptos"/>
          <w:b/>
          <w:color w:val="000000"/>
          <w:spacing w:val="-7"/>
        </w:rPr>
        <w:t xml:space="preserve"> </w:t>
      </w:r>
      <w:r w:rsidRPr="00433170">
        <w:rPr>
          <w:rFonts w:ascii="Aptos" w:hAnsi="Aptos"/>
          <w:b/>
          <w:color w:val="000000"/>
          <w:spacing w:val="-2"/>
        </w:rPr>
        <w:t>PREÇO:</w:t>
      </w:r>
    </w:p>
    <w:p w:rsidR="007C0F9D" w:rsidRPr="00433170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Pr="00433170" w:rsidRDefault="007C0F9D" w:rsidP="007C0F9D">
      <w:pPr>
        <w:pStyle w:val="PargrafodaLista"/>
        <w:numPr>
          <w:ilvl w:val="1"/>
          <w:numId w:val="25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433170">
        <w:rPr>
          <w:rFonts w:ascii="Aptos" w:hAnsi="Aptos"/>
        </w:rPr>
        <w:t>A tabela a seguir engloba os valores das cotações, ofertados para a presente contratação por meio</w:t>
      </w:r>
      <w:r w:rsidRPr="00433170">
        <w:rPr>
          <w:rFonts w:ascii="Aptos" w:hAnsi="Aptos"/>
          <w:spacing w:val="-9"/>
        </w:rPr>
        <w:t xml:space="preserve"> </w:t>
      </w:r>
      <w:r w:rsidRPr="00433170">
        <w:rPr>
          <w:rFonts w:ascii="Aptos" w:hAnsi="Aptos"/>
        </w:rPr>
        <w:t>de</w:t>
      </w:r>
      <w:r w:rsidRPr="00433170">
        <w:rPr>
          <w:rFonts w:ascii="Aptos" w:hAnsi="Aptos"/>
          <w:spacing w:val="-11"/>
        </w:rPr>
        <w:t xml:space="preserve"> </w:t>
      </w:r>
      <w:r w:rsidRPr="00433170">
        <w:rPr>
          <w:rFonts w:ascii="Aptos" w:hAnsi="Aptos"/>
        </w:rPr>
        <w:t>dispensa</w:t>
      </w:r>
      <w:r w:rsidRPr="00433170">
        <w:rPr>
          <w:rFonts w:ascii="Aptos" w:hAnsi="Aptos"/>
          <w:spacing w:val="-7"/>
        </w:rPr>
        <w:t xml:space="preserve"> </w:t>
      </w:r>
      <w:r w:rsidRPr="00433170">
        <w:rPr>
          <w:rFonts w:ascii="Aptos" w:hAnsi="Aptos"/>
        </w:rPr>
        <w:t>de</w:t>
      </w:r>
      <w:r w:rsidRPr="00433170">
        <w:rPr>
          <w:rFonts w:ascii="Aptos" w:hAnsi="Aptos"/>
          <w:spacing w:val="-5"/>
        </w:rPr>
        <w:t xml:space="preserve"> </w:t>
      </w:r>
      <w:r w:rsidRPr="00433170">
        <w:rPr>
          <w:rFonts w:ascii="Aptos" w:hAnsi="Aptos"/>
        </w:rPr>
        <w:t>licitação</w:t>
      </w:r>
      <w:r w:rsidRPr="00433170">
        <w:rPr>
          <w:rFonts w:ascii="Aptos" w:hAnsi="Aptos"/>
          <w:spacing w:val="-7"/>
        </w:rPr>
        <w:t xml:space="preserve"> </w:t>
      </w:r>
      <w:r w:rsidRPr="00433170">
        <w:rPr>
          <w:rFonts w:ascii="Aptos" w:hAnsi="Aptos"/>
        </w:rPr>
        <w:t>pelo</w:t>
      </w:r>
      <w:r w:rsidRPr="00433170">
        <w:rPr>
          <w:rFonts w:ascii="Aptos" w:hAnsi="Aptos"/>
          <w:spacing w:val="-7"/>
        </w:rPr>
        <w:t xml:space="preserve"> </w:t>
      </w:r>
      <w:r w:rsidRPr="00433170">
        <w:rPr>
          <w:rFonts w:ascii="Aptos" w:hAnsi="Aptos"/>
        </w:rPr>
        <w:t>valor,</w:t>
      </w:r>
      <w:r w:rsidRPr="00433170">
        <w:rPr>
          <w:rFonts w:ascii="Aptos" w:hAnsi="Aptos"/>
          <w:spacing w:val="-6"/>
        </w:rPr>
        <w:t xml:space="preserve"> </w:t>
      </w:r>
      <w:r w:rsidRPr="00433170">
        <w:rPr>
          <w:rFonts w:ascii="Aptos" w:hAnsi="Aptos"/>
        </w:rPr>
        <w:t>incluídas</w:t>
      </w:r>
      <w:r w:rsidRPr="00433170">
        <w:rPr>
          <w:rFonts w:ascii="Aptos" w:hAnsi="Aptos"/>
          <w:spacing w:val="-5"/>
        </w:rPr>
        <w:t xml:space="preserve"> </w:t>
      </w:r>
      <w:r w:rsidRPr="00433170">
        <w:rPr>
          <w:rFonts w:ascii="Aptos" w:hAnsi="Aptos"/>
        </w:rPr>
        <w:t>todas</w:t>
      </w:r>
      <w:r w:rsidRPr="00433170">
        <w:rPr>
          <w:rFonts w:ascii="Aptos" w:hAnsi="Aptos"/>
          <w:spacing w:val="-6"/>
        </w:rPr>
        <w:t xml:space="preserve"> </w:t>
      </w:r>
      <w:r w:rsidRPr="00433170">
        <w:rPr>
          <w:rFonts w:ascii="Aptos" w:hAnsi="Aptos"/>
        </w:rPr>
        <w:t>as</w:t>
      </w:r>
      <w:r w:rsidRPr="00433170">
        <w:rPr>
          <w:rFonts w:ascii="Aptos" w:hAnsi="Aptos"/>
          <w:spacing w:val="-6"/>
        </w:rPr>
        <w:t xml:space="preserve"> </w:t>
      </w:r>
      <w:r w:rsidRPr="00433170">
        <w:rPr>
          <w:rFonts w:ascii="Aptos" w:hAnsi="Aptos"/>
        </w:rPr>
        <w:t>despesas</w:t>
      </w:r>
      <w:r w:rsidRPr="00433170">
        <w:rPr>
          <w:rFonts w:ascii="Aptos" w:hAnsi="Aptos"/>
          <w:spacing w:val="-6"/>
        </w:rPr>
        <w:t xml:space="preserve"> </w:t>
      </w:r>
      <w:r w:rsidRPr="00433170">
        <w:rPr>
          <w:rFonts w:ascii="Aptos" w:hAnsi="Aptos"/>
        </w:rPr>
        <w:t>necessárias</w:t>
      </w:r>
      <w:r w:rsidRPr="00433170">
        <w:rPr>
          <w:rFonts w:ascii="Aptos" w:hAnsi="Aptos"/>
          <w:spacing w:val="-5"/>
        </w:rPr>
        <w:t xml:space="preserve"> </w:t>
      </w:r>
      <w:r w:rsidRPr="00433170">
        <w:rPr>
          <w:rFonts w:ascii="Aptos" w:hAnsi="Aptos"/>
        </w:rPr>
        <w:t>à</w:t>
      </w:r>
      <w:r w:rsidRPr="00433170">
        <w:rPr>
          <w:rFonts w:ascii="Aptos" w:hAnsi="Aptos"/>
          <w:spacing w:val="-7"/>
        </w:rPr>
        <w:t xml:space="preserve"> </w:t>
      </w:r>
      <w:r w:rsidRPr="00433170">
        <w:rPr>
          <w:rFonts w:ascii="Aptos" w:hAnsi="Aptos"/>
        </w:rPr>
        <w:t>consecução</w:t>
      </w:r>
      <w:r w:rsidRPr="00433170">
        <w:rPr>
          <w:rFonts w:ascii="Aptos" w:hAnsi="Aptos"/>
          <w:spacing w:val="-7"/>
        </w:rPr>
        <w:t xml:space="preserve"> </w:t>
      </w:r>
      <w:r w:rsidRPr="00433170">
        <w:rPr>
          <w:rFonts w:ascii="Aptos" w:hAnsi="Aptos"/>
        </w:rPr>
        <w:t xml:space="preserve">do </w:t>
      </w:r>
      <w:r w:rsidRPr="00433170">
        <w:rPr>
          <w:rFonts w:ascii="Aptos" w:hAnsi="Aptos"/>
          <w:spacing w:val="-2"/>
        </w:rPr>
        <w:t>objeto.</w:t>
      </w:r>
    </w:p>
    <w:p w:rsidR="007C0F9D" w:rsidRPr="00CB1D64" w:rsidRDefault="007C0F9D" w:rsidP="007C0F9D">
      <w:pPr>
        <w:pStyle w:val="PargrafodaLista"/>
        <w:spacing w:line="276" w:lineRule="auto"/>
        <w:ind w:left="0" w:right="-5"/>
        <w:rPr>
          <w:rFonts w:ascii="Aptos" w:hAnsi="Aptos"/>
        </w:rPr>
      </w:pPr>
    </w:p>
    <w:p w:rsidR="007C0F9D" w:rsidRPr="00CB1D64" w:rsidRDefault="007C0F9D" w:rsidP="007C0F9D">
      <w:pPr>
        <w:pStyle w:val="PargrafodaLista"/>
        <w:spacing w:line="276" w:lineRule="auto"/>
        <w:ind w:left="0" w:right="-5"/>
        <w:rPr>
          <w:rFonts w:ascii="Aptos" w:hAnsi="Aptos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905"/>
        <w:gridCol w:w="1354"/>
        <w:gridCol w:w="1070"/>
        <w:gridCol w:w="3213"/>
        <w:gridCol w:w="2428"/>
      </w:tblGrid>
      <w:tr w:rsidR="007C0F9D" w:rsidRPr="00CB1D64" w:rsidTr="00FD1629">
        <w:tc>
          <w:tcPr>
            <w:tcW w:w="905" w:type="dxa"/>
            <w:shd w:val="clear" w:color="auto" w:fill="A6A6A6" w:themeFill="background1" w:themeFillShade="A6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Item</w:t>
            </w:r>
          </w:p>
        </w:tc>
        <w:tc>
          <w:tcPr>
            <w:tcW w:w="1354" w:type="dxa"/>
            <w:shd w:val="clear" w:color="auto" w:fill="A6A6A6" w:themeFill="background1" w:themeFillShade="A6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Quantidade</w:t>
            </w:r>
          </w:p>
        </w:tc>
        <w:tc>
          <w:tcPr>
            <w:tcW w:w="1070" w:type="dxa"/>
            <w:shd w:val="clear" w:color="auto" w:fill="A6A6A6" w:themeFill="background1" w:themeFillShade="A6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Unid</w:t>
            </w:r>
          </w:p>
        </w:tc>
        <w:tc>
          <w:tcPr>
            <w:tcW w:w="3213" w:type="dxa"/>
            <w:shd w:val="clear" w:color="auto" w:fill="A6A6A6" w:themeFill="background1" w:themeFillShade="A6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Descrição</w:t>
            </w:r>
          </w:p>
        </w:tc>
        <w:tc>
          <w:tcPr>
            <w:tcW w:w="2428" w:type="dxa"/>
            <w:shd w:val="clear" w:color="auto" w:fill="A6A6A6" w:themeFill="background1" w:themeFillShade="A6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Valor</w:t>
            </w:r>
          </w:p>
        </w:tc>
      </w:tr>
      <w:tr w:rsidR="007C0F9D" w:rsidRPr="00CB1D64" w:rsidTr="00FD1629">
        <w:tc>
          <w:tcPr>
            <w:tcW w:w="905" w:type="dxa"/>
          </w:tcPr>
          <w:p w:rsidR="007C0F9D" w:rsidRPr="00CB1D64" w:rsidRDefault="00FD1629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4"/>
              </w:rPr>
              <w:t>1</w:t>
            </w:r>
          </w:p>
        </w:tc>
        <w:tc>
          <w:tcPr>
            <w:tcW w:w="1354" w:type="dxa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12</w:t>
            </w:r>
          </w:p>
        </w:tc>
        <w:tc>
          <w:tcPr>
            <w:tcW w:w="1070" w:type="dxa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>Mês</w:t>
            </w:r>
          </w:p>
        </w:tc>
        <w:tc>
          <w:tcPr>
            <w:tcW w:w="3213" w:type="dxa"/>
          </w:tcPr>
          <w:p w:rsidR="007C0F9D" w:rsidRPr="00CB1D64" w:rsidRDefault="007C0F9D" w:rsidP="008A50F4">
            <w:pPr>
              <w:pStyle w:val="SemEspaamento"/>
              <w:ind w:right="-5"/>
              <w:rPr>
                <w:rFonts w:ascii="Aptos" w:hAnsi="Aptos"/>
                <w:sz w:val="22"/>
                <w:szCs w:val="24"/>
              </w:rPr>
            </w:pPr>
            <w:r w:rsidRPr="00CB1D64">
              <w:rPr>
                <w:rFonts w:ascii="Aptos" w:hAnsi="Aptos"/>
                <w:sz w:val="22"/>
                <w:szCs w:val="24"/>
              </w:rPr>
              <w:t xml:space="preserve">Serviços de licenciamento de aplicativos, licenciamento de uso da plataforma de Gestão de Ponto Web para até </w:t>
            </w:r>
            <w:r w:rsidR="008A50F4">
              <w:rPr>
                <w:rFonts w:ascii="Aptos" w:hAnsi="Aptos"/>
                <w:sz w:val="22"/>
                <w:szCs w:val="24"/>
              </w:rPr>
              <w:t>1100</w:t>
            </w:r>
            <w:r w:rsidRPr="00CB1D64">
              <w:rPr>
                <w:rFonts w:ascii="Aptos" w:hAnsi="Aptos"/>
                <w:sz w:val="22"/>
                <w:szCs w:val="24"/>
              </w:rPr>
              <w:t xml:space="preserve"> servidores, suporte técnico integral e até 30 horas de desenvolvimento destinada a eventuais personalizações necessárias.</w:t>
            </w:r>
          </w:p>
        </w:tc>
        <w:tc>
          <w:tcPr>
            <w:tcW w:w="2428" w:type="dxa"/>
          </w:tcPr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</w:p>
          <w:p w:rsidR="007C0F9D" w:rsidRPr="00CB1D64" w:rsidRDefault="007C0F9D" w:rsidP="0087052E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</w:p>
          <w:p w:rsidR="007C0F9D" w:rsidRPr="00CB1D64" w:rsidRDefault="00FD1629" w:rsidP="008A50F4">
            <w:pPr>
              <w:pStyle w:val="SemEspaamento"/>
              <w:ind w:right="-5"/>
              <w:jc w:val="center"/>
              <w:rPr>
                <w:rFonts w:ascii="Aptos" w:hAnsi="Aptos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4"/>
              </w:rPr>
              <w:t>R$ 3.953,91</w:t>
            </w:r>
          </w:p>
        </w:tc>
      </w:tr>
      <w:tr w:rsidR="007C0F9D" w:rsidRPr="00CB1D64" w:rsidTr="00FD162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8970" w:type="dxa"/>
            <w:gridSpan w:val="5"/>
          </w:tcPr>
          <w:p w:rsidR="007C0F9D" w:rsidRPr="00CB1D64" w:rsidRDefault="00FD1629" w:rsidP="0087052E">
            <w:pPr>
              <w:pStyle w:val="SemEspaamento"/>
              <w:ind w:right="-5"/>
              <w:rPr>
                <w:rFonts w:ascii="Aptos" w:hAnsi="Aptos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4"/>
              </w:rPr>
              <w:t>Total: R$ 47.446,99</w:t>
            </w:r>
          </w:p>
        </w:tc>
      </w:tr>
    </w:tbl>
    <w:p w:rsidR="007C0F9D" w:rsidRPr="00CB1D64" w:rsidRDefault="007C0F9D" w:rsidP="007C0F9D">
      <w:pPr>
        <w:pStyle w:val="PargrafodaLista"/>
        <w:spacing w:line="276" w:lineRule="auto"/>
        <w:ind w:left="0" w:right="-5"/>
        <w:rPr>
          <w:rFonts w:ascii="Aptos" w:hAnsi="Aptos"/>
        </w:rPr>
        <w:sectPr w:rsidR="007C0F9D" w:rsidRPr="00CB1D64" w:rsidSect="00433170">
          <w:pgSz w:w="11900" w:h="16850"/>
          <w:pgMar w:top="2680" w:right="959" w:bottom="280" w:left="1232" w:header="737" w:footer="0" w:gutter="0"/>
          <w:cols w:space="720"/>
        </w:sectPr>
      </w:pPr>
    </w:p>
    <w:p w:rsidR="007C0F9D" w:rsidRPr="00CB1D64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pStyle w:val="PargrafodaLista"/>
        <w:numPr>
          <w:ilvl w:val="1"/>
          <w:numId w:val="25"/>
        </w:numPr>
        <w:tabs>
          <w:tab w:val="left" w:pos="631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 xml:space="preserve">O preço global máximo que a contratante se dispões a pagar é </w:t>
      </w:r>
      <w:r w:rsidRPr="00CB1D64">
        <w:rPr>
          <w:rFonts w:ascii="Aptos" w:hAnsi="Aptos"/>
          <w:u w:val="single"/>
        </w:rPr>
        <w:t xml:space="preserve">R$ </w:t>
      </w:r>
      <w:r w:rsidR="00FD1629">
        <w:rPr>
          <w:rFonts w:ascii="Aptos" w:hAnsi="Aptos"/>
          <w:u w:val="single"/>
        </w:rPr>
        <w:t>47.446,99 (quatrocentos e quarenta e seis mil reias e noventa e nove centavos ),</w:t>
      </w:r>
      <w:r w:rsidRPr="00CB1D64">
        <w:rPr>
          <w:rFonts w:ascii="Aptos" w:hAnsi="Aptos"/>
        </w:rPr>
        <w:t xml:space="preserve"> obtido através da média da pesquisa de mercado, resultante de cotação de preços com empresas do ramo pertinente e está compatível com os valores praticados atualmente no mercado.</w:t>
      </w:r>
    </w:p>
    <w:p w:rsidR="007C0F9D" w:rsidRPr="00CB1D64" w:rsidRDefault="007C0F9D" w:rsidP="007C0F9D">
      <w:pPr>
        <w:pStyle w:val="PargrafodaLista"/>
        <w:numPr>
          <w:ilvl w:val="1"/>
          <w:numId w:val="25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Processo licitatório destinado, exclusivamente, à participação das microempresas e empresas de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pequeno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porte,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conforme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inciso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I,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Art.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48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Lei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Complementar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123/2006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(contratações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cujo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valor seja de até R$ 80.000,00 – oitenta mil reais) e Art. 4º da Lei 14.133/2021.</w:t>
      </w:r>
    </w:p>
    <w:p w:rsidR="007C0F9D" w:rsidRPr="00CB1D64" w:rsidRDefault="007C0F9D" w:rsidP="007C0F9D">
      <w:pPr>
        <w:tabs>
          <w:tab w:val="left" w:pos="576"/>
        </w:tabs>
        <w:spacing w:line="276" w:lineRule="auto"/>
        <w:ind w:right="-5"/>
        <w:rPr>
          <w:rFonts w:ascii="Aptos" w:hAnsi="Aptos"/>
        </w:rPr>
      </w:pPr>
    </w:p>
    <w:p w:rsidR="007C0F9D" w:rsidRPr="00433170" w:rsidRDefault="007C0F9D" w:rsidP="007C0F9D">
      <w:pPr>
        <w:pStyle w:val="PargrafodaLista"/>
        <w:numPr>
          <w:ilvl w:val="0"/>
          <w:numId w:val="24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  <w:b/>
          <w:bCs/>
        </w:rPr>
      </w:pPr>
      <w:r w:rsidRPr="00433170">
        <w:rPr>
          <w:rFonts w:ascii="Aptos" w:hAnsi="Aptos"/>
          <w:b/>
          <w:bCs/>
        </w:rPr>
        <w:t>DOTAÇÃO ORÇAMENTÁRIA:</w:t>
      </w:r>
    </w:p>
    <w:p w:rsidR="007C0F9D" w:rsidRDefault="006E6C63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 dotação Orçamentária sera passada pelo Setor de Contabilidade da Secretaria Municipal de Fazenda.</w:t>
      </w:r>
    </w:p>
    <w:p w:rsidR="007C0F9D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Pr="006E6C63" w:rsidRDefault="007C0F9D" w:rsidP="007C0F9D">
      <w:pPr>
        <w:pStyle w:val="Corpodetexto"/>
        <w:numPr>
          <w:ilvl w:val="0"/>
          <w:numId w:val="24"/>
        </w:numPr>
        <w:spacing w:line="276" w:lineRule="auto"/>
        <w:ind w:left="0" w:right="-5" w:firstLine="0"/>
        <w:rPr>
          <w:rFonts w:ascii="Aptos" w:hAnsi="Aptos"/>
          <w:b/>
          <w:sz w:val="22"/>
          <w:szCs w:val="22"/>
        </w:rPr>
      </w:pPr>
      <w:r w:rsidRPr="006E6C63">
        <w:rPr>
          <w:rFonts w:ascii="Aptos" w:hAnsi="Aptos"/>
          <w:b/>
          <w:sz w:val="22"/>
          <w:szCs w:val="22"/>
        </w:rPr>
        <w:t>DOCUMENTAÇÃO DE HABILITAÇÃO</w:t>
      </w:r>
    </w:p>
    <w:p w:rsidR="007C0F9D" w:rsidRPr="00CB1D64" w:rsidRDefault="007C0F9D" w:rsidP="007C0F9D">
      <w:pPr>
        <w:pStyle w:val="PargrafodaLista"/>
        <w:numPr>
          <w:ilvl w:val="1"/>
          <w:numId w:val="24"/>
        </w:numPr>
        <w:tabs>
          <w:tab w:val="left" w:pos="630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Para fins de comprovação de habilitação, deverão ser apresentados junto com a proposta de preços, os documentos abaixo relacionados, com prazo vigente, à exceção daqueles que por sua natureza não contenham validade:</w:t>
      </w:r>
    </w:p>
    <w:p w:rsidR="007C0F9D" w:rsidRPr="00CB1D64" w:rsidRDefault="007C0F9D" w:rsidP="007C0F9D">
      <w:pPr>
        <w:pStyle w:val="PargrafodaLista"/>
        <w:numPr>
          <w:ilvl w:val="2"/>
          <w:numId w:val="24"/>
        </w:numPr>
        <w:tabs>
          <w:tab w:val="left" w:pos="731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spacing w:val="5"/>
          <w:u w:val="single"/>
        </w:rPr>
        <w:t xml:space="preserve"> </w:t>
      </w:r>
      <w:r w:rsidRPr="00CB1D64">
        <w:rPr>
          <w:rFonts w:ascii="Aptos" w:hAnsi="Aptos"/>
          <w:spacing w:val="-2"/>
          <w:u w:val="single"/>
        </w:rPr>
        <w:t>Habilitação</w:t>
      </w:r>
      <w:r w:rsidRPr="00CB1D64">
        <w:rPr>
          <w:rFonts w:ascii="Aptos" w:hAnsi="Aptos"/>
          <w:spacing w:val="4"/>
          <w:u w:val="single"/>
        </w:rPr>
        <w:t xml:space="preserve"> </w:t>
      </w:r>
      <w:r w:rsidRPr="00CB1D64">
        <w:rPr>
          <w:rFonts w:ascii="Aptos" w:hAnsi="Aptos"/>
          <w:spacing w:val="-2"/>
          <w:u w:val="single"/>
        </w:rPr>
        <w:t>Jurídica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Ato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constitutivo,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estatuto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contrato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social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em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vigor,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devidamente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registrado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 xml:space="preserve">ou </w:t>
      </w:r>
      <w:r w:rsidRPr="00CB1D64">
        <w:rPr>
          <w:rFonts w:ascii="Aptos" w:hAnsi="Aptos"/>
          <w:spacing w:val="-2"/>
        </w:rPr>
        <w:t>inscrito;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Em se tratando de Microempreendedor individual — MEI: Certificado da Condição de Microempreendedor Individual - CCMEI;</w:t>
      </w:r>
    </w:p>
    <w:p w:rsidR="007C0F9D" w:rsidRPr="00CB1D64" w:rsidRDefault="007C0F9D" w:rsidP="007C0F9D">
      <w:pPr>
        <w:pStyle w:val="PargrafodaLista"/>
        <w:numPr>
          <w:ilvl w:val="2"/>
          <w:numId w:val="24"/>
        </w:numPr>
        <w:tabs>
          <w:tab w:val="left" w:pos="731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spacing w:val="-5"/>
          <w:u w:val="single"/>
        </w:rPr>
        <w:t xml:space="preserve"> </w:t>
      </w:r>
      <w:r w:rsidRPr="00CB1D64">
        <w:rPr>
          <w:rFonts w:ascii="Aptos" w:hAnsi="Aptos"/>
          <w:u w:val="single"/>
        </w:rPr>
        <w:t>Regularidade</w:t>
      </w:r>
      <w:r w:rsidRPr="00CB1D64">
        <w:rPr>
          <w:rFonts w:ascii="Aptos" w:hAnsi="Aptos"/>
          <w:spacing w:val="-7"/>
          <w:u w:val="single"/>
        </w:rPr>
        <w:t xml:space="preserve"> </w:t>
      </w:r>
      <w:r w:rsidRPr="00CB1D64">
        <w:rPr>
          <w:rFonts w:ascii="Aptos" w:hAnsi="Aptos"/>
          <w:u w:val="single"/>
        </w:rPr>
        <w:t>Fiscal</w:t>
      </w:r>
      <w:r w:rsidRPr="00CB1D64">
        <w:rPr>
          <w:rFonts w:ascii="Aptos" w:hAnsi="Aptos"/>
          <w:spacing w:val="-6"/>
          <w:u w:val="single"/>
        </w:rPr>
        <w:t xml:space="preserve"> </w:t>
      </w:r>
      <w:r w:rsidRPr="00CB1D64">
        <w:rPr>
          <w:rFonts w:ascii="Aptos" w:hAnsi="Aptos"/>
          <w:u w:val="single"/>
        </w:rPr>
        <w:t>e</w:t>
      </w:r>
      <w:r w:rsidRPr="00CB1D64">
        <w:rPr>
          <w:rFonts w:ascii="Aptos" w:hAnsi="Aptos"/>
          <w:spacing w:val="-8"/>
          <w:u w:val="single"/>
        </w:rPr>
        <w:t xml:space="preserve"> </w:t>
      </w:r>
      <w:r w:rsidRPr="00CB1D64">
        <w:rPr>
          <w:rFonts w:ascii="Aptos" w:hAnsi="Aptos"/>
          <w:spacing w:val="-2"/>
          <w:u w:val="single"/>
        </w:rPr>
        <w:t>Trabalhista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7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Prova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inscrição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Cadastro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Nacional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Pessoas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Jurídicas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CNPJ;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Certidão Conjunta Negativa de Débitos, relativa aos tributos federais e à Dívida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Ativa da União, no âmbito da RFB e da PGFN abrangendo inclusive as contribuições sociais previstas nas alíneas “a”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“d”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parágrafo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único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art.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11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Lei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n.º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8.212,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24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julho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1991,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base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na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Portaria Conjunta RFB/PGFN no 1.751, de 02/10/2014.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Prova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regularidade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Fazenda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Estadual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relativo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domicílio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sede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interessado;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Prova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regularidade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Fazenda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Municipal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relativo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ao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domicílio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sede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  <w:spacing w:val="-2"/>
        </w:rPr>
        <w:t>interessado;</w:t>
      </w:r>
    </w:p>
    <w:p w:rsidR="007C0F9D" w:rsidRPr="00CB1D64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Prova de regularidade com o Fundo de Garantia por Tempo de Serviço (FGTS), mediante a apresentação de Certificado de Regularidade de Situação/CRF.</w:t>
      </w:r>
    </w:p>
    <w:p w:rsidR="007C0F9D" w:rsidRDefault="007C0F9D" w:rsidP="007C0F9D">
      <w:pPr>
        <w:pStyle w:val="PargrafodaLista"/>
        <w:numPr>
          <w:ilvl w:val="0"/>
          <w:numId w:val="23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lastRenderedPageBreak/>
        <w:t>Prova de inexistência de débitos inadimplidos perante a justiça do trabalho, mediante a apresentação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Certidão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Negativa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Débitos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Trabalhistas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(CNDT),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prazo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validade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180 (cento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oitenta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dias),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contados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data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sua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emissão,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acordo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Legislação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federal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“Lei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nº 12.440, de 07 de julho de 2011”.</w:t>
      </w:r>
    </w:p>
    <w:p w:rsidR="007C0F9D" w:rsidRPr="00CB1D64" w:rsidRDefault="007C0F9D" w:rsidP="007C0F9D">
      <w:pPr>
        <w:pStyle w:val="PargrafodaLista"/>
        <w:numPr>
          <w:ilvl w:val="2"/>
          <w:numId w:val="24"/>
        </w:numPr>
        <w:tabs>
          <w:tab w:val="left" w:pos="731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spacing w:val="-7"/>
          <w:u w:val="single"/>
        </w:rPr>
        <w:t xml:space="preserve"> </w:t>
      </w:r>
      <w:r w:rsidRPr="00CB1D64">
        <w:rPr>
          <w:rFonts w:ascii="Aptos" w:hAnsi="Aptos"/>
          <w:u w:val="single"/>
        </w:rPr>
        <w:t>Documentação</w:t>
      </w:r>
      <w:r w:rsidRPr="00CB1D64">
        <w:rPr>
          <w:rFonts w:ascii="Aptos" w:hAnsi="Aptos"/>
          <w:spacing w:val="-8"/>
          <w:u w:val="single"/>
        </w:rPr>
        <w:t xml:space="preserve"> </w:t>
      </w:r>
      <w:r w:rsidRPr="00CB1D64">
        <w:rPr>
          <w:rFonts w:ascii="Aptos" w:hAnsi="Aptos"/>
          <w:u w:val="single"/>
        </w:rPr>
        <w:t>Complementar</w:t>
      </w:r>
      <w:r w:rsidRPr="00CB1D64">
        <w:rPr>
          <w:rFonts w:ascii="Aptos" w:hAnsi="Aptos"/>
          <w:spacing w:val="-5"/>
          <w:u w:val="single"/>
        </w:rPr>
        <w:t xml:space="preserve"> </w:t>
      </w:r>
      <w:r w:rsidRPr="00CB1D64">
        <w:rPr>
          <w:rFonts w:ascii="Aptos" w:hAnsi="Aptos"/>
          <w:u w:val="single"/>
        </w:rPr>
        <w:t>de</w:t>
      </w:r>
      <w:r w:rsidRPr="00CB1D64">
        <w:rPr>
          <w:rFonts w:ascii="Aptos" w:hAnsi="Aptos"/>
          <w:spacing w:val="-9"/>
          <w:u w:val="single"/>
        </w:rPr>
        <w:t xml:space="preserve"> </w:t>
      </w:r>
      <w:r w:rsidRPr="00CB1D64">
        <w:rPr>
          <w:rFonts w:ascii="Aptos" w:hAnsi="Aptos"/>
          <w:spacing w:val="-2"/>
          <w:u w:val="single"/>
        </w:rPr>
        <w:t>Habilitação</w:t>
      </w:r>
    </w:p>
    <w:p w:rsidR="007C0F9D" w:rsidRPr="00CB1D64" w:rsidRDefault="007C0F9D" w:rsidP="007C0F9D">
      <w:pPr>
        <w:pStyle w:val="PargrafodaLista"/>
        <w:numPr>
          <w:ilvl w:val="0"/>
          <w:numId w:val="22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Declaração de que não está incurso nos impedimentos de que trata o art.14 da Federal n° 14.133/2021, conforme modelo ANEXO V;</w:t>
      </w:r>
    </w:p>
    <w:p w:rsidR="007C0F9D" w:rsidRPr="00CB1D64" w:rsidRDefault="007C0F9D" w:rsidP="007C0F9D">
      <w:pPr>
        <w:pStyle w:val="PargrafodaLista"/>
        <w:numPr>
          <w:ilvl w:val="0"/>
          <w:numId w:val="22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Declaração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que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cumpre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exigências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reserva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cargos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para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Pessoas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Deficiência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— PcD e para reabilitado da Previdência Social, previstas em lei e normas específicas, conforme modelo ANEXO IV;</w:t>
      </w:r>
    </w:p>
    <w:p w:rsidR="007C0F9D" w:rsidRPr="00CB1D64" w:rsidRDefault="007C0F9D" w:rsidP="007C0F9D">
      <w:pPr>
        <w:pStyle w:val="PargrafodaLista"/>
        <w:numPr>
          <w:ilvl w:val="0"/>
          <w:numId w:val="22"/>
        </w:numPr>
        <w:tabs>
          <w:tab w:val="left" w:pos="577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Certidão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Negativa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Cadastro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Nacional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Empresas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Inidôneas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Suspensas —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4"/>
        </w:rPr>
        <w:t>CEIS</w:t>
      </w:r>
    </w:p>
    <w:p w:rsidR="007C0F9D" w:rsidRPr="00CB1D64" w:rsidRDefault="007C0F9D" w:rsidP="007C0F9D">
      <w:pPr>
        <w:pStyle w:val="PargrafodaLista"/>
        <w:numPr>
          <w:ilvl w:val="0"/>
          <w:numId w:val="22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Certidão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Negativa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Cadastro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Nacional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Empresas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Públicas —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5"/>
        </w:rPr>
        <w:t>CNE</w:t>
      </w:r>
    </w:p>
    <w:p w:rsidR="007C0F9D" w:rsidRDefault="007C0F9D" w:rsidP="007C0F9D">
      <w:pPr>
        <w:pStyle w:val="PargrafodaLista"/>
        <w:numPr>
          <w:ilvl w:val="0"/>
          <w:numId w:val="22"/>
        </w:numPr>
        <w:tabs>
          <w:tab w:val="left" w:pos="576"/>
        </w:tabs>
        <w:spacing w:before="240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Declaração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assinada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pelo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titular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representante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legal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Requerente,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devidamente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 xml:space="preserve">identificado, em conformidade com o disposto no XXXIII, art. 7º, da Constituição Federal (Modelo no </w:t>
      </w:r>
      <w:r w:rsidRPr="00CB1D64">
        <w:rPr>
          <w:rFonts w:ascii="Aptos" w:hAnsi="Aptos"/>
          <w:b/>
        </w:rPr>
        <w:t xml:space="preserve">Anexo III </w:t>
      </w:r>
      <w:r w:rsidRPr="00CB1D64">
        <w:rPr>
          <w:rFonts w:ascii="Aptos" w:hAnsi="Aptos"/>
        </w:rPr>
        <w:t>deste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Aviso);</w:t>
      </w:r>
    </w:p>
    <w:p w:rsidR="007C0F9D" w:rsidRPr="00433170" w:rsidRDefault="007C0F9D" w:rsidP="007C0F9D">
      <w:pPr>
        <w:pStyle w:val="PargrafodaLista"/>
        <w:tabs>
          <w:tab w:val="left" w:pos="576"/>
        </w:tabs>
        <w:spacing w:before="240" w:line="276" w:lineRule="auto"/>
        <w:ind w:left="0" w:right="-5"/>
        <w:contextualSpacing w:val="0"/>
        <w:rPr>
          <w:rFonts w:ascii="Aptos" w:hAnsi="Aptos"/>
          <w:b/>
          <w:bCs/>
        </w:rPr>
      </w:pPr>
      <w:r w:rsidRPr="00433170">
        <w:rPr>
          <w:rFonts w:ascii="Aptos" w:hAnsi="Aptos"/>
          <w:b/>
          <w:bCs/>
        </w:rPr>
        <w:t>9. DO CRITÉRIO DE ACEITAÇÃO DO OBJETO</w:t>
      </w:r>
    </w:p>
    <w:p w:rsidR="007C0F9D" w:rsidRDefault="007C0F9D" w:rsidP="007C0F9D">
      <w:pPr>
        <w:pStyle w:val="Corpodetexto"/>
        <w:spacing w:line="276" w:lineRule="auto"/>
        <w:ind w:right="-5"/>
        <w:jc w:val="both"/>
        <w:rPr>
          <w:rFonts w:ascii="Aptos" w:hAnsi="Aptos"/>
          <w:sz w:val="22"/>
          <w:szCs w:val="22"/>
        </w:rPr>
      </w:pPr>
      <w:r w:rsidRPr="00CB1D64">
        <w:rPr>
          <w:rFonts w:ascii="Aptos" w:hAnsi="Aptos"/>
          <w:sz w:val="22"/>
          <w:szCs w:val="22"/>
        </w:rPr>
        <w:t>9.1 Os objetos da contratação serão aceitos pela administração pública tão somente no caso de serem ofertados em estrita conformidade com as especificações e exigências constantes no presente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Termo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de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Referência,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livres</w:t>
      </w:r>
      <w:r w:rsidRPr="00CB1D64">
        <w:rPr>
          <w:rFonts w:ascii="Aptos" w:hAnsi="Aptos"/>
          <w:spacing w:val="-13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de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quaisquer</w:t>
      </w:r>
      <w:r w:rsidRPr="00CB1D64">
        <w:rPr>
          <w:rFonts w:ascii="Aptos" w:hAnsi="Aptos"/>
          <w:spacing w:val="-13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ônus</w:t>
      </w:r>
      <w:r w:rsidRPr="00CB1D64">
        <w:rPr>
          <w:rFonts w:ascii="Aptos" w:hAnsi="Aptos"/>
          <w:spacing w:val="-12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ou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embaraços</w:t>
      </w:r>
      <w:r w:rsidRPr="00CB1D64">
        <w:rPr>
          <w:rFonts w:ascii="Aptos" w:hAnsi="Aptos"/>
          <w:spacing w:val="-13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e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entregues</w:t>
      </w:r>
      <w:r w:rsidRPr="00CB1D64">
        <w:rPr>
          <w:rFonts w:ascii="Aptos" w:hAnsi="Aptos"/>
          <w:spacing w:val="-5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no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local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e</w:t>
      </w:r>
      <w:r w:rsidRPr="00CB1D64">
        <w:rPr>
          <w:rFonts w:ascii="Aptos" w:hAnsi="Aptos"/>
          <w:spacing w:val="-14"/>
          <w:sz w:val="22"/>
          <w:szCs w:val="22"/>
        </w:rPr>
        <w:t xml:space="preserve"> </w:t>
      </w:r>
      <w:r w:rsidRPr="00CB1D64">
        <w:rPr>
          <w:rFonts w:ascii="Aptos" w:hAnsi="Aptos"/>
          <w:sz w:val="22"/>
          <w:szCs w:val="22"/>
        </w:rPr>
        <w:t>dentro do prazo exigido;</w:t>
      </w:r>
    </w:p>
    <w:p w:rsidR="007C0F9D" w:rsidRDefault="007C0F9D" w:rsidP="007C0F9D">
      <w:pPr>
        <w:pStyle w:val="Corpodetexto"/>
        <w:spacing w:line="276" w:lineRule="auto"/>
        <w:ind w:right="-5"/>
        <w:jc w:val="both"/>
        <w:rPr>
          <w:rFonts w:ascii="Aptos" w:hAnsi="Aptos"/>
          <w:sz w:val="22"/>
          <w:szCs w:val="22"/>
        </w:rPr>
      </w:pPr>
    </w:p>
    <w:p w:rsidR="007C0F9D" w:rsidRPr="006E6C63" w:rsidRDefault="007C0F9D" w:rsidP="007C0F9D">
      <w:pPr>
        <w:pStyle w:val="Corpodetexto"/>
        <w:spacing w:line="276" w:lineRule="auto"/>
        <w:ind w:right="-5"/>
        <w:jc w:val="both"/>
        <w:rPr>
          <w:rFonts w:ascii="Aptos" w:hAnsi="Aptos"/>
          <w:b/>
          <w:sz w:val="22"/>
          <w:szCs w:val="22"/>
        </w:rPr>
      </w:pPr>
      <w:r w:rsidRPr="006E6C63">
        <w:rPr>
          <w:rFonts w:ascii="Aptos" w:hAnsi="Aptos"/>
          <w:b/>
          <w:sz w:val="22"/>
          <w:szCs w:val="22"/>
        </w:rPr>
        <w:t>10.</w:t>
      </w:r>
      <w:r w:rsidRPr="006E6C63">
        <w:rPr>
          <w:b/>
        </w:rPr>
        <w:t xml:space="preserve"> </w:t>
      </w:r>
      <w:r w:rsidRPr="006E6C63">
        <w:rPr>
          <w:rFonts w:ascii="Aptos" w:hAnsi="Aptos"/>
          <w:b/>
          <w:sz w:val="22"/>
          <w:szCs w:val="22"/>
        </w:rPr>
        <w:t>FORMA DE PAGAMENTO:</w:t>
      </w:r>
    </w:p>
    <w:p w:rsidR="007C0F9D" w:rsidRDefault="007C0F9D" w:rsidP="007C0F9D">
      <w:pPr>
        <w:pStyle w:val="PargrafodaLista"/>
        <w:numPr>
          <w:ilvl w:val="1"/>
          <w:numId w:val="21"/>
        </w:numPr>
        <w:tabs>
          <w:tab w:val="left" w:pos="789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Os pagamentos serão efetuados, mediante a apresentação da (s) respectiva(s) Nota(s) Fiscal(is)/Fatura(s), em até 30 (trinta) dias, após a entrega da(s) mesma(s), devidamente</w:t>
      </w:r>
      <w:r w:rsidRPr="00CB1D64">
        <w:rPr>
          <w:rFonts w:ascii="Aptos" w:hAnsi="Aptos"/>
          <w:spacing w:val="16"/>
        </w:rPr>
        <w:t xml:space="preserve"> </w:t>
      </w:r>
      <w:r w:rsidRPr="00CB1D64">
        <w:rPr>
          <w:rFonts w:ascii="Aptos" w:hAnsi="Aptos"/>
        </w:rPr>
        <w:t>aceita(s) e aprovada(s) pela unidade competente, através de ordem bancária creditada em favor do CONTRATADO, acompanhada dos seguintes documentos:</w:t>
      </w:r>
    </w:p>
    <w:p w:rsidR="007C0F9D" w:rsidRPr="00CB1D64" w:rsidRDefault="007C0F9D" w:rsidP="007C0F9D">
      <w:pPr>
        <w:pStyle w:val="PargrafodaLista"/>
        <w:tabs>
          <w:tab w:val="left" w:pos="789"/>
        </w:tabs>
        <w:spacing w:before="1" w:line="276" w:lineRule="auto"/>
        <w:ind w:left="0" w:right="-5"/>
        <w:contextualSpacing w:val="0"/>
        <w:rPr>
          <w:rFonts w:ascii="Aptos" w:hAnsi="Aptos"/>
        </w:rPr>
      </w:pPr>
    </w:p>
    <w:p w:rsidR="007C0F9D" w:rsidRPr="00CB1D64" w:rsidRDefault="007C0F9D" w:rsidP="007C0F9D">
      <w:pPr>
        <w:pStyle w:val="PargrafodaLista"/>
        <w:numPr>
          <w:ilvl w:val="0"/>
          <w:numId w:val="20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Nota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Fiscal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Eletrônica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Serviços,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contendo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período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Serviço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número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Contrato;</w:t>
      </w:r>
    </w:p>
    <w:p w:rsidR="007C0F9D" w:rsidRPr="00CB1D64" w:rsidRDefault="007C0F9D" w:rsidP="007C0F9D">
      <w:pPr>
        <w:pStyle w:val="PargrafodaLista"/>
        <w:numPr>
          <w:ilvl w:val="0"/>
          <w:numId w:val="20"/>
        </w:numPr>
        <w:tabs>
          <w:tab w:val="left" w:pos="576"/>
        </w:tabs>
        <w:spacing w:before="116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Demonstrativo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faturamento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indicando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os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itens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entregues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os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respectivos</w:t>
      </w:r>
      <w:r w:rsidRPr="00CB1D64">
        <w:rPr>
          <w:rFonts w:ascii="Aptos" w:hAnsi="Aptos"/>
          <w:spacing w:val="-2"/>
        </w:rPr>
        <w:t xml:space="preserve"> quantitativos;</w:t>
      </w:r>
    </w:p>
    <w:p w:rsidR="007C0F9D" w:rsidRPr="00CB1D64" w:rsidRDefault="007C0F9D" w:rsidP="007C0F9D">
      <w:pPr>
        <w:pStyle w:val="PargrafodaLista"/>
        <w:numPr>
          <w:ilvl w:val="0"/>
          <w:numId w:val="20"/>
        </w:numPr>
        <w:tabs>
          <w:tab w:val="left" w:pos="577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Certidões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negativas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positivas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efeitos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negativa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regularidade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fiscal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federal,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estadual, municipal e com a Justiça do Trabalho (CNDT);</w:t>
      </w:r>
    </w:p>
    <w:p w:rsidR="007C0F9D" w:rsidRPr="00CB1D64" w:rsidRDefault="007C0F9D" w:rsidP="007C0F9D">
      <w:pPr>
        <w:pStyle w:val="PargrafodaLista"/>
        <w:numPr>
          <w:ilvl w:val="0"/>
          <w:numId w:val="20"/>
        </w:numPr>
        <w:tabs>
          <w:tab w:val="left" w:pos="576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</w:rPr>
        <w:t>Certificado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regularidade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vigente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  <w:spacing w:val="-2"/>
        </w:rPr>
        <w:t>FGTS;</w:t>
      </w:r>
    </w:p>
    <w:p w:rsidR="007C0F9D" w:rsidRPr="00CB1D64" w:rsidRDefault="007C0F9D" w:rsidP="007C0F9D">
      <w:pPr>
        <w:pStyle w:val="PargrafodaLista"/>
        <w:numPr>
          <w:ilvl w:val="0"/>
          <w:numId w:val="20"/>
        </w:numPr>
        <w:tabs>
          <w:tab w:val="left" w:pos="576"/>
        </w:tabs>
        <w:spacing w:before="115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Cópia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Instrumento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Contratual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sua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Publicação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aditamentos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se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houver.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65"/>
        </w:tabs>
        <w:spacing w:before="116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lastRenderedPageBreak/>
        <w:t>Nenhum pagamento será efetuado ao CONTRATADO enquanto pendente a liquidação de qualquer obrigação financeira que lhe for imposta em virtude de penalidade ou inadimplência, sem que isso gere direito ao pleito do reajustamento de preços ou correção monetária.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42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Havendo erro nas faturas ou descumprimento das condições do ajuste, no todo ou em parte, sua tramitação será suspensa para que o CONTRATADO tome as providências necessárias à devida correção. Passará a ser considerada, para efeito de pagamento, a data de representação das faturas após regularizada a situação.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73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O CONTRATANTE poderá sustar no todo ou parte, os pagamentos devidos sempre que ocorrerem irregularidades na execução do contrato ou nas faturas apresentadas.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35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No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valor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global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deste contrato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já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estão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inclusas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todas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despesas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tributos,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contribuições fiscais e parafiscais, emolumentos, frete, seguros e quaisquer outras que forem devidas pelo CONTRATADO em razão da execução do presente instrumento.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33"/>
        </w:tabs>
        <w:spacing w:before="1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b/>
          <w:spacing w:val="-2"/>
        </w:rPr>
        <w:t>DA</w:t>
      </w:r>
      <w:r w:rsidRPr="00CB1D64">
        <w:rPr>
          <w:rFonts w:ascii="Aptos" w:hAnsi="Aptos"/>
          <w:b/>
          <w:spacing w:val="-11"/>
        </w:rPr>
        <w:t xml:space="preserve"> </w:t>
      </w:r>
      <w:r w:rsidRPr="00CB1D64">
        <w:rPr>
          <w:rFonts w:ascii="Aptos" w:hAnsi="Aptos"/>
          <w:b/>
          <w:spacing w:val="-2"/>
        </w:rPr>
        <w:t>CONTRATANTE</w:t>
      </w:r>
      <w:r w:rsidRPr="00CB1D64">
        <w:rPr>
          <w:rFonts w:ascii="Aptos" w:hAnsi="Aptos"/>
          <w:b/>
          <w:spacing w:val="-11"/>
        </w:rPr>
        <w:t xml:space="preserve"> </w:t>
      </w:r>
      <w:r w:rsidRPr="00CB1D64">
        <w:rPr>
          <w:rFonts w:ascii="Aptos" w:hAnsi="Aptos"/>
          <w:spacing w:val="-2"/>
        </w:rPr>
        <w:t>- 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Contratante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estará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  <w:spacing w:val="-2"/>
        </w:rPr>
        <w:t>obrigado</w:t>
      </w:r>
      <w:r w:rsidRPr="00CB1D64">
        <w:rPr>
          <w:rFonts w:ascii="Aptos" w:hAnsi="Aptos"/>
          <w:spacing w:val="-5"/>
        </w:rPr>
        <w:t xml:space="preserve"> a: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before="13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Efetuar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pagamento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ajustado;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Dar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CONTRATADA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as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condições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necessárias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para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regular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execução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contrato;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Fiscalizar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  <w:spacing w:val="-2"/>
        </w:rPr>
        <w:t>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  <w:spacing w:val="-2"/>
        </w:rPr>
        <w:t>acompanhar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execução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contrato;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receber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ou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não,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os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produtos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fornecidos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pela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CONTRATADA;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Efetuar o pagamento da Notas Fiscal emitida pela CONTRATADA, desde que devidamente atestada pelo fiscal do contrato.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Notificar a CONTRATADA, por escrito, de modificações introduzidas nas especificações dos produtos, sempre que houver necessidade de aprimoramento ou correção de documentos;</w:t>
      </w:r>
    </w:p>
    <w:p w:rsidR="007C0F9D" w:rsidRPr="00CB1D64" w:rsidRDefault="007C0F9D" w:rsidP="007C0F9D">
      <w:pPr>
        <w:pStyle w:val="PargrafodaLista"/>
        <w:numPr>
          <w:ilvl w:val="0"/>
          <w:numId w:val="19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Notificar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CONTRATADA,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escrito,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seu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expresso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ciente,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fixando-lhe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prazo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para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corrigir defeitos ou irregularidades verificadas na execução do Contrato, bem como da eventual aplicação de multas previstas no Contrato.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33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b/>
          <w:spacing w:val="-2"/>
        </w:rPr>
        <w:t>DA</w:t>
      </w:r>
      <w:r w:rsidRPr="00CB1D64">
        <w:rPr>
          <w:rFonts w:ascii="Aptos" w:hAnsi="Aptos"/>
          <w:b/>
          <w:spacing w:val="-9"/>
        </w:rPr>
        <w:t xml:space="preserve"> </w:t>
      </w:r>
      <w:r w:rsidRPr="00CB1D64">
        <w:rPr>
          <w:rFonts w:ascii="Aptos" w:hAnsi="Aptos"/>
          <w:b/>
          <w:spacing w:val="-2"/>
        </w:rPr>
        <w:t>CONTRATADA</w:t>
      </w:r>
      <w:r w:rsidRPr="00CB1D64">
        <w:rPr>
          <w:rFonts w:ascii="Aptos" w:hAnsi="Aptos"/>
          <w:b/>
          <w:spacing w:val="-8"/>
        </w:rPr>
        <w:t xml:space="preserve"> </w:t>
      </w:r>
      <w:r w:rsidRPr="00CB1D64">
        <w:rPr>
          <w:rFonts w:ascii="Aptos" w:hAnsi="Aptos"/>
          <w:spacing w:val="-2"/>
        </w:rPr>
        <w:t>-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  <w:spacing w:val="-2"/>
        </w:rPr>
        <w:t>Contratada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estará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obrigado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5"/>
        </w:rPr>
        <w:t>a:</w:t>
      </w:r>
    </w:p>
    <w:p w:rsidR="007C0F9D" w:rsidRPr="00CB1D64" w:rsidRDefault="007C0F9D" w:rsidP="007C0F9D">
      <w:pPr>
        <w:pStyle w:val="PargrafodaLista"/>
        <w:numPr>
          <w:ilvl w:val="0"/>
          <w:numId w:val="18"/>
        </w:numPr>
        <w:tabs>
          <w:tab w:val="left" w:pos="576"/>
        </w:tabs>
        <w:spacing w:before="15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Realizar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prestação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serviço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obedecendo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todas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condições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ora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estabelecidas,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sem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prejuízo de outros encargos previstos em Lei</w:t>
      </w:r>
      <w:r w:rsidRPr="00CB1D64">
        <w:rPr>
          <w:rFonts w:ascii="Aptos" w:hAnsi="Aptos"/>
          <w:spacing w:val="40"/>
        </w:rPr>
        <w:t xml:space="preserve"> </w:t>
      </w:r>
      <w:r w:rsidRPr="00CB1D64">
        <w:rPr>
          <w:rFonts w:ascii="Aptos" w:hAnsi="Aptos"/>
        </w:rPr>
        <w:t>e com observância das recomendações ditadas pela fiscalização da CONTRATANTE, nas condições indicadas na proposta apresentada.</w:t>
      </w:r>
    </w:p>
    <w:p w:rsidR="007C0F9D" w:rsidRPr="00CB1D64" w:rsidRDefault="007C0F9D" w:rsidP="007C0F9D">
      <w:pPr>
        <w:pStyle w:val="PargrafodaLista"/>
        <w:numPr>
          <w:ilvl w:val="0"/>
          <w:numId w:val="18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Todos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os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custos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mão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obra,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materiais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transporte,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EPI’s,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impostos,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taxas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serão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conta da CONTRATADA.</w:t>
      </w:r>
    </w:p>
    <w:p w:rsidR="007C0F9D" w:rsidRPr="00CB1D64" w:rsidRDefault="007C0F9D" w:rsidP="007C0F9D">
      <w:pPr>
        <w:pStyle w:val="PargrafodaLista"/>
        <w:numPr>
          <w:ilvl w:val="0"/>
          <w:numId w:val="18"/>
        </w:numPr>
        <w:tabs>
          <w:tab w:val="left" w:pos="576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Manter,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durante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toda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execução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Contrato,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em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compatibilidade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obrigações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assumidas, todas as condições de habilitação;</w:t>
      </w:r>
    </w:p>
    <w:p w:rsidR="007C0F9D" w:rsidRPr="00CB1D64" w:rsidRDefault="007C0F9D" w:rsidP="007C0F9D">
      <w:pPr>
        <w:pStyle w:val="PargrafodaLista"/>
        <w:numPr>
          <w:ilvl w:val="0"/>
          <w:numId w:val="18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Efetuar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pagamento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todos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os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impostos,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taxas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quaisquer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outros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encargos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fiscais,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origem federal, estadual ou municipal, vigentes, bem como de quaisquer despesas judiciais ou extrajudiciais, que lhe venham a ser imputadas, inclusive em relação a terceiros, decorrentes de ação ou omissão dolosa ou culposa de prepostos da CONTRATADA;</w:t>
      </w:r>
    </w:p>
    <w:p w:rsidR="007C0F9D" w:rsidRPr="00CB1D64" w:rsidRDefault="007C0F9D" w:rsidP="007C0F9D">
      <w:pPr>
        <w:pStyle w:val="PargrafodaLista"/>
        <w:numPr>
          <w:ilvl w:val="0"/>
          <w:numId w:val="18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 xml:space="preserve">Efetuar o pagamento dos salários, encargos sociais, trabalhistas, </w:t>
      </w:r>
      <w:r w:rsidRPr="00CB1D64">
        <w:rPr>
          <w:rFonts w:ascii="Aptos" w:hAnsi="Aptos"/>
        </w:rPr>
        <w:lastRenderedPageBreak/>
        <w:t>previdenciários, adicionais, despesas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transporte,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estada</w:t>
      </w:r>
      <w:r w:rsidRPr="00CB1D64">
        <w:rPr>
          <w:rFonts w:ascii="Aptos" w:hAnsi="Aptos"/>
          <w:spacing w:val="37"/>
        </w:rPr>
        <w:t xml:space="preserve"> </w:t>
      </w:r>
      <w:r w:rsidRPr="00CB1D64">
        <w:rPr>
          <w:rFonts w:ascii="Aptos" w:hAnsi="Aptos"/>
        </w:rPr>
        <w:t>e/ou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diárias,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alimentação,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alojamento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quaisquer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outras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despesas com o seu</w:t>
      </w:r>
      <w:r w:rsidRPr="00CB1D64">
        <w:rPr>
          <w:rFonts w:ascii="Aptos" w:hAnsi="Aptos"/>
          <w:spacing w:val="40"/>
        </w:rPr>
        <w:t xml:space="preserve"> </w:t>
      </w:r>
      <w:r w:rsidRPr="00CB1D64">
        <w:rPr>
          <w:rFonts w:ascii="Aptos" w:hAnsi="Aptos"/>
        </w:rPr>
        <w:t xml:space="preserve">pessoal encarregado dos serviços objeto deste contrato, competindo-lhe, também, observar, rigorosamente, as disposições da Consolidação das Leis do Trabalho e da legislação </w:t>
      </w:r>
      <w:r w:rsidRPr="00CB1D64">
        <w:rPr>
          <w:rFonts w:ascii="Aptos" w:hAnsi="Aptos"/>
          <w:spacing w:val="-2"/>
        </w:rPr>
        <w:t>correlata.</w:t>
      </w:r>
    </w:p>
    <w:p w:rsidR="007C0F9D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Pr="00FA2731" w:rsidRDefault="007C0F9D" w:rsidP="007C0F9D">
      <w:pPr>
        <w:pStyle w:val="Corpodetexto"/>
        <w:numPr>
          <w:ilvl w:val="0"/>
          <w:numId w:val="21"/>
        </w:numPr>
        <w:spacing w:line="276" w:lineRule="auto"/>
        <w:ind w:left="0" w:right="-5" w:firstLine="0"/>
        <w:rPr>
          <w:rFonts w:ascii="Aptos" w:hAnsi="Aptos"/>
          <w:b/>
          <w:sz w:val="22"/>
          <w:szCs w:val="22"/>
        </w:rPr>
      </w:pPr>
      <w:r w:rsidRPr="00FA2731">
        <w:rPr>
          <w:rFonts w:ascii="Aptos" w:hAnsi="Aptos"/>
          <w:b/>
          <w:sz w:val="22"/>
          <w:szCs w:val="22"/>
        </w:rPr>
        <w:t>DAS PENALIDADES E SANÇÕES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49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b/>
        </w:rPr>
        <w:t xml:space="preserve">SANÇÕES </w:t>
      </w:r>
      <w:r w:rsidRPr="00CB1D64">
        <w:rPr>
          <w:rFonts w:ascii="Aptos" w:hAnsi="Aptos"/>
        </w:rPr>
        <w:t xml:space="preserve">- Ao </w:t>
      </w:r>
      <w:r w:rsidRPr="00CB1D64">
        <w:rPr>
          <w:rFonts w:ascii="Aptos" w:hAnsi="Aptos"/>
          <w:b/>
        </w:rPr>
        <w:t xml:space="preserve">LICITANTE </w:t>
      </w:r>
      <w:r w:rsidRPr="00CB1D64">
        <w:rPr>
          <w:rFonts w:ascii="Aptos" w:hAnsi="Aptos"/>
        </w:rPr>
        <w:t>que incidir nas hipóteses abaixo relacionadas será aplicada a seguinte sanção, graduada conforme a gravidade da infração, sem prejuízo de sanções civis e criminais, após o prévio processo administrativo, garantida a ampla defesa e o contraditório: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21"/>
        </w:tabs>
        <w:spacing w:before="3" w:line="276" w:lineRule="auto"/>
        <w:ind w:left="0" w:right="-5" w:firstLine="0"/>
        <w:contextualSpacing w:val="0"/>
        <w:rPr>
          <w:rFonts w:ascii="Aptos" w:hAnsi="Aptos"/>
          <w:b/>
        </w:rPr>
      </w:pPr>
      <w:r w:rsidRPr="00CB1D64">
        <w:rPr>
          <w:rFonts w:ascii="Aptos" w:hAnsi="Aptos"/>
          <w:b/>
        </w:rPr>
        <w:t>Impedimento</w:t>
      </w:r>
      <w:r w:rsidRPr="00CB1D64">
        <w:rPr>
          <w:rFonts w:ascii="Aptos" w:hAnsi="Aptos"/>
          <w:b/>
          <w:spacing w:val="25"/>
        </w:rPr>
        <w:t xml:space="preserve"> </w:t>
      </w:r>
      <w:r w:rsidRPr="00CB1D64">
        <w:rPr>
          <w:rFonts w:ascii="Aptos" w:hAnsi="Aptos"/>
          <w:b/>
        </w:rPr>
        <w:t>de licitar</w:t>
      </w:r>
      <w:r w:rsidRPr="00CB1D64">
        <w:rPr>
          <w:rFonts w:ascii="Aptos" w:hAnsi="Aptos"/>
          <w:b/>
          <w:spacing w:val="25"/>
        </w:rPr>
        <w:t xml:space="preserve"> </w:t>
      </w:r>
      <w:r w:rsidRPr="00CB1D64">
        <w:rPr>
          <w:rFonts w:ascii="Aptos" w:hAnsi="Aptos"/>
          <w:b/>
        </w:rPr>
        <w:t>e</w:t>
      </w:r>
      <w:r w:rsidRPr="00CB1D64">
        <w:rPr>
          <w:rFonts w:ascii="Aptos" w:hAnsi="Aptos"/>
          <w:b/>
          <w:spacing w:val="25"/>
        </w:rPr>
        <w:t xml:space="preserve"> </w:t>
      </w:r>
      <w:r w:rsidRPr="00CB1D64">
        <w:rPr>
          <w:rFonts w:ascii="Aptos" w:hAnsi="Aptos"/>
          <w:b/>
        </w:rPr>
        <w:t>contratar</w:t>
      </w:r>
      <w:r w:rsidRPr="00CB1D64">
        <w:rPr>
          <w:rFonts w:ascii="Aptos" w:hAnsi="Aptos"/>
          <w:b/>
          <w:spacing w:val="23"/>
        </w:rPr>
        <w:t xml:space="preserve"> </w:t>
      </w:r>
      <w:r w:rsidRPr="00CB1D64">
        <w:rPr>
          <w:rFonts w:ascii="Aptos" w:hAnsi="Aptos"/>
          <w:b/>
        </w:rPr>
        <w:t>com</w:t>
      </w:r>
      <w:r w:rsidRPr="00CB1D64">
        <w:rPr>
          <w:rFonts w:ascii="Aptos" w:hAnsi="Aptos"/>
          <w:b/>
          <w:spacing w:val="26"/>
        </w:rPr>
        <w:t xml:space="preserve"> </w:t>
      </w:r>
      <w:r w:rsidRPr="00CB1D64">
        <w:rPr>
          <w:rFonts w:ascii="Aptos" w:hAnsi="Aptos"/>
          <w:b/>
        </w:rPr>
        <w:t>a</w:t>
      </w:r>
      <w:r w:rsidRPr="00CB1D64">
        <w:rPr>
          <w:rFonts w:ascii="Aptos" w:hAnsi="Aptos"/>
          <w:b/>
          <w:spacing w:val="23"/>
        </w:rPr>
        <w:t xml:space="preserve"> </w:t>
      </w:r>
      <w:r w:rsidRPr="00CB1D64">
        <w:rPr>
          <w:rFonts w:ascii="Aptos" w:hAnsi="Aptos"/>
          <w:b/>
        </w:rPr>
        <w:t>Administração</w:t>
      </w:r>
      <w:r w:rsidRPr="00CB1D64">
        <w:rPr>
          <w:rFonts w:ascii="Aptos" w:hAnsi="Aptos"/>
          <w:b/>
          <w:spacing w:val="26"/>
        </w:rPr>
        <w:t xml:space="preserve"> </w:t>
      </w:r>
      <w:r w:rsidRPr="00CB1D64">
        <w:rPr>
          <w:rFonts w:ascii="Aptos" w:hAnsi="Aptos"/>
          <w:b/>
        </w:rPr>
        <w:t>Pública</w:t>
      </w:r>
      <w:r w:rsidRPr="00CB1D64">
        <w:rPr>
          <w:rFonts w:ascii="Aptos" w:hAnsi="Aptos"/>
          <w:b/>
          <w:spacing w:val="25"/>
        </w:rPr>
        <w:t xml:space="preserve"> </w:t>
      </w:r>
      <w:r w:rsidRPr="00CB1D64">
        <w:rPr>
          <w:rFonts w:ascii="Aptos" w:hAnsi="Aptos"/>
        </w:rPr>
        <w:t>pelo</w:t>
      </w:r>
      <w:r w:rsidRPr="00CB1D64">
        <w:rPr>
          <w:rFonts w:ascii="Aptos" w:hAnsi="Aptos"/>
          <w:spacing w:val="27"/>
        </w:rPr>
        <w:t xml:space="preserve"> </w:t>
      </w:r>
      <w:r w:rsidRPr="00CB1D64">
        <w:rPr>
          <w:rFonts w:ascii="Aptos" w:hAnsi="Aptos"/>
        </w:rPr>
        <w:t>prazo de até</w:t>
      </w:r>
      <w:r w:rsidRPr="00CB1D64">
        <w:rPr>
          <w:rFonts w:ascii="Aptos" w:hAnsi="Aptos"/>
          <w:spacing w:val="23"/>
        </w:rPr>
        <w:t xml:space="preserve"> </w:t>
      </w:r>
      <w:r w:rsidRPr="00CB1D64">
        <w:rPr>
          <w:rFonts w:ascii="Aptos" w:hAnsi="Aptos"/>
        </w:rPr>
        <w:t>5 (cinco)</w:t>
      </w:r>
      <w:r w:rsidRPr="00CB1D64">
        <w:rPr>
          <w:rFonts w:ascii="Aptos" w:hAnsi="Aptos"/>
          <w:spacing w:val="40"/>
        </w:rPr>
        <w:t xml:space="preserve"> </w:t>
      </w:r>
      <w:r w:rsidRPr="00CB1D64">
        <w:rPr>
          <w:rFonts w:ascii="Aptos" w:hAnsi="Aptos"/>
        </w:rPr>
        <w:t>anos, quando: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before="4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Não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  <w:spacing w:val="-2"/>
        </w:rPr>
        <w:t>celebrar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contrato;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before="1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não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entregar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documentação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exigida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no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edital;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Apresentar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  <w:spacing w:val="-2"/>
        </w:rPr>
        <w:t>documentação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falsa;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before="8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Não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  <w:spacing w:val="-2"/>
        </w:rPr>
        <w:t>mantiver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proposta;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before="13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declarar informações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falsas;</w:t>
      </w:r>
      <w:r w:rsidRPr="00CB1D64">
        <w:rPr>
          <w:rFonts w:ascii="Aptos" w:hAnsi="Aptos"/>
          <w:spacing w:val="-4"/>
        </w:rPr>
        <w:t xml:space="preserve"> e/ou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before="5"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  <w:spacing w:val="-2"/>
        </w:rPr>
        <w:t>Cometer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fraude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  <w:spacing w:val="-2"/>
        </w:rPr>
        <w:t>fiscal.</w:t>
      </w:r>
    </w:p>
    <w:p w:rsidR="007C0F9D" w:rsidRPr="00CB1D64" w:rsidRDefault="007C0F9D" w:rsidP="007C0F9D">
      <w:pPr>
        <w:pStyle w:val="PargrafodaLista"/>
        <w:numPr>
          <w:ilvl w:val="1"/>
          <w:numId w:val="21"/>
        </w:numPr>
        <w:tabs>
          <w:tab w:val="left" w:pos="711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b/>
        </w:rPr>
        <w:t>PENALIDADES</w:t>
      </w:r>
      <w:r w:rsidRPr="00CB1D64">
        <w:rPr>
          <w:rFonts w:ascii="Aptos" w:hAnsi="Aptos"/>
          <w:b/>
          <w:spacing w:val="-14"/>
        </w:rPr>
        <w:t xml:space="preserve"> </w:t>
      </w:r>
      <w:r w:rsidRPr="00CB1D64">
        <w:rPr>
          <w:rFonts w:ascii="Aptos" w:hAnsi="Aptos"/>
        </w:rPr>
        <w:t>-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À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CONTRATADA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que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cometer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infrações,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descumprirem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total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parcialmente os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contratos,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ajustes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acordos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celebrados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Administração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Pública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Municipal,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serão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aplicadas as seguintes penalidades:</w:t>
      </w:r>
    </w:p>
    <w:p w:rsidR="007C0F9D" w:rsidRPr="00CB1D64" w:rsidRDefault="007C0F9D" w:rsidP="007C0F9D">
      <w:pPr>
        <w:pStyle w:val="PargrafodaLista"/>
        <w:numPr>
          <w:ilvl w:val="0"/>
          <w:numId w:val="16"/>
        </w:numPr>
        <w:tabs>
          <w:tab w:val="left" w:pos="576"/>
        </w:tabs>
        <w:spacing w:before="4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b/>
        </w:rPr>
        <w:t xml:space="preserve">Advertência </w:t>
      </w:r>
      <w:r w:rsidRPr="00CB1D64">
        <w:rPr>
          <w:rFonts w:ascii="Aptos" w:hAnsi="Aptos"/>
        </w:rPr>
        <w:t>- comunicação formal ao fornecedor, sobre o descumprimento de contratos e outras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obrigações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assumidas,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quando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ocorrer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atraso na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prestação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serviço,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em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até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10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(dez)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dias da data estipulada para tanto.</w:t>
      </w:r>
    </w:p>
    <w:p w:rsidR="007C0F9D" w:rsidRPr="00CB1D64" w:rsidRDefault="007C0F9D" w:rsidP="007C0F9D">
      <w:pPr>
        <w:pStyle w:val="PargrafodaLista"/>
        <w:numPr>
          <w:ilvl w:val="0"/>
          <w:numId w:val="16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b/>
        </w:rPr>
        <w:t xml:space="preserve">Multa </w:t>
      </w:r>
      <w:r w:rsidRPr="00CB1D64">
        <w:rPr>
          <w:rFonts w:ascii="Aptos" w:hAnsi="Aptos"/>
        </w:rPr>
        <w:t>- pena pecuniária em favor da Administração Municipal pelos prejuízos causados decorrentes do descumprimento de obrigações legais e contratuais.</w:t>
      </w:r>
    </w:p>
    <w:p w:rsidR="007C0F9D" w:rsidRPr="00CB1D64" w:rsidRDefault="007C0F9D" w:rsidP="007C0F9D">
      <w:pPr>
        <w:pStyle w:val="PargrafodaLista"/>
        <w:numPr>
          <w:ilvl w:val="0"/>
          <w:numId w:val="16"/>
        </w:numPr>
        <w:tabs>
          <w:tab w:val="left" w:pos="576"/>
        </w:tabs>
        <w:spacing w:before="2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b/>
        </w:rPr>
        <w:t>Suspensão</w:t>
      </w:r>
      <w:r w:rsidRPr="00CB1D64">
        <w:rPr>
          <w:rFonts w:ascii="Aptos" w:hAnsi="Aptos"/>
          <w:b/>
          <w:spacing w:val="-8"/>
        </w:rPr>
        <w:t xml:space="preserve"> </w:t>
      </w:r>
      <w:r w:rsidRPr="00CB1D64">
        <w:rPr>
          <w:rFonts w:ascii="Aptos" w:hAnsi="Aptos"/>
        </w:rPr>
        <w:t>-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ato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formal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impedimento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temporário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para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licitar,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contratar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Administração Pública Municipal.</w:t>
      </w:r>
    </w:p>
    <w:p w:rsidR="007C0F9D" w:rsidRPr="00CB1D64" w:rsidRDefault="007C0F9D" w:rsidP="007C0F9D">
      <w:pPr>
        <w:pStyle w:val="PargrafodaLista"/>
        <w:numPr>
          <w:ilvl w:val="0"/>
          <w:numId w:val="16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  <w:b/>
        </w:rPr>
        <w:t xml:space="preserve">Declaração de inidoneidade </w:t>
      </w:r>
      <w:r w:rsidRPr="00CB1D64">
        <w:rPr>
          <w:rFonts w:ascii="Aptos" w:hAnsi="Aptos"/>
        </w:rPr>
        <w:t>- declaração da qualidade de impróprio, de desqualificado, de inconveniente, de incapaz e inapto. A declaração de inidoneidade impede o fornecedor de licitar</w:t>
      </w:r>
      <w:r w:rsidRPr="00CB1D64">
        <w:rPr>
          <w:rFonts w:ascii="Aptos" w:hAnsi="Aptos"/>
          <w:spacing w:val="40"/>
        </w:rPr>
        <w:t xml:space="preserve"> </w:t>
      </w:r>
      <w:r w:rsidRPr="00CB1D64">
        <w:rPr>
          <w:rFonts w:ascii="Aptos" w:hAnsi="Aptos"/>
        </w:rPr>
        <w:t>e contratar com a Administração Pública.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874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Serão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aplicadas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seguintes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penalidades,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graduadas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conforme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gravidade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infração,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sem prejuízo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sanções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civis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criminais,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após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prévio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processo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administrativo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conclusivo,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garantido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a ampla defesa e o contraditório;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before="4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não atender às condições da execução do serviço previstas no edital, termo de referência, contrato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instrumento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equivalente;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multa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10%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(dez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cento)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20%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(vinte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cento),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além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 xml:space="preserve">de </w:t>
      </w:r>
      <w:r w:rsidRPr="00CB1D64">
        <w:rPr>
          <w:rFonts w:ascii="Aptos" w:hAnsi="Aptos"/>
          <w:spacing w:val="-2"/>
        </w:rPr>
        <w:t>suspensão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temporária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de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12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  <w:spacing w:val="-2"/>
        </w:rPr>
        <w:t>(doze) meses,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depender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  <w:spacing w:val="-2"/>
        </w:rPr>
        <w:t>do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prejuízo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causado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  <w:spacing w:val="-2"/>
        </w:rPr>
        <w:t>à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Administração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  <w:spacing w:val="-2"/>
        </w:rPr>
        <w:t>Pública Municipal;</w:t>
      </w:r>
    </w:p>
    <w:p w:rsidR="007C0F9D" w:rsidRPr="00CB1D64" w:rsidRDefault="007C0F9D" w:rsidP="007C0F9D">
      <w:pPr>
        <w:pStyle w:val="PargrafodaLista"/>
        <w:numPr>
          <w:ilvl w:val="0"/>
          <w:numId w:val="17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retardar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imotivadamente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execução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serviços,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suas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parcelas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quando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houver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reincidência de atraso por mais de 15 (quinze) dias, no caso de fornecimento ou por mais de 30 (trinta) dias no caso de execução de obras ou serviços:</w:t>
      </w:r>
    </w:p>
    <w:p w:rsidR="007C0F9D" w:rsidRPr="00CB1D64" w:rsidRDefault="007C0F9D" w:rsidP="007C0F9D">
      <w:pPr>
        <w:pStyle w:val="PargrafodaLista"/>
        <w:numPr>
          <w:ilvl w:val="1"/>
          <w:numId w:val="17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 xml:space="preserve">multa de 0,3% (três décimos por cento) ao dia, até o trigésimo dia de atraso, sobre o valor da fatura o serviços não realizados, ou, ainda, sobre o valor da fatura correspondente à etapa do cronograma físico do serviço não cumprido, além de </w:t>
      </w:r>
      <w:r w:rsidRPr="00CB1D64">
        <w:rPr>
          <w:rFonts w:ascii="Aptos" w:hAnsi="Aptos"/>
        </w:rPr>
        <w:lastRenderedPageBreak/>
        <w:t>suspensão de 3 (três) meses;</w:t>
      </w:r>
    </w:p>
    <w:p w:rsidR="007C0F9D" w:rsidRPr="00CB1D64" w:rsidRDefault="007C0F9D" w:rsidP="007C0F9D">
      <w:pPr>
        <w:pStyle w:val="Corpodetexto"/>
        <w:spacing w:before="1" w:line="276" w:lineRule="auto"/>
        <w:ind w:right="-5"/>
        <w:rPr>
          <w:rFonts w:ascii="Aptos" w:hAnsi="Aptos"/>
          <w:sz w:val="22"/>
          <w:szCs w:val="22"/>
        </w:rPr>
      </w:pPr>
    </w:p>
    <w:p w:rsidR="007C0F9D" w:rsidRPr="00CB1D64" w:rsidRDefault="007C0F9D" w:rsidP="007C0F9D">
      <w:pPr>
        <w:pStyle w:val="PargrafodaLista"/>
        <w:numPr>
          <w:ilvl w:val="1"/>
          <w:numId w:val="17"/>
        </w:numPr>
        <w:tabs>
          <w:tab w:val="left" w:pos="857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multa de 10% (dez por cento) a 15% (quinze por cento) sobre o valor da fatura da execução do serviços realizados com atrasos superiores a 30 (trinta) dias, em que não tenha havido o cancelamento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nota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empenho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documento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correspondente,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suspensão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3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(três)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meses, a depender do prejuízo causado à Administração Pública Municipal;</w:t>
      </w:r>
    </w:p>
    <w:p w:rsidR="007C0F9D" w:rsidRPr="00CB1D64" w:rsidRDefault="007C0F9D" w:rsidP="007C0F9D">
      <w:pPr>
        <w:pStyle w:val="PargrafodaLista"/>
        <w:numPr>
          <w:ilvl w:val="1"/>
          <w:numId w:val="17"/>
        </w:numPr>
        <w:tabs>
          <w:tab w:val="left" w:pos="857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multa de 20% (vinte por cento) sobre o valor da fatura da execução do serviços, realizados com atraso superiores a 30 (trinta) dias, em que haja o cancelamento da nota de empenho ou documento correspondente, e suspensão de 6 (seis) meses;</w:t>
      </w:r>
    </w:p>
    <w:p w:rsidR="007C0F9D" w:rsidRPr="00FA2731" w:rsidRDefault="007C0F9D" w:rsidP="00FA2731">
      <w:pPr>
        <w:pStyle w:val="PargrafodaLista"/>
        <w:numPr>
          <w:ilvl w:val="0"/>
          <w:numId w:val="13"/>
        </w:numPr>
        <w:tabs>
          <w:tab w:val="left" w:pos="577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paralisar</w:t>
      </w:r>
      <w:r w:rsidRPr="00CB1D64">
        <w:rPr>
          <w:rFonts w:ascii="Aptos" w:hAnsi="Aptos"/>
          <w:spacing w:val="5"/>
        </w:rPr>
        <w:t xml:space="preserve"> </w:t>
      </w:r>
      <w:r w:rsidRPr="00CB1D64">
        <w:rPr>
          <w:rFonts w:ascii="Aptos" w:hAnsi="Aptos"/>
        </w:rPr>
        <w:t>serviços,</w:t>
      </w:r>
      <w:r w:rsidRPr="00CB1D64">
        <w:rPr>
          <w:rFonts w:ascii="Aptos" w:hAnsi="Aptos"/>
          <w:spacing w:val="4"/>
        </w:rPr>
        <w:t xml:space="preserve"> </w:t>
      </w:r>
      <w:r w:rsidRPr="00CB1D64">
        <w:rPr>
          <w:rFonts w:ascii="Aptos" w:hAnsi="Aptos"/>
        </w:rPr>
        <w:t>sem</w:t>
      </w:r>
      <w:r w:rsidRPr="00CB1D64">
        <w:rPr>
          <w:rFonts w:ascii="Aptos" w:hAnsi="Aptos"/>
          <w:spacing w:val="6"/>
        </w:rPr>
        <w:t xml:space="preserve"> </w:t>
      </w:r>
      <w:r w:rsidRPr="00CB1D64">
        <w:rPr>
          <w:rFonts w:ascii="Aptos" w:hAnsi="Aptos"/>
        </w:rPr>
        <w:t>justa</w:t>
      </w:r>
      <w:r w:rsidRPr="00CB1D64">
        <w:rPr>
          <w:rFonts w:ascii="Aptos" w:hAnsi="Aptos"/>
          <w:spacing w:val="4"/>
        </w:rPr>
        <w:t xml:space="preserve"> </w:t>
      </w:r>
      <w:r w:rsidRPr="00CB1D64">
        <w:rPr>
          <w:rFonts w:ascii="Aptos" w:hAnsi="Aptos"/>
        </w:rPr>
        <w:t>causa</w:t>
      </w:r>
      <w:r w:rsidRPr="00CB1D64">
        <w:rPr>
          <w:rFonts w:ascii="Aptos" w:hAnsi="Aptos"/>
          <w:spacing w:val="5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7"/>
        </w:rPr>
        <w:t xml:space="preserve"> </w:t>
      </w:r>
      <w:r w:rsidRPr="00CB1D64">
        <w:rPr>
          <w:rFonts w:ascii="Aptos" w:hAnsi="Aptos"/>
        </w:rPr>
        <w:t>prévia</w:t>
      </w:r>
      <w:r w:rsidRPr="00CB1D64">
        <w:rPr>
          <w:rFonts w:ascii="Aptos" w:hAnsi="Aptos"/>
          <w:spacing w:val="2"/>
        </w:rPr>
        <w:t xml:space="preserve"> </w:t>
      </w:r>
      <w:r w:rsidRPr="00CB1D64">
        <w:rPr>
          <w:rFonts w:ascii="Aptos" w:hAnsi="Aptos"/>
        </w:rPr>
        <w:t>comunicação</w:t>
      </w:r>
      <w:r w:rsidRPr="00CB1D64">
        <w:rPr>
          <w:rFonts w:ascii="Aptos" w:hAnsi="Aptos"/>
          <w:spacing w:val="4"/>
        </w:rPr>
        <w:t xml:space="preserve"> </w:t>
      </w:r>
      <w:r w:rsidRPr="00CB1D64">
        <w:rPr>
          <w:rFonts w:ascii="Aptos" w:hAnsi="Aptos"/>
        </w:rPr>
        <w:t>à</w:t>
      </w:r>
      <w:r w:rsidRPr="00CB1D64">
        <w:rPr>
          <w:rFonts w:ascii="Aptos" w:hAnsi="Aptos"/>
          <w:spacing w:val="5"/>
        </w:rPr>
        <w:t xml:space="preserve"> </w:t>
      </w:r>
      <w:r w:rsidRPr="00CB1D64">
        <w:rPr>
          <w:rFonts w:ascii="Aptos" w:hAnsi="Aptos"/>
        </w:rPr>
        <w:t>Administração:</w:t>
      </w:r>
      <w:r w:rsidRPr="00CB1D64">
        <w:rPr>
          <w:rFonts w:ascii="Aptos" w:hAnsi="Aptos"/>
          <w:spacing w:val="7"/>
        </w:rPr>
        <w:t xml:space="preserve"> </w:t>
      </w:r>
      <w:r w:rsidRPr="00CB1D64">
        <w:rPr>
          <w:rFonts w:ascii="Aptos" w:hAnsi="Aptos"/>
        </w:rPr>
        <w:t>multa</w:t>
      </w:r>
      <w:r w:rsidRPr="00CB1D64">
        <w:rPr>
          <w:rFonts w:ascii="Aptos" w:hAnsi="Aptos"/>
          <w:spacing w:val="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5"/>
        </w:rPr>
        <w:t xml:space="preserve"> </w:t>
      </w:r>
      <w:r w:rsidRPr="00CB1D64">
        <w:rPr>
          <w:rFonts w:ascii="Aptos" w:hAnsi="Aptos"/>
        </w:rPr>
        <w:t>10%</w:t>
      </w:r>
      <w:r w:rsidRPr="00CB1D64">
        <w:rPr>
          <w:rFonts w:ascii="Aptos" w:hAnsi="Aptos"/>
          <w:spacing w:val="7"/>
        </w:rPr>
        <w:t xml:space="preserve"> </w:t>
      </w:r>
      <w:r w:rsidRPr="00CB1D64">
        <w:rPr>
          <w:rFonts w:ascii="Aptos" w:hAnsi="Aptos"/>
          <w:spacing w:val="-4"/>
        </w:rPr>
        <w:t>(dez</w:t>
      </w:r>
      <w:r w:rsid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por</w:t>
      </w:r>
      <w:r w:rsidRPr="00FA2731">
        <w:rPr>
          <w:rFonts w:ascii="Aptos" w:hAnsi="Aptos"/>
          <w:spacing w:val="-3"/>
        </w:rPr>
        <w:t xml:space="preserve"> </w:t>
      </w:r>
      <w:r w:rsidRPr="00FA2731">
        <w:rPr>
          <w:rFonts w:ascii="Aptos" w:hAnsi="Aptos"/>
        </w:rPr>
        <w:t>cento)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a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20%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(vinte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por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cento)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sobre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o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valor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do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contrato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ou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empenho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e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suspensão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de</w:t>
      </w:r>
      <w:r w:rsidRPr="00FA2731">
        <w:rPr>
          <w:rFonts w:ascii="Aptos" w:hAnsi="Aptos"/>
          <w:spacing w:val="-5"/>
        </w:rPr>
        <w:t xml:space="preserve"> </w:t>
      </w:r>
      <w:r w:rsidRPr="00FA2731">
        <w:rPr>
          <w:rFonts w:ascii="Aptos" w:hAnsi="Aptos"/>
        </w:rPr>
        <w:t>12</w:t>
      </w:r>
      <w:r w:rsidRPr="00FA2731">
        <w:rPr>
          <w:rFonts w:ascii="Aptos" w:hAnsi="Aptos"/>
          <w:spacing w:val="-4"/>
        </w:rPr>
        <w:t xml:space="preserve"> </w:t>
      </w:r>
      <w:r w:rsidRPr="00FA2731">
        <w:rPr>
          <w:rFonts w:ascii="Aptos" w:hAnsi="Aptos"/>
        </w:rPr>
        <w:t>(doze) meses, a depender do prejuízo causado à Administração Pública Municipal;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7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prestar serviço em desacordo com o termo de referência de referência, que apresente insegurança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no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desenvolvimento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das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atividades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que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comprometa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segurança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pessoas: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multa de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10%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(dez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cento)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20%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(vinte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cento)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sobre 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valor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contrato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empenho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suspensão de 12 (doze) meses, a depender do prejuízo causado à Administração Pública Municipal;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descumprir,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no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caso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pessoas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jurídicas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prestadoras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serviços,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obrigações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relativas</w:t>
      </w:r>
      <w:r w:rsidRPr="00CB1D64">
        <w:rPr>
          <w:rFonts w:ascii="Aptos" w:hAnsi="Aptos"/>
          <w:spacing w:val="18"/>
        </w:rPr>
        <w:t xml:space="preserve"> </w:t>
      </w:r>
      <w:r w:rsidRPr="00CB1D64">
        <w:rPr>
          <w:rFonts w:ascii="Aptos" w:hAnsi="Aptos"/>
        </w:rPr>
        <w:t>à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relação de trabalho com seus empregados e prepostos, quanto a verbas previstas e orçadas nas planilhas que compõem a proposta da contratada, especialmente o atraso de pagamento de salário, 13º salário, férias acrescidas de 1/3, atraso ou não fornecimento de vale-transporte, vale-refeição ou auxílio alimentação, constantes das respectivas planilhas de preços; multa de 1% (um por cento) sobre o valor mensal da fatura, por evento ocorrido, e suspensão de 3 (três) meses;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7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recusar-se a prestar a garantia contratual, a assinar o contrato ou a receber o empenho; multa de 15% (quinze por cento) sobre o valor do contrato ou empenho e suspensão de 6 (seis) meses,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6"/>
        </w:tabs>
        <w:spacing w:before="4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quebrar sigilo, estabelecido em contrato, de informações confidenciais sob quaisquer formas; multa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20%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(vinte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cento)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sobre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valor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contrato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declaração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inidoneidade,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por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um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prazo de 2 (dois) anos;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6"/>
        </w:tabs>
        <w:spacing w:before="2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praticar ato ilícito visando frustrar os objetivos da licitação ou do contrato, no âmbito da Administração Municipal; declaração de inidoneidade, por um prazo de 2 (dois) anos;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6"/>
        </w:tabs>
        <w:spacing w:before="3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apresentar documentos falsificados, adulterados ou inverídicos para inscrição, renovação ou alteração nos processos licitatórios, dispensas ou inexigibilidades de licitação; declaração de inidoneidade, por um prazo de 2 (dois) anos;</w:t>
      </w:r>
    </w:p>
    <w:p w:rsidR="007C0F9D" w:rsidRPr="00CB1D64" w:rsidRDefault="007C0F9D" w:rsidP="007C0F9D">
      <w:pPr>
        <w:pStyle w:val="PargrafodaLista"/>
        <w:numPr>
          <w:ilvl w:val="0"/>
          <w:numId w:val="15"/>
        </w:numPr>
        <w:tabs>
          <w:tab w:val="left" w:pos="576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sofrer condenação definitiva por praticar, por meio doloso, fraude fiscal no recolhimento de qualquer tributo; declaração de inidoneidade, por um prazo de 2 (dois) anos</w:t>
      </w:r>
      <w:r w:rsidRPr="00CB1D64">
        <w:rPr>
          <w:rFonts w:ascii="Aptos" w:hAnsi="Aptos"/>
          <w:color w:val="6E2E9F"/>
        </w:rPr>
        <w:t>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1141"/>
        </w:tabs>
        <w:spacing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 xml:space="preserve">A suspensão temporária do fornecedor cujo contrato com a Administração Pública Municipal esteja em vigor, impedirá o mesmo de participar de outras licitações </w:t>
      </w:r>
      <w:r w:rsidRPr="00CB1D64">
        <w:rPr>
          <w:rFonts w:ascii="Aptos" w:hAnsi="Aptos"/>
        </w:rPr>
        <w:lastRenderedPageBreak/>
        <w:t>e contratações no âmbito do Município até o cumprimento da penalidade que lhe foi imposta.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872"/>
        </w:tabs>
        <w:spacing w:before="5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declaração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inidoneidade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para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licitar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contratar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4"/>
        </w:rPr>
        <w:t xml:space="preserve"> </w:t>
      </w:r>
      <w:r w:rsidRPr="00CB1D64">
        <w:rPr>
          <w:rFonts w:ascii="Aptos" w:hAnsi="Aptos"/>
        </w:rPr>
        <w:t>Administração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Pública,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impedirá a pessoa física ou jurídica de participar de outras licitações ou contratações enquanto perdurarem os motivos determinantes da apenação ou até que seja promovida a reabilitação perante a própria autoridade que aplicou a penalidade, que será concedida sempre que o contratado ressarcir a Administração pelos prejuízos resultantes e após decorrido o prazo da sanção aplicada.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948"/>
        </w:tabs>
        <w:spacing w:before="6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As multas aplicadas, nos termos das alíneas do §1º, deverão ser pagas espontaneamente no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prazo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máximo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de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5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(cinco)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dias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ou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serão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deduzidas</w:t>
      </w:r>
      <w:r w:rsidRPr="00CB1D64">
        <w:rPr>
          <w:rFonts w:ascii="Aptos" w:hAnsi="Aptos"/>
          <w:spacing w:val="-3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valor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correspondente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ao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valor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serviço, após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prévio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processo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administrativo,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garantida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ampla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defesa</w:t>
      </w:r>
      <w:r w:rsidRPr="00CB1D64">
        <w:rPr>
          <w:rFonts w:ascii="Aptos" w:hAnsi="Aptos"/>
          <w:spacing w:val="-6"/>
        </w:rPr>
        <w:t xml:space="preserve"> </w:t>
      </w:r>
      <w:r w:rsidRPr="00CB1D64">
        <w:rPr>
          <w:rFonts w:ascii="Aptos" w:hAnsi="Aptos"/>
        </w:rPr>
        <w:t>e</w:t>
      </w:r>
      <w:r w:rsidRPr="00CB1D64">
        <w:rPr>
          <w:rFonts w:ascii="Aptos" w:hAnsi="Aptos"/>
          <w:spacing w:val="-5"/>
        </w:rPr>
        <w:t xml:space="preserve"> </w:t>
      </w:r>
      <w:r w:rsidRPr="00CB1D64">
        <w:rPr>
          <w:rFonts w:ascii="Aptos" w:hAnsi="Aptos"/>
        </w:rPr>
        <w:t>o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contraditório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ou,</w:t>
      </w:r>
      <w:r w:rsidRPr="00CB1D64">
        <w:rPr>
          <w:rFonts w:ascii="Aptos" w:hAnsi="Aptos"/>
          <w:spacing w:val="-8"/>
        </w:rPr>
        <w:t xml:space="preserve"> </w:t>
      </w:r>
      <w:r w:rsidRPr="00CB1D64">
        <w:rPr>
          <w:rFonts w:ascii="Aptos" w:hAnsi="Aptos"/>
        </w:rPr>
        <w:t>ainda,</w:t>
      </w:r>
      <w:r w:rsidRPr="00CB1D64">
        <w:rPr>
          <w:rFonts w:ascii="Aptos" w:hAnsi="Aptos"/>
          <w:spacing w:val="-7"/>
        </w:rPr>
        <w:t xml:space="preserve"> </w:t>
      </w:r>
      <w:r w:rsidRPr="00CB1D64">
        <w:rPr>
          <w:rFonts w:ascii="Aptos" w:hAnsi="Aptos"/>
        </w:rPr>
        <w:t>cobradas judicialmente, a critério da PREFEITURA.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960"/>
        </w:tabs>
        <w:spacing w:before="1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As penalidades previstas neste artigo são de competência exclusiva do titular da PREFEITURA</w:t>
      </w:r>
      <w:r w:rsidRPr="00CB1D64">
        <w:rPr>
          <w:rFonts w:ascii="Aptos" w:hAnsi="Aptos"/>
          <w:spacing w:val="-4"/>
        </w:rPr>
        <w:t xml:space="preserve"> </w:t>
      </w:r>
      <w:r w:rsidRPr="00CB1D64">
        <w:rPr>
          <w:rFonts w:ascii="Aptos" w:hAnsi="Aptos"/>
        </w:rPr>
        <w:t>, permitida a delegação para a sanção prevista na alínea “a” do subitem 20.2 deste edital para a Contratante.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940"/>
        </w:tabs>
        <w:spacing w:before="4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Caso o valor da multa seja superior ao valor da garantia prestada, a CONTRATADA responderá pela sua diferença, a qual será descontada dos pagamentos eventualmente devidos pela Administração, ou, ainda, cobrada judicialmente.</w:t>
      </w:r>
    </w:p>
    <w:p w:rsidR="007C0F9D" w:rsidRPr="00CB1D64" w:rsidRDefault="007C0F9D" w:rsidP="007C0F9D">
      <w:pPr>
        <w:pStyle w:val="PargrafodaLista"/>
        <w:numPr>
          <w:ilvl w:val="2"/>
          <w:numId w:val="21"/>
        </w:numPr>
        <w:tabs>
          <w:tab w:val="left" w:pos="924"/>
        </w:tabs>
        <w:spacing w:before="5" w:line="276" w:lineRule="auto"/>
        <w:ind w:left="0" w:right="-5" w:firstLine="0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multa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poderá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ser</w:t>
      </w:r>
      <w:r w:rsidRPr="00CB1D64">
        <w:rPr>
          <w:rFonts w:ascii="Aptos" w:hAnsi="Aptos"/>
          <w:spacing w:val="-9"/>
        </w:rPr>
        <w:t xml:space="preserve"> </w:t>
      </w:r>
      <w:r w:rsidRPr="00CB1D64">
        <w:rPr>
          <w:rFonts w:ascii="Aptos" w:hAnsi="Aptos"/>
        </w:rPr>
        <w:t>aplicada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cumulativamente</w:t>
      </w:r>
      <w:r w:rsidRPr="00CB1D64">
        <w:rPr>
          <w:rFonts w:ascii="Aptos" w:hAnsi="Aptos"/>
          <w:spacing w:val="-13"/>
        </w:rPr>
        <w:t xml:space="preserve"> </w:t>
      </w:r>
      <w:r w:rsidRPr="00CB1D64">
        <w:rPr>
          <w:rFonts w:ascii="Aptos" w:hAnsi="Aptos"/>
        </w:rPr>
        <w:t>com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as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demais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penalidades,</w:t>
      </w:r>
      <w:r w:rsidRPr="00CB1D64">
        <w:rPr>
          <w:rFonts w:ascii="Aptos" w:hAnsi="Aptos"/>
          <w:spacing w:val="-10"/>
        </w:rPr>
        <w:t xml:space="preserve"> </w:t>
      </w:r>
      <w:r w:rsidRPr="00CB1D64">
        <w:rPr>
          <w:rFonts w:ascii="Aptos" w:hAnsi="Aptos"/>
        </w:rPr>
        <w:t>a</w:t>
      </w:r>
      <w:r w:rsidRPr="00CB1D64">
        <w:rPr>
          <w:rFonts w:ascii="Aptos" w:hAnsi="Aptos"/>
          <w:spacing w:val="-12"/>
        </w:rPr>
        <w:t xml:space="preserve"> </w:t>
      </w:r>
      <w:r w:rsidRPr="00CB1D64">
        <w:rPr>
          <w:rFonts w:ascii="Aptos" w:hAnsi="Aptos"/>
        </w:rPr>
        <w:t>depender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do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grau da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infração</w:t>
      </w:r>
      <w:r w:rsidRPr="00CB1D64">
        <w:rPr>
          <w:rFonts w:ascii="Aptos" w:hAnsi="Aptos"/>
          <w:spacing w:val="-2"/>
        </w:rPr>
        <w:t xml:space="preserve"> </w:t>
      </w:r>
      <w:r w:rsidRPr="00CB1D64">
        <w:rPr>
          <w:rFonts w:ascii="Aptos" w:hAnsi="Aptos"/>
        </w:rPr>
        <w:t>cometida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pelo contratado e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dos prejuízos causados à</w:t>
      </w:r>
      <w:r w:rsidRPr="00CB1D64">
        <w:rPr>
          <w:rFonts w:ascii="Aptos" w:hAnsi="Aptos"/>
          <w:spacing w:val="-11"/>
        </w:rPr>
        <w:t xml:space="preserve"> </w:t>
      </w:r>
      <w:r w:rsidRPr="00CB1D64">
        <w:rPr>
          <w:rFonts w:ascii="Aptos" w:hAnsi="Aptos"/>
        </w:rPr>
        <w:t>Administração Pública</w:t>
      </w:r>
      <w:r w:rsidRPr="00CB1D64">
        <w:rPr>
          <w:rFonts w:ascii="Aptos" w:hAnsi="Aptos"/>
          <w:spacing w:val="-1"/>
        </w:rPr>
        <w:t xml:space="preserve"> </w:t>
      </w:r>
      <w:r w:rsidRPr="00CB1D64">
        <w:rPr>
          <w:rFonts w:ascii="Aptos" w:hAnsi="Aptos"/>
        </w:rPr>
        <w:t>Municipal.</w:t>
      </w:r>
    </w:p>
    <w:p w:rsidR="007C0F9D" w:rsidRDefault="007C0F9D" w:rsidP="007C0F9D">
      <w:pPr>
        <w:pStyle w:val="Corpodetexto"/>
        <w:spacing w:before="6" w:line="276" w:lineRule="auto"/>
        <w:ind w:right="-5"/>
        <w:rPr>
          <w:rFonts w:ascii="Aptos" w:hAnsi="Aptos"/>
          <w:sz w:val="22"/>
          <w:szCs w:val="22"/>
        </w:rPr>
      </w:pPr>
    </w:p>
    <w:p w:rsidR="007C0F9D" w:rsidRPr="00433170" w:rsidRDefault="007C0F9D" w:rsidP="007C0F9D">
      <w:pPr>
        <w:pStyle w:val="Corpodetexto"/>
        <w:spacing w:before="6" w:line="276" w:lineRule="auto"/>
        <w:ind w:right="-5"/>
        <w:rPr>
          <w:rFonts w:ascii="Aptos" w:hAnsi="Aptos"/>
          <w:b/>
          <w:bCs/>
          <w:sz w:val="22"/>
          <w:szCs w:val="22"/>
        </w:rPr>
      </w:pPr>
      <w:r w:rsidRPr="00433170">
        <w:rPr>
          <w:rFonts w:ascii="Aptos" w:hAnsi="Aptos"/>
          <w:b/>
          <w:bCs/>
          <w:sz w:val="22"/>
          <w:szCs w:val="22"/>
        </w:rPr>
        <w:t>12.</w:t>
      </w:r>
      <w:r w:rsidRPr="00433170">
        <w:rPr>
          <w:b/>
          <w:bCs/>
        </w:rPr>
        <w:t xml:space="preserve"> </w:t>
      </w:r>
      <w:r w:rsidRPr="00433170">
        <w:rPr>
          <w:rFonts w:ascii="Aptos" w:hAnsi="Aptos"/>
          <w:b/>
          <w:bCs/>
          <w:sz w:val="22"/>
          <w:szCs w:val="22"/>
        </w:rPr>
        <w:t>DA FISCALIZAÇÃO</w:t>
      </w:r>
    </w:p>
    <w:p w:rsidR="007C0F9D" w:rsidRPr="00433170" w:rsidRDefault="007C0F9D" w:rsidP="007C0F9D">
      <w:pPr>
        <w:pStyle w:val="PargrafodaLista"/>
        <w:numPr>
          <w:ilvl w:val="1"/>
          <w:numId w:val="37"/>
        </w:numPr>
        <w:tabs>
          <w:tab w:val="left" w:pos="0"/>
        </w:tabs>
        <w:spacing w:before="1" w:line="276" w:lineRule="auto"/>
        <w:ind w:left="-42" w:right="-5" w:firstLine="42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 xml:space="preserve">A fiscalização do contrato será realizada por servidor formalmente designado para </w:t>
      </w:r>
      <w:r w:rsidRPr="00CB1D64">
        <w:rPr>
          <w:rFonts w:ascii="Aptos" w:hAnsi="Aptos"/>
          <w:spacing w:val="-2"/>
        </w:rPr>
        <w:t>acompanhamento;</w:t>
      </w:r>
    </w:p>
    <w:p w:rsidR="007C0F9D" w:rsidRDefault="007C0F9D" w:rsidP="007C0F9D">
      <w:pPr>
        <w:pStyle w:val="PargrafodaLista"/>
        <w:numPr>
          <w:ilvl w:val="1"/>
          <w:numId w:val="37"/>
        </w:numPr>
        <w:tabs>
          <w:tab w:val="left" w:pos="0"/>
        </w:tabs>
        <w:spacing w:before="1" w:line="276" w:lineRule="auto"/>
        <w:ind w:left="-42" w:right="-5" w:firstLine="42"/>
        <w:contextualSpacing w:val="0"/>
        <w:jc w:val="both"/>
        <w:rPr>
          <w:rFonts w:ascii="Aptos" w:hAnsi="Aptos"/>
        </w:rPr>
      </w:pPr>
      <w:r w:rsidRPr="00433170">
        <w:rPr>
          <w:rFonts w:ascii="Aptos" w:hAnsi="Aptos"/>
        </w:rPr>
        <w:t>Os objetos da presente contratação serão devidamente fiscalizados, inicialmente a partir de minuciosa conferência no momento da entrega/recebimento;</w:t>
      </w:r>
    </w:p>
    <w:p w:rsidR="007C0F9D" w:rsidRPr="00433170" w:rsidRDefault="007C0F9D" w:rsidP="007C0F9D">
      <w:pPr>
        <w:pStyle w:val="PargrafodaLista"/>
        <w:numPr>
          <w:ilvl w:val="1"/>
          <w:numId w:val="37"/>
        </w:numPr>
        <w:tabs>
          <w:tab w:val="left" w:pos="0"/>
        </w:tabs>
        <w:spacing w:before="1" w:line="276" w:lineRule="auto"/>
        <w:ind w:left="-42" w:right="-5" w:firstLine="42"/>
        <w:contextualSpacing w:val="0"/>
        <w:jc w:val="both"/>
        <w:rPr>
          <w:rFonts w:ascii="Aptos" w:hAnsi="Aptos"/>
        </w:rPr>
      </w:pPr>
      <w:r w:rsidRPr="00433170">
        <w:rPr>
          <w:rFonts w:ascii="Aptos" w:hAnsi="Aptos"/>
        </w:rPr>
        <w:t>Após</w:t>
      </w:r>
      <w:r w:rsidRPr="00433170">
        <w:rPr>
          <w:rFonts w:ascii="Aptos" w:hAnsi="Aptos"/>
          <w:spacing w:val="-1"/>
        </w:rPr>
        <w:t xml:space="preserve"> </w:t>
      </w:r>
      <w:r w:rsidRPr="00433170">
        <w:rPr>
          <w:rFonts w:ascii="Aptos" w:hAnsi="Aptos"/>
        </w:rPr>
        <w:t>o</w:t>
      </w:r>
      <w:r w:rsidRPr="00433170">
        <w:rPr>
          <w:rFonts w:ascii="Aptos" w:hAnsi="Aptos"/>
          <w:spacing w:val="-1"/>
        </w:rPr>
        <w:t xml:space="preserve"> </w:t>
      </w:r>
      <w:r w:rsidRPr="00433170">
        <w:rPr>
          <w:rFonts w:ascii="Aptos" w:hAnsi="Aptos"/>
        </w:rPr>
        <w:t>recebimento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definitivo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e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aceite,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os</w:t>
      </w:r>
      <w:r w:rsidRPr="00433170">
        <w:rPr>
          <w:rFonts w:ascii="Aptos" w:hAnsi="Aptos"/>
          <w:spacing w:val="-1"/>
        </w:rPr>
        <w:t xml:space="preserve"> </w:t>
      </w:r>
      <w:r w:rsidRPr="00433170">
        <w:rPr>
          <w:rFonts w:ascii="Aptos" w:hAnsi="Aptos"/>
        </w:rPr>
        <w:t>materiais</w:t>
      </w:r>
      <w:r w:rsidRPr="00433170">
        <w:rPr>
          <w:rFonts w:ascii="Aptos" w:hAnsi="Aptos"/>
          <w:spacing w:val="-1"/>
        </w:rPr>
        <w:t xml:space="preserve"> </w:t>
      </w:r>
      <w:r w:rsidRPr="00433170">
        <w:rPr>
          <w:rFonts w:ascii="Aptos" w:hAnsi="Aptos"/>
        </w:rPr>
        <w:t>permanecerão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em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avaliação</w:t>
      </w:r>
      <w:r w:rsidRPr="00433170">
        <w:rPr>
          <w:rFonts w:ascii="Aptos" w:hAnsi="Aptos"/>
          <w:spacing w:val="-3"/>
        </w:rPr>
        <w:t xml:space="preserve"> </w:t>
      </w:r>
      <w:r w:rsidRPr="00433170">
        <w:rPr>
          <w:rFonts w:ascii="Aptos" w:hAnsi="Aptos"/>
        </w:rPr>
        <w:t>quanto</w:t>
      </w:r>
      <w:r w:rsidRPr="00433170">
        <w:rPr>
          <w:rFonts w:ascii="Aptos" w:hAnsi="Aptos"/>
          <w:spacing w:val="-3"/>
        </w:rPr>
        <w:t xml:space="preserve"> </w:t>
      </w:r>
      <w:r w:rsidRPr="00433170">
        <w:rPr>
          <w:rFonts w:ascii="Aptos" w:hAnsi="Aptos"/>
        </w:rPr>
        <w:t>à</w:t>
      </w:r>
      <w:r w:rsidRPr="00433170">
        <w:rPr>
          <w:rFonts w:ascii="Aptos" w:hAnsi="Aptos"/>
          <w:spacing w:val="-2"/>
        </w:rPr>
        <w:t xml:space="preserve"> </w:t>
      </w:r>
      <w:r w:rsidRPr="00433170">
        <w:rPr>
          <w:rFonts w:ascii="Aptos" w:hAnsi="Aptos"/>
        </w:rPr>
        <w:t>sua durabilidade,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validade</w:t>
      </w:r>
      <w:r w:rsidRPr="00433170">
        <w:rPr>
          <w:rFonts w:ascii="Aptos" w:hAnsi="Aptos"/>
          <w:spacing w:val="-14"/>
        </w:rPr>
        <w:t xml:space="preserve"> </w:t>
      </w:r>
      <w:r w:rsidRPr="00433170">
        <w:rPr>
          <w:rFonts w:ascii="Aptos" w:hAnsi="Aptos"/>
        </w:rPr>
        <w:t>e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adequação</w:t>
      </w:r>
      <w:r w:rsidRPr="00433170">
        <w:rPr>
          <w:rFonts w:ascii="Aptos" w:hAnsi="Aptos"/>
          <w:spacing w:val="-13"/>
        </w:rPr>
        <w:t xml:space="preserve"> </w:t>
      </w:r>
      <w:r w:rsidRPr="00433170">
        <w:rPr>
          <w:rFonts w:ascii="Aptos" w:hAnsi="Aptos"/>
        </w:rPr>
        <w:t>às</w:t>
      </w:r>
      <w:r w:rsidRPr="00433170">
        <w:rPr>
          <w:rFonts w:ascii="Aptos" w:hAnsi="Aptos"/>
          <w:spacing w:val="-13"/>
        </w:rPr>
        <w:t xml:space="preserve"> </w:t>
      </w:r>
      <w:r w:rsidRPr="00433170">
        <w:rPr>
          <w:rFonts w:ascii="Aptos" w:hAnsi="Aptos"/>
        </w:rPr>
        <w:t>especificações</w:t>
      </w:r>
      <w:r w:rsidRPr="00433170">
        <w:rPr>
          <w:rFonts w:ascii="Aptos" w:hAnsi="Aptos"/>
          <w:spacing w:val="-10"/>
        </w:rPr>
        <w:t xml:space="preserve"> </w:t>
      </w:r>
      <w:r w:rsidRPr="00433170">
        <w:rPr>
          <w:rFonts w:ascii="Aptos" w:hAnsi="Aptos"/>
        </w:rPr>
        <w:t>exigidas,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sendo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anotado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em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protocolo</w:t>
      </w:r>
      <w:r w:rsidRPr="00433170">
        <w:rPr>
          <w:rFonts w:ascii="Aptos" w:hAnsi="Aptos"/>
          <w:spacing w:val="-12"/>
        </w:rPr>
        <w:t xml:space="preserve"> </w:t>
      </w:r>
      <w:r w:rsidRPr="00433170">
        <w:rPr>
          <w:rFonts w:ascii="Aptos" w:hAnsi="Aptos"/>
        </w:rPr>
        <w:t>próprio todas as inconformidades para adoção dos procedimentos administrativos necessários para sanar aas incorreções.</w:t>
      </w:r>
    </w:p>
    <w:p w:rsidR="007C0F9D" w:rsidRDefault="007C0F9D" w:rsidP="007C0F9D">
      <w:pPr>
        <w:pStyle w:val="Corpodetexto"/>
        <w:spacing w:before="40" w:line="276" w:lineRule="auto"/>
        <w:ind w:right="-5"/>
        <w:rPr>
          <w:rFonts w:ascii="Aptos" w:hAnsi="Aptos"/>
          <w:sz w:val="22"/>
          <w:szCs w:val="22"/>
        </w:rPr>
      </w:pPr>
    </w:p>
    <w:p w:rsidR="007C0F9D" w:rsidRPr="00433170" w:rsidRDefault="007C0F9D" w:rsidP="007C0F9D">
      <w:pPr>
        <w:pStyle w:val="Corpodetexto"/>
        <w:spacing w:before="40" w:line="276" w:lineRule="auto"/>
        <w:ind w:right="-5"/>
        <w:rPr>
          <w:rFonts w:ascii="Aptos" w:hAnsi="Aptos"/>
          <w:b/>
          <w:bCs/>
          <w:sz w:val="22"/>
          <w:szCs w:val="22"/>
        </w:rPr>
      </w:pPr>
      <w:r w:rsidRPr="00433170">
        <w:rPr>
          <w:rFonts w:ascii="Aptos" w:hAnsi="Aptos"/>
          <w:b/>
          <w:bCs/>
          <w:sz w:val="22"/>
          <w:szCs w:val="22"/>
        </w:rPr>
        <w:t>13.</w:t>
      </w:r>
      <w:r w:rsidRPr="00433170">
        <w:rPr>
          <w:b/>
          <w:bCs/>
        </w:rPr>
        <w:t xml:space="preserve"> </w:t>
      </w:r>
      <w:r w:rsidRPr="00433170">
        <w:rPr>
          <w:rFonts w:ascii="Aptos" w:hAnsi="Aptos"/>
          <w:b/>
          <w:bCs/>
          <w:sz w:val="22"/>
          <w:szCs w:val="22"/>
        </w:rPr>
        <w:t>DA DECLARAÇÃO DE INEXISTÊNCIA DE DETALHAMENTO EXCESSIVO</w:t>
      </w:r>
    </w:p>
    <w:p w:rsidR="007C0F9D" w:rsidRDefault="007C0F9D" w:rsidP="007C0F9D">
      <w:pPr>
        <w:pStyle w:val="PargrafodaLista"/>
        <w:tabs>
          <w:tab w:val="left" w:pos="752"/>
        </w:tabs>
        <w:spacing w:line="276" w:lineRule="auto"/>
        <w:ind w:left="0" w:right="-5"/>
        <w:contextualSpacing w:val="0"/>
        <w:rPr>
          <w:rFonts w:ascii="Aptos" w:hAnsi="Aptos"/>
        </w:rPr>
      </w:pPr>
    </w:p>
    <w:p w:rsidR="007C0F9D" w:rsidRPr="00CB1D64" w:rsidRDefault="007C0F9D" w:rsidP="007C0F9D">
      <w:pPr>
        <w:pStyle w:val="PargrafodaLista"/>
        <w:numPr>
          <w:ilvl w:val="1"/>
          <w:numId w:val="38"/>
        </w:numPr>
        <w:tabs>
          <w:tab w:val="left" w:pos="112"/>
        </w:tabs>
        <w:spacing w:line="276" w:lineRule="auto"/>
        <w:ind w:left="42" w:right="-5" w:hanging="14"/>
        <w:contextualSpacing w:val="0"/>
        <w:jc w:val="both"/>
        <w:rPr>
          <w:rFonts w:ascii="Aptos" w:hAnsi="Aptos"/>
        </w:rPr>
      </w:pPr>
      <w:r w:rsidRPr="00CB1D64">
        <w:rPr>
          <w:rFonts w:ascii="Aptos" w:hAnsi="Aptos"/>
        </w:rPr>
        <w:t>Declaro para os devidos fins, que na descrição do objeto não existem detalhes excessivos, irrelevantes ou desnecessários, capazes de conduzir à limitação da competitividade do certame, sendo todos os itens de grande relevância a devida utilização dos equipamentos.</w:t>
      </w:r>
    </w:p>
    <w:p w:rsidR="007C0F9D" w:rsidRDefault="007C0F9D" w:rsidP="007C0F9D">
      <w:pPr>
        <w:pStyle w:val="Corpodetexto"/>
        <w:spacing w:before="4" w:line="276" w:lineRule="auto"/>
        <w:ind w:right="-5"/>
        <w:rPr>
          <w:rFonts w:ascii="Aptos" w:hAnsi="Aptos"/>
          <w:sz w:val="22"/>
          <w:szCs w:val="22"/>
        </w:rPr>
      </w:pPr>
    </w:p>
    <w:p w:rsidR="007C0F9D" w:rsidRPr="00433170" w:rsidRDefault="007C0F9D" w:rsidP="007C0F9D">
      <w:pPr>
        <w:pStyle w:val="Corpodetexto"/>
        <w:spacing w:before="4" w:line="276" w:lineRule="auto"/>
        <w:ind w:right="-5"/>
        <w:rPr>
          <w:rFonts w:ascii="Aptos" w:hAnsi="Aptos"/>
          <w:b/>
          <w:bCs/>
          <w:sz w:val="22"/>
          <w:szCs w:val="22"/>
        </w:rPr>
      </w:pPr>
      <w:r w:rsidRPr="00433170">
        <w:rPr>
          <w:rFonts w:ascii="Aptos" w:hAnsi="Aptos"/>
          <w:b/>
          <w:bCs/>
          <w:sz w:val="22"/>
          <w:szCs w:val="22"/>
        </w:rPr>
        <w:t>14.</w:t>
      </w:r>
      <w:r w:rsidRPr="00433170">
        <w:rPr>
          <w:b/>
          <w:bCs/>
        </w:rPr>
        <w:t xml:space="preserve"> </w:t>
      </w:r>
      <w:r w:rsidRPr="00433170">
        <w:rPr>
          <w:rFonts w:ascii="Aptos" w:hAnsi="Aptos"/>
          <w:b/>
          <w:bCs/>
          <w:sz w:val="22"/>
          <w:szCs w:val="22"/>
        </w:rPr>
        <w:t>DA DECLARAÇÃO DE INEXISTÊNCIA DE DETALHAMENTO EXCESSIVO</w:t>
      </w:r>
    </w:p>
    <w:p w:rsidR="007C0F9D" w:rsidRDefault="007C0F9D" w:rsidP="007C0F9D">
      <w:pPr>
        <w:pStyle w:val="PargrafodaLista"/>
        <w:tabs>
          <w:tab w:val="left" w:pos="292"/>
          <w:tab w:val="left" w:pos="720"/>
        </w:tabs>
        <w:spacing w:line="276" w:lineRule="auto"/>
        <w:ind w:left="0" w:right="-5"/>
        <w:contextualSpacing w:val="0"/>
        <w:rPr>
          <w:rFonts w:ascii="Aptos" w:hAnsi="Aptos"/>
        </w:rPr>
      </w:pPr>
    </w:p>
    <w:p w:rsidR="007C0F9D" w:rsidRPr="00CB1D64" w:rsidRDefault="007C0F9D" w:rsidP="007C0F9D">
      <w:pPr>
        <w:pStyle w:val="PargrafodaLista"/>
        <w:numPr>
          <w:ilvl w:val="1"/>
          <w:numId w:val="39"/>
        </w:numPr>
        <w:tabs>
          <w:tab w:val="left" w:pos="0"/>
          <w:tab w:val="left" w:pos="292"/>
        </w:tabs>
        <w:spacing w:line="276" w:lineRule="auto"/>
        <w:ind w:left="0" w:right="-5" w:firstLine="0"/>
        <w:contextualSpacing w:val="0"/>
        <w:rPr>
          <w:rFonts w:ascii="Aptos" w:hAnsi="Aptos"/>
        </w:rPr>
      </w:pPr>
      <w:r w:rsidRPr="00CB1D64">
        <w:rPr>
          <w:rFonts w:ascii="Aptos" w:hAnsi="Aptos"/>
        </w:rPr>
        <w:t xml:space="preserve">Vedado qualquer execução que modifique as condições propostas pelo Termo </w:t>
      </w:r>
      <w:r w:rsidRPr="00CB1D64">
        <w:rPr>
          <w:rFonts w:ascii="Aptos" w:hAnsi="Aptos"/>
        </w:rPr>
        <w:lastRenderedPageBreak/>
        <w:t>de Referência e descumpram o resultado final do objeto.</w:t>
      </w:r>
    </w:p>
    <w:p w:rsidR="007C0F9D" w:rsidRPr="00CB1D64" w:rsidRDefault="007C0F9D" w:rsidP="007C0F9D">
      <w:pPr>
        <w:pStyle w:val="Corpodetexto"/>
        <w:spacing w:line="276" w:lineRule="auto"/>
        <w:ind w:right="-5"/>
        <w:rPr>
          <w:rFonts w:ascii="Aptos" w:hAnsi="Aptos"/>
          <w:sz w:val="22"/>
          <w:szCs w:val="22"/>
        </w:rPr>
      </w:pPr>
    </w:p>
    <w:p w:rsidR="007C0F9D" w:rsidRDefault="00400ED3" w:rsidP="007C0F9D">
      <w:pPr>
        <w:pStyle w:val="Corpodetexto"/>
        <w:spacing w:before="56" w:line="276" w:lineRule="auto"/>
        <w:ind w:right="-5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Mutum/MG, 3 de junho de 2025</w:t>
      </w:r>
      <w:bookmarkStart w:id="1" w:name="_GoBack"/>
      <w:bookmarkEnd w:id="1"/>
    </w:p>
    <w:p w:rsidR="003D1CB0" w:rsidRDefault="003D1CB0" w:rsidP="007C0F9D">
      <w:pPr>
        <w:pStyle w:val="Corpodetexto"/>
        <w:spacing w:before="56" w:line="276" w:lineRule="auto"/>
        <w:ind w:right="-5"/>
        <w:rPr>
          <w:rFonts w:ascii="Aptos" w:hAnsi="Aptos"/>
          <w:sz w:val="22"/>
          <w:szCs w:val="22"/>
        </w:rPr>
      </w:pPr>
    </w:p>
    <w:p w:rsidR="003D1CB0" w:rsidRDefault="003D1CB0" w:rsidP="007C0F9D">
      <w:pPr>
        <w:pStyle w:val="Corpodetexto"/>
        <w:spacing w:before="56" w:line="276" w:lineRule="auto"/>
        <w:ind w:right="-5"/>
        <w:rPr>
          <w:rFonts w:ascii="Aptos" w:hAnsi="Aptos"/>
          <w:sz w:val="22"/>
          <w:szCs w:val="22"/>
        </w:rPr>
      </w:pPr>
    </w:p>
    <w:p w:rsidR="003D1CB0" w:rsidRPr="00CB1D64" w:rsidRDefault="003D1CB0" w:rsidP="003D1CB0">
      <w:pPr>
        <w:pStyle w:val="SemEspaamento"/>
        <w:jc w:val="center"/>
      </w:pPr>
      <w:r>
        <w:t>____________________________________</w:t>
      </w:r>
    </w:p>
    <w:p w:rsidR="007C0F9D" w:rsidRPr="003D1CB0" w:rsidRDefault="007C0F9D" w:rsidP="003D1CB0">
      <w:pPr>
        <w:pStyle w:val="SemEspaamento"/>
        <w:jc w:val="center"/>
        <w:rPr>
          <w:rFonts w:ascii="Aptos" w:hAnsi="Aptos"/>
          <w:b/>
          <w:sz w:val="23"/>
        </w:rPr>
      </w:pPr>
      <w:r w:rsidRPr="003D1CB0">
        <w:rPr>
          <w:rFonts w:ascii="Aptos" w:hAnsi="Aptos"/>
          <w:b/>
          <w:sz w:val="23"/>
        </w:rPr>
        <w:t>Diego Lopes Silva</w:t>
      </w:r>
    </w:p>
    <w:p w:rsidR="007C0F9D" w:rsidRPr="003D1CB0" w:rsidRDefault="007C0F9D" w:rsidP="007C0F9D">
      <w:pPr>
        <w:pStyle w:val="Corpodetexto"/>
        <w:spacing w:before="12" w:line="276" w:lineRule="auto"/>
        <w:ind w:right="-5"/>
        <w:jc w:val="center"/>
        <w:rPr>
          <w:rFonts w:ascii="Aptos" w:hAnsi="Aptos"/>
          <w:b/>
          <w:sz w:val="22"/>
          <w:szCs w:val="22"/>
        </w:rPr>
      </w:pPr>
      <w:r w:rsidRPr="003D1CB0">
        <w:rPr>
          <w:rFonts w:ascii="Aptos" w:hAnsi="Aptos"/>
          <w:b/>
          <w:sz w:val="22"/>
          <w:szCs w:val="22"/>
        </w:rPr>
        <w:t>Secretária</w:t>
      </w:r>
      <w:r w:rsidRPr="003D1CB0">
        <w:rPr>
          <w:rFonts w:ascii="Aptos" w:hAnsi="Aptos"/>
          <w:b/>
          <w:spacing w:val="-9"/>
          <w:sz w:val="22"/>
          <w:szCs w:val="22"/>
        </w:rPr>
        <w:t xml:space="preserve"> </w:t>
      </w:r>
      <w:r w:rsidRPr="003D1CB0">
        <w:rPr>
          <w:rFonts w:ascii="Aptos" w:hAnsi="Aptos"/>
          <w:b/>
          <w:sz w:val="22"/>
          <w:szCs w:val="22"/>
        </w:rPr>
        <w:t>Municipal</w:t>
      </w:r>
      <w:r w:rsidRPr="003D1CB0">
        <w:rPr>
          <w:rFonts w:ascii="Aptos" w:hAnsi="Aptos"/>
          <w:b/>
          <w:spacing w:val="-8"/>
          <w:sz w:val="22"/>
          <w:szCs w:val="22"/>
        </w:rPr>
        <w:t xml:space="preserve"> </w:t>
      </w:r>
      <w:r w:rsidRPr="003D1CB0">
        <w:rPr>
          <w:rFonts w:ascii="Aptos" w:hAnsi="Aptos"/>
          <w:b/>
          <w:sz w:val="22"/>
          <w:szCs w:val="22"/>
        </w:rPr>
        <w:t>de</w:t>
      </w:r>
      <w:r w:rsidRPr="003D1CB0">
        <w:rPr>
          <w:rFonts w:ascii="Aptos" w:hAnsi="Aptos"/>
          <w:b/>
          <w:spacing w:val="-7"/>
          <w:sz w:val="22"/>
          <w:szCs w:val="22"/>
        </w:rPr>
        <w:t xml:space="preserve"> </w:t>
      </w:r>
      <w:r w:rsidRPr="003D1CB0">
        <w:rPr>
          <w:rFonts w:ascii="Aptos" w:hAnsi="Aptos"/>
          <w:b/>
          <w:spacing w:val="-4"/>
          <w:sz w:val="22"/>
          <w:szCs w:val="22"/>
        </w:rPr>
        <w:t xml:space="preserve">Adminsitração </w:t>
      </w:r>
    </w:p>
    <w:p w:rsidR="004C60A8" w:rsidRDefault="004C60A8"/>
    <w:sectPr w:rsidR="004C60A8" w:rsidSect="00817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AE4" w:rsidRDefault="00A05AE4" w:rsidP="007C0F9D">
      <w:r>
        <w:separator/>
      </w:r>
    </w:p>
  </w:endnote>
  <w:endnote w:type="continuationSeparator" w:id="0">
    <w:p w:rsidR="00A05AE4" w:rsidRDefault="00A05AE4" w:rsidP="007C0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AE4" w:rsidRDefault="00A05AE4" w:rsidP="007C0F9D">
      <w:r>
        <w:separator/>
      </w:r>
    </w:p>
  </w:footnote>
  <w:footnote w:type="continuationSeparator" w:id="0">
    <w:p w:rsidR="00A05AE4" w:rsidRDefault="00A05AE4" w:rsidP="007C0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9D" w:rsidRPr="00891CF9" w:rsidRDefault="007C0F9D" w:rsidP="007C0F9D">
    <w:pPr>
      <w:spacing w:line="264" w:lineRule="exact"/>
      <w:ind w:left="426" w:right="2"/>
      <w:jc w:val="center"/>
      <w:rPr>
        <w:rFonts w:ascii="Calibri" w:eastAsia="Times New Roman" w:hAnsi="Times New Roman"/>
        <w:b/>
        <w:bCs/>
        <w:color w:val="000000"/>
        <w:spacing w:val="-2"/>
        <w:sz w:val="24"/>
        <w:szCs w:val="24"/>
      </w:rPr>
    </w:pPr>
    <w:bookmarkStart w:id="0" w:name="_Hlk67575679"/>
    <w:r>
      <w:rPr>
        <w:rFonts w:ascii="Calibri" w:eastAsia="Times New Roman" w:hAnsi="Times New Roman"/>
        <w:b/>
        <w:bCs/>
        <w:noProof/>
        <w:color w:val="000000"/>
        <w:spacing w:val="-5"/>
        <w:sz w:val="20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6314440</wp:posOffset>
          </wp:positionH>
          <wp:positionV relativeFrom="page">
            <wp:posOffset>247650</wp:posOffset>
          </wp:positionV>
          <wp:extent cx="1188720" cy="1048385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151765</wp:posOffset>
          </wp:positionH>
          <wp:positionV relativeFrom="page">
            <wp:posOffset>271780</wp:posOffset>
          </wp:positionV>
          <wp:extent cx="1123950" cy="849630"/>
          <wp:effectExtent l="0" t="0" r="0" b="762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5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1CF9">
      <w:rPr>
        <w:rFonts w:ascii="Calibri" w:eastAsia="Times New Roman" w:hAnsi="Times New Roman"/>
        <w:b/>
        <w:bCs/>
        <w:color w:val="000000"/>
        <w:sz w:val="24"/>
        <w:szCs w:val="24"/>
      </w:rPr>
      <w:t>PREFEITURA</w:t>
    </w:r>
    <w:r w:rsidRPr="00891CF9">
      <w:rPr>
        <w:rFonts w:ascii="Calibri" w:eastAsia="Times New Roman" w:hAnsi="Times New Roman"/>
        <w:b/>
        <w:bCs/>
        <w:color w:val="000000"/>
        <w:spacing w:val="-1"/>
        <w:sz w:val="24"/>
        <w:szCs w:val="24"/>
      </w:rPr>
      <w:t xml:space="preserve"> </w:t>
    </w:r>
    <w:r w:rsidRPr="00891CF9">
      <w:rPr>
        <w:rFonts w:ascii="Calibri" w:eastAsia="Times New Roman" w:hAnsi="Times New Roman"/>
        <w:b/>
        <w:bCs/>
        <w:color w:val="000000"/>
        <w:sz w:val="24"/>
        <w:szCs w:val="24"/>
      </w:rPr>
      <w:t>MUNICIPAL</w:t>
    </w:r>
    <w:r w:rsidRPr="00891CF9">
      <w:rPr>
        <w:rFonts w:ascii="Calibri" w:eastAsia="Times New Roman" w:hAnsi="Times New Roman"/>
        <w:b/>
        <w:bCs/>
        <w:color w:val="000000"/>
        <w:spacing w:val="-2"/>
        <w:sz w:val="24"/>
        <w:szCs w:val="24"/>
      </w:rPr>
      <w:t xml:space="preserve"> </w:t>
    </w:r>
    <w:r w:rsidRPr="00891CF9">
      <w:rPr>
        <w:rFonts w:ascii="Calibri" w:eastAsia="Times New Roman" w:hAnsi="Times New Roman"/>
        <w:b/>
        <w:bCs/>
        <w:color w:val="000000"/>
        <w:sz w:val="24"/>
        <w:szCs w:val="24"/>
      </w:rPr>
      <w:t xml:space="preserve">DE </w:t>
    </w:r>
    <w:r w:rsidRPr="00891CF9">
      <w:rPr>
        <w:rFonts w:ascii="Calibri" w:eastAsia="Times New Roman" w:hAnsi="Times New Roman"/>
        <w:b/>
        <w:bCs/>
        <w:color w:val="000000"/>
        <w:spacing w:val="-2"/>
        <w:sz w:val="24"/>
        <w:szCs w:val="24"/>
      </w:rPr>
      <w:t>MUTUM/MG</w:t>
    </w:r>
  </w:p>
  <w:p w:rsidR="007C0F9D" w:rsidRPr="00891CF9" w:rsidRDefault="007C0F9D" w:rsidP="007C0F9D">
    <w:pPr>
      <w:spacing w:line="264" w:lineRule="exact"/>
      <w:ind w:left="426" w:right="2"/>
      <w:jc w:val="center"/>
      <w:rPr>
        <w:rFonts w:ascii="Calibri" w:eastAsia="Times New Roman" w:hAnsi="Times New Roman"/>
        <w:bCs/>
        <w:color w:val="000000"/>
        <w:sz w:val="24"/>
        <w:szCs w:val="24"/>
      </w:rPr>
    </w:pPr>
    <w:r>
      <w:rPr>
        <w:rFonts w:ascii="Calibri" w:eastAsia="Times New Roman" w:hAnsi="Times New Roman"/>
        <w:b/>
        <w:bCs/>
        <w:color w:val="000000"/>
        <w:spacing w:val="-2"/>
        <w:sz w:val="24"/>
        <w:szCs w:val="24"/>
      </w:rPr>
      <w:t>Secretaria de Administra</w:t>
    </w:r>
    <w:r>
      <w:rPr>
        <w:rFonts w:ascii="Calibri" w:eastAsia="Times New Roman" w:hAnsi="Times New Roman"/>
        <w:b/>
        <w:bCs/>
        <w:color w:val="000000"/>
        <w:spacing w:val="-2"/>
        <w:sz w:val="24"/>
        <w:szCs w:val="24"/>
      </w:rPr>
      <w:t>çã</w:t>
    </w:r>
    <w:r>
      <w:rPr>
        <w:rFonts w:ascii="Calibri" w:eastAsia="Times New Roman" w:hAnsi="Times New Roman"/>
        <w:b/>
        <w:bCs/>
        <w:color w:val="000000"/>
        <w:spacing w:val="-2"/>
        <w:sz w:val="24"/>
        <w:szCs w:val="24"/>
      </w:rPr>
      <w:t>o</w:t>
    </w:r>
  </w:p>
  <w:p w:rsidR="007C0F9D" w:rsidRPr="00891CF9" w:rsidRDefault="007C0F9D" w:rsidP="007C0F9D">
    <w:pPr>
      <w:spacing w:line="244" w:lineRule="exact"/>
      <w:ind w:left="426"/>
      <w:jc w:val="center"/>
      <w:rPr>
        <w:rFonts w:ascii="Calibri" w:eastAsia="Times New Roman" w:hAnsi="Times New Roman"/>
        <w:bCs/>
        <w:color w:val="000000"/>
        <w:sz w:val="20"/>
        <w:szCs w:val="24"/>
      </w:rPr>
    </w:pPr>
    <w:r w:rsidRPr="00891CF9">
      <w:rPr>
        <w:rFonts w:ascii="Calibri" w:eastAsia="Times New Roman" w:hAnsi="Times New Roman"/>
        <w:b/>
        <w:bCs/>
        <w:color w:val="000000"/>
        <w:spacing w:val="-2"/>
        <w:sz w:val="20"/>
        <w:szCs w:val="24"/>
      </w:rPr>
      <w:t>CNPJ</w:t>
    </w:r>
    <w:r w:rsidRPr="00891CF9">
      <w:rPr>
        <w:rFonts w:ascii="Calibri" w:eastAsia="Times New Roman" w:hAnsi="Times New Roman"/>
        <w:b/>
        <w:bCs/>
        <w:color w:val="000000"/>
        <w:spacing w:val="23"/>
        <w:sz w:val="20"/>
        <w:szCs w:val="24"/>
      </w:rPr>
      <w:t xml:space="preserve"> </w:t>
    </w:r>
    <w:r w:rsidRPr="00891CF9">
      <w:rPr>
        <w:rFonts w:ascii="Calibri" w:eastAsia="Times New Roman" w:hAnsi="Times New Roman"/>
        <w:b/>
        <w:bCs/>
        <w:color w:val="000000"/>
        <w:spacing w:val="-2"/>
        <w:sz w:val="20"/>
        <w:szCs w:val="24"/>
      </w:rPr>
      <w:t>18.348.086/0001-</w:t>
    </w:r>
    <w:r w:rsidRPr="00891CF9">
      <w:rPr>
        <w:rFonts w:ascii="Calibri" w:eastAsia="Times New Roman" w:hAnsi="Times New Roman"/>
        <w:b/>
        <w:bCs/>
        <w:color w:val="000000"/>
        <w:spacing w:val="-5"/>
        <w:sz w:val="20"/>
        <w:szCs w:val="24"/>
      </w:rPr>
      <w:t>03</w:t>
    </w:r>
  </w:p>
  <w:p w:rsidR="007C0F9D" w:rsidRPr="00891CF9" w:rsidRDefault="007C0F9D" w:rsidP="007C0F9D">
    <w:pPr>
      <w:ind w:left="426" w:right="2"/>
      <w:jc w:val="center"/>
      <w:rPr>
        <w:rFonts w:ascii="Calibri" w:eastAsia="Times New Roman" w:hAnsi="Calibri"/>
        <w:b/>
        <w:bCs/>
        <w:color w:val="000000"/>
        <w:sz w:val="20"/>
        <w:szCs w:val="24"/>
      </w:rPr>
    </w:pPr>
    <w:r>
      <w:rPr>
        <w:rFonts w:ascii="Calibri" w:eastAsia="Times New Roman" w:hAnsi="Calibri"/>
        <w:b/>
        <w:bCs/>
        <w:color w:val="000000"/>
        <w:sz w:val="20"/>
        <w:szCs w:val="24"/>
      </w:rPr>
      <w:t>Praça Benedito Valadares-nº 178 - Centro</w:t>
    </w:r>
    <w:r w:rsidRPr="00891CF9">
      <w:rPr>
        <w:rFonts w:ascii="Calibri" w:eastAsia="Times New Roman" w:hAnsi="Calibri"/>
        <w:b/>
        <w:bCs/>
        <w:color w:val="000000"/>
        <w:spacing w:val="-3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–</w:t>
    </w:r>
    <w:r w:rsidRPr="00891CF9">
      <w:rPr>
        <w:rFonts w:ascii="Calibri" w:eastAsia="Times New Roman" w:hAnsi="Calibri"/>
        <w:b/>
        <w:bCs/>
        <w:color w:val="000000"/>
        <w:spacing w:val="-6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Mutum</w:t>
    </w:r>
    <w:r w:rsidRPr="00891CF9">
      <w:rPr>
        <w:rFonts w:ascii="Calibri" w:eastAsia="Times New Roman" w:hAnsi="Calibri"/>
        <w:b/>
        <w:bCs/>
        <w:color w:val="000000"/>
        <w:spacing w:val="-4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–</w:t>
    </w:r>
    <w:r w:rsidRPr="00891CF9">
      <w:rPr>
        <w:rFonts w:ascii="Calibri" w:eastAsia="Times New Roman" w:hAnsi="Calibri"/>
        <w:b/>
        <w:bCs/>
        <w:color w:val="000000"/>
        <w:spacing w:val="-5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MG</w:t>
    </w:r>
    <w:r w:rsidRPr="00891CF9">
      <w:rPr>
        <w:rFonts w:ascii="Calibri" w:eastAsia="Times New Roman" w:hAnsi="Calibri"/>
        <w:b/>
        <w:bCs/>
        <w:color w:val="000000"/>
        <w:spacing w:val="-3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–</w:t>
    </w:r>
    <w:r w:rsidRPr="00891CF9">
      <w:rPr>
        <w:rFonts w:ascii="Calibri" w:eastAsia="Times New Roman" w:hAnsi="Calibri"/>
        <w:b/>
        <w:bCs/>
        <w:color w:val="000000"/>
        <w:spacing w:val="-6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CEP</w:t>
    </w:r>
    <w:r w:rsidRPr="00891CF9">
      <w:rPr>
        <w:rFonts w:ascii="Calibri" w:eastAsia="Times New Roman" w:hAnsi="Calibri"/>
        <w:b/>
        <w:bCs/>
        <w:color w:val="000000"/>
        <w:spacing w:val="-4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36.955-</w:t>
    </w:r>
    <w:r w:rsidRPr="00891CF9">
      <w:rPr>
        <w:rFonts w:ascii="Calibri" w:eastAsia="Times New Roman" w:hAnsi="Calibri"/>
        <w:b/>
        <w:bCs/>
        <w:color w:val="000000"/>
        <w:spacing w:val="-5"/>
        <w:sz w:val="20"/>
        <w:szCs w:val="24"/>
      </w:rPr>
      <w:t>000</w:t>
    </w:r>
  </w:p>
  <w:p w:rsidR="007C0F9D" w:rsidRPr="00891CF9" w:rsidRDefault="008170EB" w:rsidP="007C0F9D">
    <w:pPr>
      <w:spacing w:before="3"/>
      <w:ind w:left="426" w:right="2"/>
      <w:jc w:val="center"/>
      <w:rPr>
        <w:rFonts w:ascii="Calibri" w:eastAsia="Times New Roman" w:hAnsi="Times New Roman"/>
        <w:b/>
        <w:bCs/>
        <w:i/>
        <w:color w:val="000000"/>
        <w:sz w:val="20"/>
        <w:szCs w:val="24"/>
      </w:rPr>
    </w:pPr>
    <w:hyperlink r:id="rId3">
      <w:r w:rsidR="007C0F9D" w:rsidRPr="00891CF9">
        <w:rPr>
          <w:rFonts w:ascii="Calibri" w:eastAsia="Times New Roman" w:hAnsi="Times New Roman"/>
          <w:b/>
          <w:bCs/>
          <w:i/>
          <w:color w:val="0000FF"/>
          <w:sz w:val="20"/>
          <w:szCs w:val="24"/>
          <w:u w:val="single" w:color="0000FF"/>
        </w:rPr>
        <w:t>www.mutum.mg.gov.br</w:t>
      </w:r>
    </w:hyperlink>
    <w:r w:rsidR="007C0F9D" w:rsidRPr="00891CF9">
      <w:rPr>
        <w:rFonts w:ascii="Calibri" w:eastAsia="Times New Roman" w:hAnsi="Times New Roman"/>
        <w:b/>
        <w:bCs/>
        <w:i/>
        <w:color w:val="0000FF"/>
        <w:spacing w:val="-10"/>
        <w:sz w:val="20"/>
        <w:szCs w:val="24"/>
        <w:u w:val="single" w:color="0000FF"/>
      </w:rPr>
      <w:t xml:space="preserve"> </w:t>
    </w:r>
    <w:r w:rsidR="007C0F9D" w:rsidRPr="00891CF9">
      <w:rPr>
        <w:rFonts w:ascii="Calibri" w:eastAsia="Times New Roman" w:hAnsi="Times New Roman"/>
        <w:b/>
        <w:bCs/>
        <w:color w:val="000000"/>
        <w:sz w:val="20"/>
        <w:szCs w:val="24"/>
      </w:rPr>
      <w:t>-</w:t>
    </w:r>
    <w:r w:rsidR="007C0F9D" w:rsidRPr="00891CF9">
      <w:rPr>
        <w:rFonts w:ascii="Calibri" w:eastAsia="Times New Roman" w:hAnsi="Times New Roman"/>
        <w:b/>
        <w:bCs/>
        <w:color w:val="000000"/>
        <w:spacing w:val="-10"/>
        <w:sz w:val="20"/>
        <w:szCs w:val="24"/>
      </w:rPr>
      <w:t xml:space="preserve"> </w:t>
    </w:r>
    <w:r w:rsidR="007C0F9D" w:rsidRPr="00891CF9">
      <w:rPr>
        <w:rFonts w:ascii="Calibri" w:eastAsia="Times New Roman" w:hAnsi="Times New Roman"/>
        <w:b/>
        <w:bCs/>
        <w:color w:val="000000"/>
        <w:sz w:val="20"/>
        <w:szCs w:val="24"/>
      </w:rPr>
      <w:t>E-mail:</w:t>
    </w:r>
    <w:r w:rsidR="007C0F9D" w:rsidRPr="00891CF9">
      <w:rPr>
        <w:rFonts w:ascii="Calibri" w:eastAsia="Times New Roman" w:hAnsi="Times New Roman"/>
        <w:b/>
        <w:bCs/>
        <w:color w:val="000000"/>
        <w:spacing w:val="-10"/>
        <w:sz w:val="20"/>
        <w:szCs w:val="24"/>
      </w:rPr>
      <w:t xml:space="preserve"> </w:t>
    </w:r>
    <w:hyperlink r:id="rId4" w:history="1">
      <w:r w:rsidR="007C0F9D" w:rsidRPr="00A178BE">
        <w:rPr>
          <w:rStyle w:val="Hyperlink"/>
          <w:rFonts w:ascii="Calibri" w:eastAsia="Times New Roman" w:hAnsi="Times New Roman"/>
          <w:b/>
          <w:bCs/>
          <w:spacing w:val="-2"/>
          <w:sz w:val="20"/>
          <w:szCs w:val="24"/>
        </w:rPr>
        <w:t>administracao@mutum.mg.gov.br</w:t>
      </w:r>
    </w:hyperlink>
  </w:p>
  <w:p w:rsidR="007C0F9D" w:rsidRPr="00891CF9" w:rsidRDefault="007C0F9D" w:rsidP="007C0F9D">
    <w:pPr>
      <w:spacing w:before="1"/>
      <w:ind w:left="426" w:right="1062"/>
      <w:jc w:val="center"/>
    </w:pP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Tel:</w:t>
    </w:r>
    <w:r w:rsidRPr="00891CF9">
      <w:rPr>
        <w:rFonts w:ascii="Calibri" w:eastAsia="Times New Roman" w:hAnsi="Calibri"/>
        <w:b/>
        <w:bCs/>
        <w:color w:val="000000"/>
        <w:spacing w:val="-8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(33)</w:t>
    </w:r>
    <w:r w:rsidRPr="00891CF9">
      <w:rPr>
        <w:rFonts w:ascii="Calibri" w:eastAsia="Times New Roman" w:hAnsi="Calibri"/>
        <w:b/>
        <w:bCs/>
        <w:color w:val="000000"/>
        <w:spacing w:val="-7"/>
        <w:sz w:val="20"/>
        <w:szCs w:val="24"/>
      </w:rPr>
      <w:t xml:space="preserve"> </w:t>
    </w:r>
    <w:r w:rsidRPr="00891CF9">
      <w:rPr>
        <w:rFonts w:ascii="Calibri" w:eastAsia="Times New Roman" w:hAnsi="Calibri"/>
        <w:b/>
        <w:bCs/>
        <w:color w:val="000000"/>
        <w:sz w:val="20"/>
        <w:szCs w:val="24"/>
      </w:rPr>
      <w:t>3312-</w:t>
    </w:r>
    <w:r w:rsidRPr="006658D8">
      <w:rPr>
        <w:rFonts w:ascii="Calibri" w:eastAsia="Times New Roman" w:hAnsi="Calibri"/>
        <w:b/>
        <w:bCs/>
        <w:color w:val="000000"/>
        <w:sz w:val="20"/>
        <w:szCs w:val="24"/>
      </w:rPr>
      <w:t>1357</w:t>
    </w:r>
  </w:p>
  <w:bookmarkEnd w:id="0"/>
  <w:p w:rsidR="007C0F9D" w:rsidRDefault="007C0F9D" w:rsidP="007C0F9D">
    <w:pPr>
      <w:pStyle w:val="Cabealho"/>
      <w:ind w:left="4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2E3"/>
    <w:multiLevelType w:val="hybridMultilevel"/>
    <w:tmpl w:val="6B4A684A"/>
    <w:lvl w:ilvl="0" w:tplc="401CDCCE">
      <w:start w:val="1"/>
      <w:numFmt w:val="lowerLetter"/>
      <w:lvlText w:val="%1)"/>
      <w:lvlJc w:val="left"/>
      <w:pPr>
        <w:ind w:left="314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8C2330A">
      <w:numFmt w:val="bullet"/>
      <w:lvlText w:val="•"/>
      <w:lvlJc w:val="left"/>
      <w:pPr>
        <w:ind w:left="1309" w:hanging="284"/>
      </w:pPr>
      <w:rPr>
        <w:rFonts w:hint="default"/>
        <w:lang w:val="pt-PT" w:eastAsia="en-US" w:bidi="ar-SA"/>
      </w:rPr>
    </w:lvl>
    <w:lvl w:ilvl="2" w:tplc="665C70EE">
      <w:numFmt w:val="bullet"/>
      <w:lvlText w:val="•"/>
      <w:lvlJc w:val="left"/>
      <w:pPr>
        <w:ind w:left="2298" w:hanging="284"/>
      </w:pPr>
      <w:rPr>
        <w:rFonts w:hint="default"/>
        <w:lang w:val="pt-PT" w:eastAsia="en-US" w:bidi="ar-SA"/>
      </w:rPr>
    </w:lvl>
    <w:lvl w:ilvl="3" w:tplc="FBD8542E">
      <w:numFmt w:val="bullet"/>
      <w:lvlText w:val="•"/>
      <w:lvlJc w:val="left"/>
      <w:pPr>
        <w:ind w:left="3287" w:hanging="284"/>
      </w:pPr>
      <w:rPr>
        <w:rFonts w:hint="default"/>
        <w:lang w:val="pt-PT" w:eastAsia="en-US" w:bidi="ar-SA"/>
      </w:rPr>
    </w:lvl>
    <w:lvl w:ilvl="4" w:tplc="E154D1FE">
      <w:numFmt w:val="bullet"/>
      <w:lvlText w:val="•"/>
      <w:lvlJc w:val="left"/>
      <w:pPr>
        <w:ind w:left="4276" w:hanging="284"/>
      </w:pPr>
      <w:rPr>
        <w:rFonts w:hint="default"/>
        <w:lang w:val="pt-PT" w:eastAsia="en-US" w:bidi="ar-SA"/>
      </w:rPr>
    </w:lvl>
    <w:lvl w:ilvl="5" w:tplc="9BC085E8">
      <w:numFmt w:val="bullet"/>
      <w:lvlText w:val="•"/>
      <w:lvlJc w:val="left"/>
      <w:pPr>
        <w:ind w:left="5265" w:hanging="284"/>
      </w:pPr>
      <w:rPr>
        <w:rFonts w:hint="default"/>
        <w:lang w:val="pt-PT" w:eastAsia="en-US" w:bidi="ar-SA"/>
      </w:rPr>
    </w:lvl>
    <w:lvl w:ilvl="6" w:tplc="9718E248">
      <w:numFmt w:val="bullet"/>
      <w:lvlText w:val="•"/>
      <w:lvlJc w:val="left"/>
      <w:pPr>
        <w:ind w:left="6254" w:hanging="284"/>
      </w:pPr>
      <w:rPr>
        <w:rFonts w:hint="default"/>
        <w:lang w:val="pt-PT" w:eastAsia="en-US" w:bidi="ar-SA"/>
      </w:rPr>
    </w:lvl>
    <w:lvl w:ilvl="7" w:tplc="8B301AA6">
      <w:numFmt w:val="bullet"/>
      <w:lvlText w:val="•"/>
      <w:lvlJc w:val="left"/>
      <w:pPr>
        <w:ind w:left="7243" w:hanging="284"/>
      </w:pPr>
      <w:rPr>
        <w:rFonts w:hint="default"/>
        <w:lang w:val="pt-PT" w:eastAsia="en-US" w:bidi="ar-SA"/>
      </w:rPr>
    </w:lvl>
    <w:lvl w:ilvl="8" w:tplc="BC7681C0">
      <w:numFmt w:val="bullet"/>
      <w:lvlText w:val="•"/>
      <w:lvlJc w:val="left"/>
      <w:pPr>
        <w:ind w:left="8232" w:hanging="284"/>
      </w:pPr>
      <w:rPr>
        <w:rFonts w:hint="default"/>
        <w:lang w:val="pt-PT" w:eastAsia="en-US" w:bidi="ar-SA"/>
      </w:rPr>
    </w:lvl>
  </w:abstractNum>
  <w:abstractNum w:abstractNumId="1">
    <w:nsid w:val="09CD2A99"/>
    <w:multiLevelType w:val="multilevel"/>
    <w:tmpl w:val="C66A46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2403E0"/>
    <w:multiLevelType w:val="multilevel"/>
    <w:tmpl w:val="D3945B0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381CD0"/>
    <w:multiLevelType w:val="hybridMultilevel"/>
    <w:tmpl w:val="FFDAEA98"/>
    <w:lvl w:ilvl="0" w:tplc="5ECC1712">
      <w:start w:val="1"/>
      <w:numFmt w:val="lowerLetter"/>
      <w:lvlText w:val="%1)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9496C7EE">
      <w:numFmt w:val="bullet"/>
      <w:lvlText w:val="•"/>
      <w:lvlJc w:val="left"/>
      <w:pPr>
        <w:ind w:left="1289" w:hanging="286"/>
      </w:pPr>
      <w:rPr>
        <w:rFonts w:hint="default"/>
        <w:lang w:val="pt-PT" w:eastAsia="en-US" w:bidi="ar-SA"/>
      </w:rPr>
    </w:lvl>
    <w:lvl w:ilvl="2" w:tplc="A470C89C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 w:tplc="AC48F0AE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 w:tplc="CD1E9CE0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 w:tplc="E5F6C7CA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 w:tplc="3D44B13C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 w:tplc="D398F836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 w:tplc="B76EAC8E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4">
    <w:nsid w:val="1EAC6433"/>
    <w:multiLevelType w:val="multilevel"/>
    <w:tmpl w:val="72BE871E"/>
    <w:lvl w:ilvl="0">
      <w:start w:val="3"/>
      <w:numFmt w:val="decimal"/>
      <w:lvlText w:val="%1"/>
      <w:lvlJc w:val="left"/>
      <w:pPr>
        <w:ind w:left="398" w:hanging="54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8" w:hanging="54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8" w:hanging="5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39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9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9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9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9" w:hanging="545"/>
      </w:pPr>
      <w:rPr>
        <w:rFonts w:hint="default"/>
        <w:lang w:val="pt-PT" w:eastAsia="en-US" w:bidi="ar-SA"/>
      </w:rPr>
    </w:lvl>
  </w:abstractNum>
  <w:abstractNum w:abstractNumId="5">
    <w:nsid w:val="22695D51"/>
    <w:multiLevelType w:val="hybridMultilevel"/>
    <w:tmpl w:val="CD18B32A"/>
    <w:lvl w:ilvl="0" w:tplc="C3E81268">
      <w:start w:val="1"/>
      <w:numFmt w:val="lowerLetter"/>
      <w:lvlText w:val="%1)"/>
      <w:lvlJc w:val="left"/>
      <w:pPr>
        <w:ind w:left="578" w:hanging="286"/>
      </w:pPr>
      <w:rPr>
        <w:rFonts w:ascii="Aptos" w:eastAsia="Arial MT" w:hAnsi="Aptos" w:cs="Arial MT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 w:tplc="C2BE6A4A">
      <w:numFmt w:val="bullet"/>
      <w:lvlText w:val="•"/>
      <w:lvlJc w:val="left"/>
      <w:pPr>
        <w:ind w:left="1541" w:hanging="286"/>
      </w:pPr>
      <w:rPr>
        <w:rFonts w:hint="default"/>
        <w:lang w:val="pt-PT" w:eastAsia="en-US" w:bidi="ar-SA"/>
      </w:rPr>
    </w:lvl>
    <w:lvl w:ilvl="2" w:tplc="F49EDCFA">
      <w:numFmt w:val="bullet"/>
      <w:lvlText w:val="•"/>
      <w:lvlJc w:val="left"/>
      <w:pPr>
        <w:ind w:left="2503" w:hanging="286"/>
      </w:pPr>
      <w:rPr>
        <w:rFonts w:hint="default"/>
        <w:lang w:val="pt-PT" w:eastAsia="en-US" w:bidi="ar-SA"/>
      </w:rPr>
    </w:lvl>
    <w:lvl w:ilvl="3" w:tplc="11681898">
      <w:numFmt w:val="bullet"/>
      <w:lvlText w:val="•"/>
      <w:lvlJc w:val="left"/>
      <w:pPr>
        <w:ind w:left="3465" w:hanging="286"/>
      </w:pPr>
      <w:rPr>
        <w:rFonts w:hint="default"/>
        <w:lang w:val="pt-PT" w:eastAsia="en-US" w:bidi="ar-SA"/>
      </w:rPr>
    </w:lvl>
    <w:lvl w:ilvl="4" w:tplc="BCFCC256">
      <w:numFmt w:val="bullet"/>
      <w:lvlText w:val="•"/>
      <w:lvlJc w:val="left"/>
      <w:pPr>
        <w:ind w:left="4427" w:hanging="286"/>
      </w:pPr>
      <w:rPr>
        <w:rFonts w:hint="default"/>
        <w:lang w:val="pt-PT" w:eastAsia="en-US" w:bidi="ar-SA"/>
      </w:rPr>
    </w:lvl>
    <w:lvl w:ilvl="5" w:tplc="F1D0566A">
      <w:numFmt w:val="bullet"/>
      <w:lvlText w:val="•"/>
      <w:lvlJc w:val="left"/>
      <w:pPr>
        <w:ind w:left="5389" w:hanging="286"/>
      </w:pPr>
      <w:rPr>
        <w:rFonts w:hint="default"/>
        <w:lang w:val="pt-PT" w:eastAsia="en-US" w:bidi="ar-SA"/>
      </w:rPr>
    </w:lvl>
    <w:lvl w:ilvl="6" w:tplc="9D125628">
      <w:numFmt w:val="bullet"/>
      <w:lvlText w:val="•"/>
      <w:lvlJc w:val="left"/>
      <w:pPr>
        <w:ind w:left="6351" w:hanging="286"/>
      </w:pPr>
      <w:rPr>
        <w:rFonts w:hint="default"/>
        <w:lang w:val="pt-PT" w:eastAsia="en-US" w:bidi="ar-SA"/>
      </w:rPr>
    </w:lvl>
    <w:lvl w:ilvl="7" w:tplc="A0A6AD12">
      <w:numFmt w:val="bullet"/>
      <w:lvlText w:val="•"/>
      <w:lvlJc w:val="left"/>
      <w:pPr>
        <w:ind w:left="7313" w:hanging="286"/>
      </w:pPr>
      <w:rPr>
        <w:rFonts w:hint="default"/>
        <w:lang w:val="pt-PT" w:eastAsia="en-US" w:bidi="ar-SA"/>
      </w:rPr>
    </w:lvl>
    <w:lvl w:ilvl="8" w:tplc="3AECFB7E">
      <w:numFmt w:val="bullet"/>
      <w:lvlText w:val="•"/>
      <w:lvlJc w:val="left"/>
      <w:pPr>
        <w:ind w:left="8275" w:hanging="286"/>
      </w:pPr>
      <w:rPr>
        <w:rFonts w:hint="default"/>
        <w:lang w:val="pt-PT" w:eastAsia="en-US" w:bidi="ar-SA"/>
      </w:rPr>
    </w:lvl>
  </w:abstractNum>
  <w:abstractNum w:abstractNumId="6">
    <w:nsid w:val="2B365EC1"/>
    <w:multiLevelType w:val="multilevel"/>
    <w:tmpl w:val="9BCA41D8"/>
    <w:lvl w:ilvl="0">
      <w:start w:val="12"/>
      <w:numFmt w:val="decimal"/>
      <w:lvlText w:val="%1"/>
      <w:lvlJc w:val="left"/>
      <w:pPr>
        <w:ind w:left="292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82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450"/>
      </w:pPr>
      <w:rPr>
        <w:rFonts w:hint="default"/>
        <w:lang w:val="pt-PT" w:eastAsia="en-US" w:bidi="ar-SA"/>
      </w:rPr>
    </w:lvl>
  </w:abstractNum>
  <w:abstractNum w:abstractNumId="7">
    <w:nsid w:val="31542BE4"/>
    <w:multiLevelType w:val="multilevel"/>
    <w:tmpl w:val="0F2A20B0"/>
    <w:lvl w:ilvl="0">
      <w:start w:val="4"/>
      <w:numFmt w:val="decimal"/>
      <w:lvlText w:val="%1"/>
      <w:lvlJc w:val="left"/>
      <w:pPr>
        <w:ind w:left="292" w:hanging="33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92" w:hanging="33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82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330"/>
      </w:pPr>
      <w:rPr>
        <w:rFonts w:hint="default"/>
        <w:lang w:val="pt-PT" w:eastAsia="en-US" w:bidi="ar-SA"/>
      </w:rPr>
    </w:lvl>
  </w:abstractNum>
  <w:abstractNum w:abstractNumId="8">
    <w:nsid w:val="34E73E58"/>
    <w:multiLevelType w:val="multilevel"/>
    <w:tmpl w:val="04B858DE"/>
    <w:lvl w:ilvl="0">
      <w:start w:val="10"/>
      <w:numFmt w:val="decimal"/>
      <w:lvlText w:val="%1"/>
      <w:lvlJc w:val="left"/>
      <w:pPr>
        <w:ind w:left="31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" w:hanging="53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02" w:hanging="21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58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7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4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219"/>
      </w:pPr>
      <w:rPr>
        <w:rFonts w:hint="default"/>
        <w:lang w:val="pt-PT" w:eastAsia="en-US" w:bidi="ar-SA"/>
      </w:rPr>
    </w:lvl>
  </w:abstractNum>
  <w:abstractNum w:abstractNumId="9">
    <w:nsid w:val="35581F31"/>
    <w:multiLevelType w:val="multilevel"/>
    <w:tmpl w:val="912834E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C47E98"/>
    <w:multiLevelType w:val="multilevel"/>
    <w:tmpl w:val="9FA63458"/>
    <w:lvl w:ilvl="0">
      <w:start w:val="2"/>
      <w:numFmt w:val="decimal"/>
      <w:lvlText w:val="%1"/>
      <w:lvlJc w:val="left"/>
      <w:pPr>
        <w:ind w:left="434" w:hanging="32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4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91" w:hanging="3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3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5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1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7" w:hanging="322"/>
      </w:pPr>
      <w:rPr>
        <w:rFonts w:hint="default"/>
        <w:lang w:val="pt-PT" w:eastAsia="en-US" w:bidi="ar-SA"/>
      </w:rPr>
    </w:lvl>
  </w:abstractNum>
  <w:abstractNum w:abstractNumId="11">
    <w:nsid w:val="38EA32BC"/>
    <w:multiLevelType w:val="multilevel"/>
    <w:tmpl w:val="334A17A2"/>
    <w:lvl w:ilvl="0">
      <w:start w:val="13"/>
      <w:numFmt w:val="decimal"/>
      <w:lvlText w:val="%1"/>
      <w:lvlJc w:val="left"/>
      <w:pPr>
        <w:ind w:left="292" w:hanging="4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45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82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451"/>
      </w:pPr>
      <w:rPr>
        <w:rFonts w:hint="default"/>
        <w:lang w:val="pt-PT" w:eastAsia="en-US" w:bidi="ar-SA"/>
      </w:rPr>
    </w:lvl>
  </w:abstractNum>
  <w:abstractNum w:abstractNumId="12">
    <w:nsid w:val="3949727B"/>
    <w:multiLevelType w:val="multilevel"/>
    <w:tmpl w:val="4184D80A"/>
    <w:lvl w:ilvl="0">
      <w:start w:val="14"/>
      <w:numFmt w:val="decimal"/>
      <w:lvlText w:val="%1"/>
      <w:lvlJc w:val="left"/>
      <w:pPr>
        <w:ind w:left="292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82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449"/>
      </w:pPr>
      <w:rPr>
        <w:rFonts w:hint="default"/>
        <w:lang w:val="pt-PT" w:eastAsia="en-US" w:bidi="ar-SA"/>
      </w:rPr>
    </w:lvl>
  </w:abstractNum>
  <w:abstractNum w:abstractNumId="13">
    <w:nsid w:val="3AB27CC5"/>
    <w:multiLevelType w:val="multilevel"/>
    <w:tmpl w:val="BA5ABF3E"/>
    <w:lvl w:ilvl="0">
      <w:start w:val="3"/>
      <w:numFmt w:val="decimal"/>
      <w:lvlText w:val="%1"/>
      <w:lvlJc w:val="left"/>
      <w:pPr>
        <w:ind w:left="292" w:hanging="2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14">
    <w:nsid w:val="3AF17A54"/>
    <w:multiLevelType w:val="hybridMultilevel"/>
    <w:tmpl w:val="920671CA"/>
    <w:lvl w:ilvl="0" w:tplc="CEFEA512">
      <w:start w:val="1"/>
      <w:numFmt w:val="lowerLetter"/>
      <w:lvlText w:val="%1)"/>
      <w:lvlJc w:val="left"/>
      <w:pPr>
        <w:ind w:left="598" w:hanging="284"/>
      </w:pPr>
      <w:rPr>
        <w:rFonts w:ascii="Aptos" w:eastAsia="Arial MT" w:hAnsi="Aptos" w:cs="Arial MT" w:hint="default"/>
        <w:b w:val="0"/>
        <w:bCs w:val="0"/>
        <w:i w:val="0"/>
        <w:iCs w:val="0"/>
        <w:spacing w:val="-3"/>
        <w:w w:val="99"/>
        <w:sz w:val="22"/>
        <w:szCs w:val="23"/>
        <w:lang w:val="pt-PT" w:eastAsia="en-US" w:bidi="ar-SA"/>
      </w:rPr>
    </w:lvl>
    <w:lvl w:ilvl="1" w:tplc="D2B06404">
      <w:numFmt w:val="bullet"/>
      <w:lvlText w:val="•"/>
      <w:lvlJc w:val="left"/>
      <w:pPr>
        <w:ind w:left="1561" w:hanging="284"/>
      </w:pPr>
      <w:rPr>
        <w:rFonts w:hint="default"/>
        <w:lang w:val="pt-PT" w:eastAsia="en-US" w:bidi="ar-SA"/>
      </w:rPr>
    </w:lvl>
    <w:lvl w:ilvl="2" w:tplc="7270BD20">
      <w:numFmt w:val="bullet"/>
      <w:lvlText w:val="•"/>
      <w:lvlJc w:val="left"/>
      <w:pPr>
        <w:ind w:left="2522" w:hanging="284"/>
      </w:pPr>
      <w:rPr>
        <w:rFonts w:hint="default"/>
        <w:lang w:val="pt-PT" w:eastAsia="en-US" w:bidi="ar-SA"/>
      </w:rPr>
    </w:lvl>
    <w:lvl w:ilvl="3" w:tplc="1B3046EC">
      <w:numFmt w:val="bullet"/>
      <w:lvlText w:val="•"/>
      <w:lvlJc w:val="left"/>
      <w:pPr>
        <w:ind w:left="3483" w:hanging="284"/>
      </w:pPr>
      <w:rPr>
        <w:rFonts w:hint="default"/>
        <w:lang w:val="pt-PT" w:eastAsia="en-US" w:bidi="ar-SA"/>
      </w:rPr>
    </w:lvl>
    <w:lvl w:ilvl="4" w:tplc="21CE36E0">
      <w:numFmt w:val="bullet"/>
      <w:lvlText w:val="•"/>
      <w:lvlJc w:val="left"/>
      <w:pPr>
        <w:ind w:left="4444" w:hanging="284"/>
      </w:pPr>
      <w:rPr>
        <w:rFonts w:hint="default"/>
        <w:lang w:val="pt-PT" w:eastAsia="en-US" w:bidi="ar-SA"/>
      </w:rPr>
    </w:lvl>
    <w:lvl w:ilvl="5" w:tplc="961E6D84">
      <w:numFmt w:val="bullet"/>
      <w:lvlText w:val="•"/>
      <w:lvlJc w:val="left"/>
      <w:pPr>
        <w:ind w:left="5405" w:hanging="284"/>
      </w:pPr>
      <w:rPr>
        <w:rFonts w:hint="default"/>
        <w:lang w:val="pt-PT" w:eastAsia="en-US" w:bidi="ar-SA"/>
      </w:rPr>
    </w:lvl>
    <w:lvl w:ilvl="6" w:tplc="C6F8B43A">
      <w:numFmt w:val="bullet"/>
      <w:lvlText w:val="•"/>
      <w:lvlJc w:val="left"/>
      <w:pPr>
        <w:ind w:left="6366" w:hanging="284"/>
      </w:pPr>
      <w:rPr>
        <w:rFonts w:hint="default"/>
        <w:lang w:val="pt-PT" w:eastAsia="en-US" w:bidi="ar-SA"/>
      </w:rPr>
    </w:lvl>
    <w:lvl w:ilvl="7" w:tplc="913C1D58">
      <w:numFmt w:val="bullet"/>
      <w:lvlText w:val="•"/>
      <w:lvlJc w:val="left"/>
      <w:pPr>
        <w:ind w:left="7327" w:hanging="284"/>
      </w:pPr>
      <w:rPr>
        <w:rFonts w:hint="default"/>
        <w:lang w:val="pt-PT" w:eastAsia="en-US" w:bidi="ar-SA"/>
      </w:rPr>
    </w:lvl>
    <w:lvl w:ilvl="8" w:tplc="0DEA44A2">
      <w:numFmt w:val="bullet"/>
      <w:lvlText w:val="•"/>
      <w:lvlJc w:val="left"/>
      <w:pPr>
        <w:ind w:left="8288" w:hanging="284"/>
      </w:pPr>
      <w:rPr>
        <w:rFonts w:hint="default"/>
        <w:lang w:val="pt-PT" w:eastAsia="en-US" w:bidi="ar-SA"/>
      </w:rPr>
    </w:lvl>
  </w:abstractNum>
  <w:abstractNum w:abstractNumId="15">
    <w:nsid w:val="3F0264D6"/>
    <w:multiLevelType w:val="hybridMultilevel"/>
    <w:tmpl w:val="58EE27D4"/>
    <w:lvl w:ilvl="0" w:tplc="3F364B8E">
      <w:start w:val="4"/>
      <w:numFmt w:val="lowerLetter"/>
      <w:lvlText w:val="%1)"/>
      <w:lvlJc w:val="left"/>
      <w:pPr>
        <w:ind w:left="31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6C562C">
      <w:numFmt w:val="bullet"/>
      <w:lvlText w:val="•"/>
      <w:lvlJc w:val="left"/>
      <w:pPr>
        <w:ind w:left="1057" w:hanging="245"/>
      </w:pPr>
      <w:rPr>
        <w:rFonts w:hint="default"/>
        <w:lang w:val="pt-PT" w:eastAsia="en-US" w:bidi="ar-SA"/>
      </w:rPr>
    </w:lvl>
    <w:lvl w:ilvl="2" w:tplc="6B3EB5A8">
      <w:numFmt w:val="bullet"/>
      <w:lvlText w:val="•"/>
      <w:lvlJc w:val="left"/>
      <w:pPr>
        <w:ind w:left="2074" w:hanging="245"/>
      </w:pPr>
      <w:rPr>
        <w:rFonts w:hint="default"/>
        <w:lang w:val="pt-PT" w:eastAsia="en-US" w:bidi="ar-SA"/>
      </w:rPr>
    </w:lvl>
    <w:lvl w:ilvl="3" w:tplc="91CCC0CE">
      <w:numFmt w:val="bullet"/>
      <w:lvlText w:val="•"/>
      <w:lvlJc w:val="left"/>
      <w:pPr>
        <w:ind w:left="3091" w:hanging="245"/>
      </w:pPr>
      <w:rPr>
        <w:rFonts w:hint="default"/>
        <w:lang w:val="pt-PT" w:eastAsia="en-US" w:bidi="ar-SA"/>
      </w:rPr>
    </w:lvl>
    <w:lvl w:ilvl="4" w:tplc="3424CB2A">
      <w:numFmt w:val="bullet"/>
      <w:lvlText w:val="•"/>
      <w:lvlJc w:val="left"/>
      <w:pPr>
        <w:ind w:left="4108" w:hanging="245"/>
      </w:pPr>
      <w:rPr>
        <w:rFonts w:hint="default"/>
        <w:lang w:val="pt-PT" w:eastAsia="en-US" w:bidi="ar-SA"/>
      </w:rPr>
    </w:lvl>
    <w:lvl w:ilvl="5" w:tplc="7DB2A804">
      <w:numFmt w:val="bullet"/>
      <w:lvlText w:val="•"/>
      <w:lvlJc w:val="left"/>
      <w:pPr>
        <w:ind w:left="5125" w:hanging="245"/>
      </w:pPr>
      <w:rPr>
        <w:rFonts w:hint="default"/>
        <w:lang w:val="pt-PT" w:eastAsia="en-US" w:bidi="ar-SA"/>
      </w:rPr>
    </w:lvl>
    <w:lvl w:ilvl="6" w:tplc="40EAA8DC">
      <w:numFmt w:val="bullet"/>
      <w:lvlText w:val="•"/>
      <w:lvlJc w:val="left"/>
      <w:pPr>
        <w:ind w:left="6142" w:hanging="245"/>
      </w:pPr>
      <w:rPr>
        <w:rFonts w:hint="default"/>
        <w:lang w:val="pt-PT" w:eastAsia="en-US" w:bidi="ar-SA"/>
      </w:rPr>
    </w:lvl>
    <w:lvl w:ilvl="7" w:tplc="A5B23790">
      <w:numFmt w:val="bullet"/>
      <w:lvlText w:val="•"/>
      <w:lvlJc w:val="left"/>
      <w:pPr>
        <w:ind w:left="7159" w:hanging="245"/>
      </w:pPr>
      <w:rPr>
        <w:rFonts w:hint="default"/>
        <w:lang w:val="pt-PT" w:eastAsia="en-US" w:bidi="ar-SA"/>
      </w:rPr>
    </w:lvl>
    <w:lvl w:ilvl="8" w:tplc="1B02A426">
      <w:numFmt w:val="bullet"/>
      <w:lvlText w:val="•"/>
      <w:lvlJc w:val="left"/>
      <w:pPr>
        <w:ind w:left="8176" w:hanging="245"/>
      </w:pPr>
      <w:rPr>
        <w:rFonts w:hint="default"/>
        <w:lang w:val="pt-PT" w:eastAsia="en-US" w:bidi="ar-SA"/>
      </w:rPr>
    </w:lvl>
  </w:abstractNum>
  <w:abstractNum w:abstractNumId="16">
    <w:nsid w:val="44AB22B6"/>
    <w:multiLevelType w:val="multilevel"/>
    <w:tmpl w:val="AC4ECBA2"/>
    <w:lvl w:ilvl="0">
      <w:start w:val="4"/>
      <w:numFmt w:val="decimal"/>
      <w:lvlText w:val="%1"/>
      <w:lvlJc w:val="left"/>
      <w:pPr>
        <w:ind w:left="670" w:hanging="387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670" w:hanging="387"/>
      </w:pPr>
      <w:rPr>
        <w:rFonts w:asciiTheme="minorHAnsi" w:eastAsia="Arial" w:hAnsiTheme="minorHAnsi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2" w:hanging="543"/>
      </w:pPr>
      <w:rPr>
        <w:rFonts w:asciiTheme="minorHAnsi" w:eastAsia="Arial" w:hAnsiTheme="minorHAnsi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9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543"/>
      </w:pPr>
      <w:rPr>
        <w:rFonts w:hint="default"/>
        <w:lang w:val="pt-PT" w:eastAsia="en-US" w:bidi="ar-SA"/>
      </w:rPr>
    </w:lvl>
  </w:abstractNum>
  <w:abstractNum w:abstractNumId="17">
    <w:nsid w:val="482A2CD0"/>
    <w:multiLevelType w:val="multilevel"/>
    <w:tmpl w:val="A8766B60"/>
    <w:lvl w:ilvl="0">
      <w:start w:val="6"/>
      <w:numFmt w:val="decimal"/>
      <w:lvlText w:val="%1"/>
      <w:lvlJc w:val="left"/>
      <w:pPr>
        <w:ind w:left="292" w:hanging="2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18">
    <w:nsid w:val="48411B9B"/>
    <w:multiLevelType w:val="hybridMultilevel"/>
    <w:tmpl w:val="62223CF2"/>
    <w:lvl w:ilvl="0" w:tplc="8CECD992">
      <w:start w:val="1"/>
      <w:numFmt w:val="lowerLetter"/>
      <w:lvlText w:val="%1)"/>
      <w:lvlJc w:val="left"/>
      <w:pPr>
        <w:ind w:left="434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088821E">
      <w:numFmt w:val="bullet"/>
      <w:lvlText w:val="•"/>
      <w:lvlJc w:val="left"/>
      <w:pPr>
        <w:ind w:left="1415" w:hanging="425"/>
      </w:pPr>
      <w:rPr>
        <w:rFonts w:hint="default"/>
        <w:lang w:val="pt-PT" w:eastAsia="en-US" w:bidi="ar-SA"/>
      </w:rPr>
    </w:lvl>
    <w:lvl w:ilvl="2" w:tplc="38162ACA">
      <w:numFmt w:val="bullet"/>
      <w:lvlText w:val="•"/>
      <w:lvlJc w:val="left"/>
      <w:pPr>
        <w:ind w:left="2391" w:hanging="425"/>
      </w:pPr>
      <w:rPr>
        <w:rFonts w:hint="default"/>
        <w:lang w:val="pt-PT" w:eastAsia="en-US" w:bidi="ar-SA"/>
      </w:rPr>
    </w:lvl>
    <w:lvl w:ilvl="3" w:tplc="CF9C4850">
      <w:numFmt w:val="bullet"/>
      <w:lvlText w:val="•"/>
      <w:lvlJc w:val="left"/>
      <w:pPr>
        <w:ind w:left="3367" w:hanging="425"/>
      </w:pPr>
      <w:rPr>
        <w:rFonts w:hint="default"/>
        <w:lang w:val="pt-PT" w:eastAsia="en-US" w:bidi="ar-SA"/>
      </w:rPr>
    </w:lvl>
    <w:lvl w:ilvl="4" w:tplc="74A44192">
      <w:numFmt w:val="bullet"/>
      <w:lvlText w:val="•"/>
      <w:lvlJc w:val="left"/>
      <w:pPr>
        <w:ind w:left="4343" w:hanging="425"/>
      </w:pPr>
      <w:rPr>
        <w:rFonts w:hint="default"/>
        <w:lang w:val="pt-PT" w:eastAsia="en-US" w:bidi="ar-SA"/>
      </w:rPr>
    </w:lvl>
    <w:lvl w:ilvl="5" w:tplc="F7A4D992">
      <w:numFmt w:val="bullet"/>
      <w:lvlText w:val="•"/>
      <w:lvlJc w:val="left"/>
      <w:pPr>
        <w:ind w:left="5319" w:hanging="425"/>
      </w:pPr>
      <w:rPr>
        <w:rFonts w:hint="default"/>
        <w:lang w:val="pt-PT" w:eastAsia="en-US" w:bidi="ar-SA"/>
      </w:rPr>
    </w:lvl>
    <w:lvl w:ilvl="6" w:tplc="5D9224E8">
      <w:numFmt w:val="bullet"/>
      <w:lvlText w:val="•"/>
      <w:lvlJc w:val="left"/>
      <w:pPr>
        <w:ind w:left="6295" w:hanging="425"/>
      </w:pPr>
      <w:rPr>
        <w:rFonts w:hint="default"/>
        <w:lang w:val="pt-PT" w:eastAsia="en-US" w:bidi="ar-SA"/>
      </w:rPr>
    </w:lvl>
    <w:lvl w:ilvl="7" w:tplc="287C6B4E">
      <w:numFmt w:val="bullet"/>
      <w:lvlText w:val="•"/>
      <w:lvlJc w:val="left"/>
      <w:pPr>
        <w:ind w:left="7271" w:hanging="425"/>
      </w:pPr>
      <w:rPr>
        <w:rFonts w:hint="default"/>
        <w:lang w:val="pt-PT" w:eastAsia="en-US" w:bidi="ar-SA"/>
      </w:rPr>
    </w:lvl>
    <w:lvl w:ilvl="8" w:tplc="F6D83D48">
      <w:numFmt w:val="bullet"/>
      <w:lvlText w:val="•"/>
      <w:lvlJc w:val="left"/>
      <w:pPr>
        <w:ind w:left="8247" w:hanging="425"/>
      </w:pPr>
      <w:rPr>
        <w:rFonts w:hint="default"/>
        <w:lang w:val="pt-PT" w:eastAsia="en-US" w:bidi="ar-SA"/>
      </w:rPr>
    </w:lvl>
  </w:abstractNum>
  <w:abstractNum w:abstractNumId="19">
    <w:nsid w:val="487A3E36"/>
    <w:multiLevelType w:val="multilevel"/>
    <w:tmpl w:val="999EDF7C"/>
    <w:lvl w:ilvl="0">
      <w:start w:val="2"/>
      <w:numFmt w:val="decimal"/>
      <w:lvlText w:val="%1"/>
      <w:lvlJc w:val="left"/>
      <w:pPr>
        <w:ind w:left="292" w:hanging="3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9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9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9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9" w:hanging="320"/>
      </w:pPr>
      <w:rPr>
        <w:rFonts w:hint="default"/>
        <w:lang w:val="pt-PT" w:eastAsia="en-US" w:bidi="ar-SA"/>
      </w:rPr>
    </w:lvl>
  </w:abstractNum>
  <w:abstractNum w:abstractNumId="20">
    <w:nsid w:val="4B5B3623"/>
    <w:multiLevelType w:val="multilevel"/>
    <w:tmpl w:val="50347176"/>
    <w:lvl w:ilvl="0">
      <w:start w:val="1"/>
      <w:numFmt w:val="decimal"/>
      <w:lvlText w:val="%1)"/>
      <w:lvlJc w:val="left"/>
      <w:pPr>
        <w:ind w:left="5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3" w:hanging="39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41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6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390"/>
      </w:pPr>
      <w:rPr>
        <w:rFonts w:hint="default"/>
        <w:lang w:val="pt-PT" w:eastAsia="en-US" w:bidi="ar-SA"/>
      </w:rPr>
    </w:lvl>
  </w:abstractNum>
  <w:abstractNum w:abstractNumId="21">
    <w:nsid w:val="4C0346CF"/>
    <w:multiLevelType w:val="multilevel"/>
    <w:tmpl w:val="7F404B64"/>
    <w:lvl w:ilvl="0">
      <w:start w:val="4"/>
      <w:numFmt w:val="decimal"/>
      <w:lvlText w:val="%1."/>
      <w:lvlJc w:val="left"/>
      <w:pPr>
        <w:ind w:left="859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4" w:hanging="569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34" w:hanging="85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34" w:hanging="850"/>
      </w:pPr>
      <w:rPr>
        <w:rFonts w:hint="default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560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99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39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9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9" w:hanging="850"/>
      </w:pPr>
      <w:rPr>
        <w:rFonts w:hint="default"/>
        <w:lang w:val="pt-PT" w:eastAsia="en-US" w:bidi="ar-SA"/>
      </w:rPr>
    </w:lvl>
  </w:abstractNum>
  <w:abstractNum w:abstractNumId="22">
    <w:nsid w:val="4C8B2E86"/>
    <w:multiLevelType w:val="multilevel"/>
    <w:tmpl w:val="22D2188C"/>
    <w:lvl w:ilvl="0">
      <w:start w:val="3"/>
      <w:numFmt w:val="decimal"/>
      <w:lvlText w:val="%1"/>
      <w:lvlJc w:val="left"/>
      <w:pPr>
        <w:ind w:left="1471" w:hanging="10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71" w:hanging="10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5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7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6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1" w:hanging="545"/>
      </w:pPr>
      <w:rPr>
        <w:rFonts w:hint="default"/>
        <w:lang w:val="pt-PT" w:eastAsia="en-US" w:bidi="ar-SA"/>
      </w:rPr>
    </w:lvl>
  </w:abstractNum>
  <w:abstractNum w:abstractNumId="23">
    <w:nsid w:val="4DAA3A65"/>
    <w:multiLevelType w:val="hybridMultilevel"/>
    <w:tmpl w:val="DA86C1C2"/>
    <w:lvl w:ilvl="0" w:tplc="AF92F7AA">
      <w:start w:val="9"/>
      <w:numFmt w:val="lowerLetter"/>
      <w:lvlText w:val="%1)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01C67BBE">
      <w:numFmt w:val="bullet"/>
      <w:lvlText w:val="•"/>
      <w:lvlJc w:val="left"/>
      <w:pPr>
        <w:ind w:left="1289" w:hanging="286"/>
      </w:pPr>
      <w:rPr>
        <w:rFonts w:hint="default"/>
        <w:lang w:val="pt-PT" w:eastAsia="en-US" w:bidi="ar-SA"/>
      </w:rPr>
    </w:lvl>
    <w:lvl w:ilvl="2" w:tplc="A6AE0C00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 w:tplc="BF4C49D0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 w:tplc="33082392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 w:tplc="FC109236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 w:tplc="BD10BD12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 w:tplc="F5427648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 w:tplc="36165912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24">
    <w:nsid w:val="4E3C1279"/>
    <w:multiLevelType w:val="hybridMultilevel"/>
    <w:tmpl w:val="BF2CB1F0"/>
    <w:lvl w:ilvl="0" w:tplc="F7123A64">
      <w:start w:val="1"/>
      <w:numFmt w:val="lowerRoman"/>
      <w:lvlText w:val="%1)"/>
      <w:lvlJc w:val="left"/>
      <w:pPr>
        <w:ind w:left="5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5790BBE0">
      <w:numFmt w:val="bullet"/>
      <w:lvlText w:val="•"/>
      <w:lvlJc w:val="left"/>
      <w:pPr>
        <w:ind w:left="1541" w:hanging="286"/>
      </w:pPr>
      <w:rPr>
        <w:rFonts w:hint="default"/>
        <w:lang w:val="pt-PT" w:eastAsia="en-US" w:bidi="ar-SA"/>
      </w:rPr>
    </w:lvl>
    <w:lvl w:ilvl="2" w:tplc="FFC24B68">
      <w:numFmt w:val="bullet"/>
      <w:lvlText w:val="•"/>
      <w:lvlJc w:val="left"/>
      <w:pPr>
        <w:ind w:left="2503" w:hanging="286"/>
      </w:pPr>
      <w:rPr>
        <w:rFonts w:hint="default"/>
        <w:lang w:val="pt-PT" w:eastAsia="en-US" w:bidi="ar-SA"/>
      </w:rPr>
    </w:lvl>
    <w:lvl w:ilvl="3" w:tplc="3A86B1CA">
      <w:numFmt w:val="bullet"/>
      <w:lvlText w:val="•"/>
      <w:lvlJc w:val="left"/>
      <w:pPr>
        <w:ind w:left="3465" w:hanging="286"/>
      </w:pPr>
      <w:rPr>
        <w:rFonts w:hint="default"/>
        <w:lang w:val="pt-PT" w:eastAsia="en-US" w:bidi="ar-SA"/>
      </w:rPr>
    </w:lvl>
    <w:lvl w:ilvl="4" w:tplc="1B6C4CA8">
      <w:numFmt w:val="bullet"/>
      <w:lvlText w:val="•"/>
      <w:lvlJc w:val="left"/>
      <w:pPr>
        <w:ind w:left="4427" w:hanging="286"/>
      </w:pPr>
      <w:rPr>
        <w:rFonts w:hint="default"/>
        <w:lang w:val="pt-PT" w:eastAsia="en-US" w:bidi="ar-SA"/>
      </w:rPr>
    </w:lvl>
    <w:lvl w:ilvl="5" w:tplc="5750F30A">
      <w:numFmt w:val="bullet"/>
      <w:lvlText w:val="•"/>
      <w:lvlJc w:val="left"/>
      <w:pPr>
        <w:ind w:left="5389" w:hanging="286"/>
      </w:pPr>
      <w:rPr>
        <w:rFonts w:hint="default"/>
        <w:lang w:val="pt-PT" w:eastAsia="en-US" w:bidi="ar-SA"/>
      </w:rPr>
    </w:lvl>
    <w:lvl w:ilvl="6" w:tplc="6DD293CC">
      <w:numFmt w:val="bullet"/>
      <w:lvlText w:val="•"/>
      <w:lvlJc w:val="left"/>
      <w:pPr>
        <w:ind w:left="6351" w:hanging="286"/>
      </w:pPr>
      <w:rPr>
        <w:rFonts w:hint="default"/>
        <w:lang w:val="pt-PT" w:eastAsia="en-US" w:bidi="ar-SA"/>
      </w:rPr>
    </w:lvl>
    <w:lvl w:ilvl="7" w:tplc="7158CA98">
      <w:numFmt w:val="bullet"/>
      <w:lvlText w:val="•"/>
      <w:lvlJc w:val="left"/>
      <w:pPr>
        <w:ind w:left="7313" w:hanging="286"/>
      </w:pPr>
      <w:rPr>
        <w:rFonts w:hint="default"/>
        <w:lang w:val="pt-PT" w:eastAsia="en-US" w:bidi="ar-SA"/>
      </w:rPr>
    </w:lvl>
    <w:lvl w:ilvl="8" w:tplc="A99EC476">
      <w:numFmt w:val="bullet"/>
      <w:lvlText w:val="•"/>
      <w:lvlJc w:val="left"/>
      <w:pPr>
        <w:ind w:left="8275" w:hanging="286"/>
      </w:pPr>
      <w:rPr>
        <w:rFonts w:hint="default"/>
        <w:lang w:val="pt-PT" w:eastAsia="en-US" w:bidi="ar-SA"/>
      </w:rPr>
    </w:lvl>
  </w:abstractNum>
  <w:abstractNum w:abstractNumId="25">
    <w:nsid w:val="51933CEE"/>
    <w:multiLevelType w:val="multilevel"/>
    <w:tmpl w:val="76E21D76"/>
    <w:lvl w:ilvl="0">
      <w:start w:val="5"/>
      <w:numFmt w:val="decimal"/>
      <w:lvlText w:val="%1"/>
      <w:lvlJc w:val="left"/>
      <w:pPr>
        <w:ind w:left="292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2" w:hanging="40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82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402"/>
      </w:pPr>
      <w:rPr>
        <w:rFonts w:hint="default"/>
        <w:lang w:val="pt-PT" w:eastAsia="en-US" w:bidi="ar-SA"/>
      </w:rPr>
    </w:lvl>
  </w:abstractNum>
  <w:abstractNum w:abstractNumId="26">
    <w:nsid w:val="588A673D"/>
    <w:multiLevelType w:val="hybridMultilevel"/>
    <w:tmpl w:val="B48E28F2"/>
    <w:lvl w:ilvl="0" w:tplc="46189546">
      <w:start w:val="1"/>
      <w:numFmt w:val="lowerLetter"/>
      <w:lvlText w:val="%1)"/>
      <w:lvlJc w:val="left"/>
      <w:pPr>
        <w:ind w:left="5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8403A80">
      <w:numFmt w:val="bullet"/>
      <w:lvlText w:val="•"/>
      <w:lvlJc w:val="left"/>
      <w:pPr>
        <w:ind w:left="1541" w:hanging="286"/>
      </w:pPr>
      <w:rPr>
        <w:rFonts w:hint="default"/>
        <w:lang w:val="pt-PT" w:eastAsia="en-US" w:bidi="ar-SA"/>
      </w:rPr>
    </w:lvl>
    <w:lvl w:ilvl="2" w:tplc="8C4CD41A">
      <w:numFmt w:val="bullet"/>
      <w:lvlText w:val="•"/>
      <w:lvlJc w:val="left"/>
      <w:pPr>
        <w:ind w:left="2503" w:hanging="286"/>
      </w:pPr>
      <w:rPr>
        <w:rFonts w:hint="default"/>
        <w:lang w:val="pt-PT" w:eastAsia="en-US" w:bidi="ar-SA"/>
      </w:rPr>
    </w:lvl>
    <w:lvl w:ilvl="3" w:tplc="64A0BA92">
      <w:numFmt w:val="bullet"/>
      <w:lvlText w:val="•"/>
      <w:lvlJc w:val="left"/>
      <w:pPr>
        <w:ind w:left="3465" w:hanging="286"/>
      </w:pPr>
      <w:rPr>
        <w:rFonts w:hint="default"/>
        <w:lang w:val="pt-PT" w:eastAsia="en-US" w:bidi="ar-SA"/>
      </w:rPr>
    </w:lvl>
    <w:lvl w:ilvl="4" w:tplc="13C034A4">
      <w:numFmt w:val="bullet"/>
      <w:lvlText w:val="•"/>
      <w:lvlJc w:val="left"/>
      <w:pPr>
        <w:ind w:left="4427" w:hanging="286"/>
      </w:pPr>
      <w:rPr>
        <w:rFonts w:hint="default"/>
        <w:lang w:val="pt-PT" w:eastAsia="en-US" w:bidi="ar-SA"/>
      </w:rPr>
    </w:lvl>
    <w:lvl w:ilvl="5" w:tplc="EE2EF7C0">
      <w:numFmt w:val="bullet"/>
      <w:lvlText w:val="•"/>
      <w:lvlJc w:val="left"/>
      <w:pPr>
        <w:ind w:left="5389" w:hanging="286"/>
      </w:pPr>
      <w:rPr>
        <w:rFonts w:hint="default"/>
        <w:lang w:val="pt-PT" w:eastAsia="en-US" w:bidi="ar-SA"/>
      </w:rPr>
    </w:lvl>
    <w:lvl w:ilvl="6" w:tplc="1534AD94">
      <w:numFmt w:val="bullet"/>
      <w:lvlText w:val="•"/>
      <w:lvlJc w:val="left"/>
      <w:pPr>
        <w:ind w:left="6351" w:hanging="286"/>
      </w:pPr>
      <w:rPr>
        <w:rFonts w:hint="default"/>
        <w:lang w:val="pt-PT" w:eastAsia="en-US" w:bidi="ar-SA"/>
      </w:rPr>
    </w:lvl>
    <w:lvl w:ilvl="7" w:tplc="8A1E34E6">
      <w:numFmt w:val="bullet"/>
      <w:lvlText w:val="•"/>
      <w:lvlJc w:val="left"/>
      <w:pPr>
        <w:ind w:left="7313" w:hanging="286"/>
      </w:pPr>
      <w:rPr>
        <w:rFonts w:hint="default"/>
        <w:lang w:val="pt-PT" w:eastAsia="en-US" w:bidi="ar-SA"/>
      </w:rPr>
    </w:lvl>
    <w:lvl w:ilvl="8" w:tplc="B6C63CA6">
      <w:numFmt w:val="bullet"/>
      <w:lvlText w:val="•"/>
      <w:lvlJc w:val="left"/>
      <w:pPr>
        <w:ind w:left="8275" w:hanging="286"/>
      </w:pPr>
      <w:rPr>
        <w:rFonts w:hint="default"/>
        <w:lang w:val="pt-PT" w:eastAsia="en-US" w:bidi="ar-SA"/>
      </w:rPr>
    </w:lvl>
  </w:abstractNum>
  <w:abstractNum w:abstractNumId="27">
    <w:nsid w:val="5AD01AC1"/>
    <w:multiLevelType w:val="multilevel"/>
    <w:tmpl w:val="05EC7F88"/>
    <w:lvl w:ilvl="0">
      <w:start w:val="5"/>
      <w:numFmt w:val="decimal"/>
      <w:lvlText w:val="%1"/>
      <w:lvlJc w:val="left"/>
      <w:pPr>
        <w:ind w:left="292" w:hanging="2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28">
    <w:nsid w:val="5B521E99"/>
    <w:multiLevelType w:val="hybridMultilevel"/>
    <w:tmpl w:val="398AE932"/>
    <w:lvl w:ilvl="0" w:tplc="A2C873EC">
      <w:start w:val="1"/>
      <w:numFmt w:val="lowerLetter"/>
      <w:lvlText w:val="%1)"/>
      <w:lvlJc w:val="left"/>
      <w:pPr>
        <w:ind w:left="434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CA6CEE">
      <w:numFmt w:val="bullet"/>
      <w:lvlText w:val="•"/>
      <w:lvlJc w:val="left"/>
      <w:pPr>
        <w:ind w:left="1415" w:hanging="425"/>
      </w:pPr>
      <w:rPr>
        <w:rFonts w:hint="default"/>
        <w:lang w:val="pt-PT" w:eastAsia="en-US" w:bidi="ar-SA"/>
      </w:rPr>
    </w:lvl>
    <w:lvl w:ilvl="2" w:tplc="772A09D2">
      <w:numFmt w:val="bullet"/>
      <w:lvlText w:val="•"/>
      <w:lvlJc w:val="left"/>
      <w:pPr>
        <w:ind w:left="2391" w:hanging="425"/>
      </w:pPr>
      <w:rPr>
        <w:rFonts w:hint="default"/>
        <w:lang w:val="pt-PT" w:eastAsia="en-US" w:bidi="ar-SA"/>
      </w:rPr>
    </w:lvl>
    <w:lvl w:ilvl="3" w:tplc="105C0692">
      <w:numFmt w:val="bullet"/>
      <w:lvlText w:val="•"/>
      <w:lvlJc w:val="left"/>
      <w:pPr>
        <w:ind w:left="3367" w:hanging="425"/>
      </w:pPr>
      <w:rPr>
        <w:rFonts w:hint="default"/>
        <w:lang w:val="pt-PT" w:eastAsia="en-US" w:bidi="ar-SA"/>
      </w:rPr>
    </w:lvl>
    <w:lvl w:ilvl="4" w:tplc="92880216">
      <w:numFmt w:val="bullet"/>
      <w:lvlText w:val="•"/>
      <w:lvlJc w:val="left"/>
      <w:pPr>
        <w:ind w:left="4343" w:hanging="425"/>
      </w:pPr>
      <w:rPr>
        <w:rFonts w:hint="default"/>
        <w:lang w:val="pt-PT" w:eastAsia="en-US" w:bidi="ar-SA"/>
      </w:rPr>
    </w:lvl>
    <w:lvl w:ilvl="5" w:tplc="4432C968">
      <w:numFmt w:val="bullet"/>
      <w:lvlText w:val="•"/>
      <w:lvlJc w:val="left"/>
      <w:pPr>
        <w:ind w:left="5319" w:hanging="425"/>
      </w:pPr>
      <w:rPr>
        <w:rFonts w:hint="default"/>
        <w:lang w:val="pt-PT" w:eastAsia="en-US" w:bidi="ar-SA"/>
      </w:rPr>
    </w:lvl>
    <w:lvl w:ilvl="6" w:tplc="362EF0AC">
      <w:numFmt w:val="bullet"/>
      <w:lvlText w:val="•"/>
      <w:lvlJc w:val="left"/>
      <w:pPr>
        <w:ind w:left="6295" w:hanging="425"/>
      </w:pPr>
      <w:rPr>
        <w:rFonts w:hint="default"/>
        <w:lang w:val="pt-PT" w:eastAsia="en-US" w:bidi="ar-SA"/>
      </w:rPr>
    </w:lvl>
    <w:lvl w:ilvl="7" w:tplc="BF629AB6">
      <w:numFmt w:val="bullet"/>
      <w:lvlText w:val="•"/>
      <w:lvlJc w:val="left"/>
      <w:pPr>
        <w:ind w:left="7271" w:hanging="425"/>
      </w:pPr>
      <w:rPr>
        <w:rFonts w:hint="default"/>
        <w:lang w:val="pt-PT" w:eastAsia="en-US" w:bidi="ar-SA"/>
      </w:rPr>
    </w:lvl>
    <w:lvl w:ilvl="8" w:tplc="C004EF70">
      <w:numFmt w:val="bullet"/>
      <w:lvlText w:val="•"/>
      <w:lvlJc w:val="left"/>
      <w:pPr>
        <w:ind w:left="8247" w:hanging="425"/>
      </w:pPr>
      <w:rPr>
        <w:rFonts w:hint="default"/>
        <w:lang w:val="pt-PT" w:eastAsia="en-US" w:bidi="ar-SA"/>
      </w:rPr>
    </w:lvl>
  </w:abstractNum>
  <w:abstractNum w:abstractNumId="29">
    <w:nsid w:val="5CB31233"/>
    <w:multiLevelType w:val="hybridMultilevel"/>
    <w:tmpl w:val="E6448424"/>
    <w:lvl w:ilvl="0" w:tplc="F8AC9376">
      <w:start w:val="1"/>
      <w:numFmt w:val="lowerLetter"/>
      <w:lvlText w:val="%1)"/>
      <w:lvlJc w:val="left"/>
      <w:pPr>
        <w:ind w:left="314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B6E63878">
      <w:numFmt w:val="bullet"/>
      <w:lvlText w:val="•"/>
      <w:lvlJc w:val="left"/>
      <w:pPr>
        <w:ind w:left="1309" w:hanging="284"/>
      </w:pPr>
      <w:rPr>
        <w:rFonts w:hint="default"/>
        <w:lang w:val="pt-PT" w:eastAsia="en-US" w:bidi="ar-SA"/>
      </w:rPr>
    </w:lvl>
    <w:lvl w:ilvl="2" w:tplc="D3E22714">
      <w:numFmt w:val="bullet"/>
      <w:lvlText w:val="•"/>
      <w:lvlJc w:val="left"/>
      <w:pPr>
        <w:ind w:left="2298" w:hanging="284"/>
      </w:pPr>
      <w:rPr>
        <w:rFonts w:hint="default"/>
        <w:lang w:val="pt-PT" w:eastAsia="en-US" w:bidi="ar-SA"/>
      </w:rPr>
    </w:lvl>
    <w:lvl w:ilvl="3" w:tplc="7DDE4602">
      <w:numFmt w:val="bullet"/>
      <w:lvlText w:val="•"/>
      <w:lvlJc w:val="left"/>
      <w:pPr>
        <w:ind w:left="3287" w:hanging="284"/>
      </w:pPr>
      <w:rPr>
        <w:rFonts w:hint="default"/>
        <w:lang w:val="pt-PT" w:eastAsia="en-US" w:bidi="ar-SA"/>
      </w:rPr>
    </w:lvl>
    <w:lvl w:ilvl="4" w:tplc="40EE4E0A">
      <w:numFmt w:val="bullet"/>
      <w:lvlText w:val="•"/>
      <w:lvlJc w:val="left"/>
      <w:pPr>
        <w:ind w:left="4276" w:hanging="284"/>
      </w:pPr>
      <w:rPr>
        <w:rFonts w:hint="default"/>
        <w:lang w:val="pt-PT" w:eastAsia="en-US" w:bidi="ar-SA"/>
      </w:rPr>
    </w:lvl>
    <w:lvl w:ilvl="5" w:tplc="42309AA0">
      <w:numFmt w:val="bullet"/>
      <w:lvlText w:val="•"/>
      <w:lvlJc w:val="left"/>
      <w:pPr>
        <w:ind w:left="5265" w:hanging="284"/>
      </w:pPr>
      <w:rPr>
        <w:rFonts w:hint="default"/>
        <w:lang w:val="pt-PT" w:eastAsia="en-US" w:bidi="ar-SA"/>
      </w:rPr>
    </w:lvl>
    <w:lvl w:ilvl="6" w:tplc="536CC86E">
      <w:numFmt w:val="bullet"/>
      <w:lvlText w:val="•"/>
      <w:lvlJc w:val="left"/>
      <w:pPr>
        <w:ind w:left="6254" w:hanging="284"/>
      </w:pPr>
      <w:rPr>
        <w:rFonts w:hint="default"/>
        <w:lang w:val="pt-PT" w:eastAsia="en-US" w:bidi="ar-SA"/>
      </w:rPr>
    </w:lvl>
    <w:lvl w:ilvl="7" w:tplc="A08494BA">
      <w:numFmt w:val="bullet"/>
      <w:lvlText w:val="•"/>
      <w:lvlJc w:val="left"/>
      <w:pPr>
        <w:ind w:left="7243" w:hanging="284"/>
      </w:pPr>
      <w:rPr>
        <w:rFonts w:hint="default"/>
        <w:lang w:val="pt-PT" w:eastAsia="en-US" w:bidi="ar-SA"/>
      </w:rPr>
    </w:lvl>
    <w:lvl w:ilvl="8" w:tplc="200E2B76">
      <w:numFmt w:val="bullet"/>
      <w:lvlText w:val="•"/>
      <w:lvlJc w:val="left"/>
      <w:pPr>
        <w:ind w:left="8232" w:hanging="284"/>
      </w:pPr>
      <w:rPr>
        <w:rFonts w:hint="default"/>
        <w:lang w:val="pt-PT" w:eastAsia="en-US" w:bidi="ar-SA"/>
      </w:rPr>
    </w:lvl>
  </w:abstractNum>
  <w:abstractNum w:abstractNumId="30">
    <w:nsid w:val="605B5714"/>
    <w:multiLevelType w:val="hybridMultilevel"/>
    <w:tmpl w:val="C910E00A"/>
    <w:lvl w:ilvl="0" w:tplc="5F909336">
      <w:start w:val="10"/>
      <w:numFmt w:val="lowerLetter"/>
      <w:lvlText w:val="%1)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026651F4">
      <w:numFmt w:val="bullet"/>
      <w:lvlText w:val="•"/>
      <w:lvlJc w:val="left"/>
      <w:pPr>
        <w:ind w:left="1289" w:hanging="286"/>
      </w:pPr>
      <w:rPr>
        <w:rFonts w:hint="default"/>
        <w:lang w:val="pt-PT" w:eastAsia="en-US" w:bidi="ar-SA"/>
      </w:rPr>
    </w:lvl>
    <w:lvl w:ilvl="2" w:tplc="626E72AE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 w:tplc="08EEE796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 w:tplc="08806842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 w:tplc="2488EC4A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 w:tplc="6624FACE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 w:tplc="3DF07952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 w:tplc="AFB09684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31">
    <w:nsid w:val="64416709"/>
    <w:multiLevelType w:val="hybridMultilevel"/>
    <w:tmpl w:val="3F04DCE4"/>
    <w:lvl w:ilvl="0" w:tplc="C816675E">
      <w:start w:val="1"/>
      <w:numFmt w:val="lowerLetter"/>
      <w:lvlText w:val="%1)"/>
      <w:lvlJc w:val="left"/>
      <w:pPr>
        <w:ind w:left="59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BDE36C0">
      <w:numFmt w:val="bullet"/>
      <w:lvlText w:val="•"/>
      <w:lvlJc w:val="left"/>
      <w:pPr>
        <w:ind w:left="1561" w:hanging="284"/>
      </w:pPr>
      <w:rPr>
        <w:rFonts w:hint="default"/>
        <w:lang w:val="pt-PT" w:eastAsia="en-US" w:bidi="ar-SA"/>
      </w:rPr>
    </w:lvl>
    <w:lvl w:ilvl="2" w:tplc="B8763C66">
      <w:numFmt w:val="bullet"/>
      <w:lvlText w:val="•"/>
      <w:lvlJc w:val="left"/>
      <w:pPr>
        <w:ind w:left="2522" w:hanging="284"/>
      </w:pPr>
      <w:rPr>
        <w:rFonts w:hint="default"/>
        <w:lang w:val="pt-PT" w:eastAsia="en-US" w:bidi="ar-SA"/>
      </w:rPr>
    </w:lvl>
    <w:lvl w:ilvl="3" w:tplc="61E8855A">
      <w:numFmt w:val="bullet"/>
      <w:lvlText w:val="•"/>
      <w:lvlJc w:val="left"/>
      <w:pPr>
        <w:ind w:left="3483" w:hanging="284"/>
      </w:pPr>
      <w:rPr>
        <w:rFonts w:hint="default"/>
        <w:lang w:val="pt-PT" w:eastAsia="en-US" w:bidi="ar-SA"/>
      </w:rPr>
    </w:lvl>
    <w:lvl w:ilvl="4" w:tplc="77AC804E">
      <w:numFmt w:val="bullet"/>
      <w:lvlText w:val="•"/>
      <w:lvlJc w:val="left"/>
      <w:pPr>
        <w:ind w:left="4444" w:hanging="284"/>
      </w:pPr>
      <w:rPr>
        <w:rFonts w:hint="default"/>
        <w:lang w:val="pt-PT" w:eastAsia="en-US" w:bidi="ar-SA"/>
      </w:rPr>
    </w:lvl>
    <w:lvl w:ilvl="5" w:tplc="8DE6494A">
      <w:numFmt w:val="bullet"/>
      <w:lvlText w:val="•"/>
      <w:lvlJc w:val="left"/>
      <w:pPr>
        <w:ind w:left="5405" w:hanging="284"/>
      </w:pPr>
      <w:rPr>
        <w:rFonts w:hint="default"/>
        <w:lang w:val="pt-PT" w:eastAsia="en-US" w:bidi="ar-SA"/>
      </w:rPr>
    </w:lvl>
    <w:lvl w:ilvl="6" w:tplc="0336999E">
      <w:numFmt w:val="bullet"/>
      <w:lvlText w:val="•"/>
      <w:lvlJc w:val="left"/>
      <w:pPr>
        <w:ind w:left="6366" w:hanging="284"/>
      </w:pPr>
      <w:rPr>
        <w:rFonts w:hint="default"/>
        <w:lang w:val="pt-PT" w:eastAsia="en-US" w:bidi="ar-SA"/>
      </w:rPr>
    </w:lvl>
    <w:lvl w:ilvl="7" w:tplc="BF90745E">
      <w:numFmt w:val="bullet"/>
      <w:lvlText w:val="•"/>
      <w:lvlJc w:val="left"/>
      <w:pPr>
        <w:ind w:left="7327" w:hanging="284"/>
      </w:pPr>
      <w:rPr>
        <w:rFonts w:hint="default"/>
        <w:lang w:val="pt-PT" w:eastAsia="en-US" w:bidi="ar-SA"/>
      </w:rPr>
    </w:lvl>
    <w:lvl w:ilvl="8" w:tplc="C916F090">
      <w:numFmt w:val="bullet"/>
      <w:lvlText w:val="•"/>
      <w:lvlJc w:val="left"/>
      <w:pPr>
        <w:ind w:left="8288" w:hanging="284"/>
      </w:pPr>
      <w:rPr>
        <w:rFonts w:hint="default"/>
        <w:lang w:val="pt-PT" w:eastAsia="en-US" w:bidi="ar-SA"/>
      </w:rPr>
    </w:lvl>
  </w:abstractNum>
  <w:abstractNum w:abstractNumId="32">
    <w:nsid w:val="67DE0463"/>
    <w:multiLevelType w:val="multilevel"/>
    <w:tmpl w:val="E20688B0"/>
    <w:lvl w:ilvl="0">
      <w:start w:val="7"/>
      <w:numFmt w:val="decimal"/>
      <w:lvlText w:val="%1."/>
      <w:lvlJc w:val="left"/>
      <w:pPr>
        <w:ind w:left="403" w:hanging="238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1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0"/>
        <w:szCs w:val="20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1974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9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500"/>
      </w:pPr>
      <w:rPr>
        <w:rFonts w:hint="default"/>
        <w:lang w:val="pt-PT" w:eastAsia="en-US" w:bidi="ar-SA"/>
      </w:rPr>
    </w:lvl>
  </w:abstractNum>
  <w:abstractNum w:abstractNumId="33">
    <w:nsid w:val="6C530A82"/>
    <w:multiLevelType w:val="hybridMultilevel"/>
    <w:tmpl w:val="C28277B2"/>
    <w:lvl w:ilvl="0" w:tplc="7A22CB16">
      <w:start w:val="1"/>
      <w:numFmt w:val="lowerLetter"/>
      <w:lvlText w:val="%1)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8AD4490C">
      <w:numFmt w:val="bullet"/>
      <w:lvlText w:val="•"/>
      <w:lvlJc w:val="left"/>
      <w:pPr>
        <w:ind w:left="1289" w:hanging="286"/>
      </w:pPr>
      <w:rPr>
        <w:rFonts w:hint="default"/>
        <w:lang w:val="pt-PT" w:eastAsia="en-US" w:bidi="ar-SA"/>
      </w:rPr>
    </w:lvl>
    <w:lvl w:ilvl="2" w:tplc="E20A3D52">
      <w:numFmt w:val="bullet"/>
      <w:lvlText w:val="•"/>
      <w:lvlJc w:val="left"/>
      <w:pPr>
        <w:ind w:left="2279" w:hanging="286"/>
      </w:pPr>
      <w:rPr>
        <w:rFonts w:hint="default"/>
        <w:lang w:val="pt-PT" w:eastAsia="en-US" w:bidi="ar-SA"/>
      </w:rPr>
    </w:lvl>
    <w:lvl w:ilvl="3" w:tplc="058E9132">
      <w:numFmt w:val="bullet"/>
      <w:lvlText w:val="•"/>
      <w:lvlJc w:val="left"/>
      <w:pPr>
        <w:ind w:left="3269" w:hanging="286"/>
      </w:pPr>
      <w:rPr>
        <w:rFonts w:hint="default"/>
        <w:lang w:val="pt-PT" w:eastAsia="en-US" w:bidi="ar-SA"/>
      </w:rPr>
    </w:lvl>
    <w:lvl w:ilvl="4" w:tplc="B498AB5C">
      <w:numFmt w:val="bullet"/>
      <w:lvlText w:val="•"/>
      <w:lvlJc w:val="left"/>
      <w:pPr>
        <w:ind w:left="4259" w:hanging="286"/>
      </w:pPr>
      <w:rPr>
        <w:rFonts w:hint="default"/>
        <w:lang w:val="pt-PT" w:eastAsia="en-US" w:bidi="ar-SA"/>
      </w:rPr>
    </w:lvl>
    <w:lvl w:ilvl="5" w:tplc="83DE6440">
      <w:numFmt w:val="bullet"/>
      <w:lvlText w:val="•"/>
      <w:lvlJc w:val="left"/>
      <w:pPr>
        <w:ind w:left="5249" w:hanging="286"/>
      </w:pPr>
      <w:rPr>
        <w:rFonts w:hint="default"/>
        <w:lang w:val="pt-PT" w:eastAsia="en-US" w:bidi="ar-SA"/>
      </w:rPr>
    </w:lvl>
    <w:lvl w:ilvl="6" w:tplc="5C7A127C">
      <w:numFmt w:val="bullet"/>
      <w:lvlText w:val="•"/>
      <w:lvlJc w:val="left"/>
      <w:pPr>
        <w:ind w:left="6239" w:hanging="286"/>
      </w:pPr>
      <w:rPr>
        <w:rFonts w:hint="default"/>
        <w:lang w:val="pt-PT" w:eastAsia="en-US" w:bidi="ar-SA"/>
      </w:rPr>
    </w:lvl>
    <w:lvl w:ilvl="7" w:tplc="8EFE2200">
      <w:numFmt w:val="bullet"/>
      <w:lvlText w:val="•"/>
      <w:lvlJc w:val="left"/>
      <w:pPr>
        <w:ind w:left="7229" w:hanging="286"/>
      </w:pPr>
      <w:rPr>
        <w:rFonts w:hint="default"/>
        <w:lang w:val="pt-PT" w:eastAsia="en-US" w:bidi="ar-SA"/>
      </w:rPr>
    </w:lvl>
    <w:lvl w:ilvl="8" w:tplc="D550F2F2">
      <w:numFmt w:val="bullet"/>
      <w:lvlText w:val="•"/>
      <w:lvlJc w:val="left"/>
      <w:pPr>
        <w:ind w:left="8219" w:hanging="286"/>
      </w:pPr>
      <w:rPr>
        <w:rFonts w:hint="default"/>
        <w:lang w:val="pt-PT" w:eastAsia="en-US" w:bidi="ar-SA"/>
      </w:rPr>
    </w:lvl>
  </w:abstractNum>
  <w:abstractNum w:abstractNumId="34">
    <w:nsid w:val="6D970271"/>
    <w:multiLevelType w:val="multilevel"/>
    <w:tmpl w:val="C5666AF8"/>
    <w:lvl w:ilvl="0">
      <w:start w:val="10"/>
      <w:numFmt w:val="decimal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9"/>
        <w:sz w:val="20"/>
        <w:szCs w:val="20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442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2" w:hanging="442"/>
      </w:pPr>
      <w:rPr>
        <w:rFonts w:ascii="Arial MT" w:eastAsia="Arial MT" w:hAnsi="Arial MT" w:cs="Arial MT" w:hint="default"/>
        <w:b w:val="0"/>
        <w:bCs w:val="0"/>
        <w:i w:val="0"/>
        <w:iCs w:val="0"/>
        <w:spacing w:val="-15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4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3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7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0" w:hanging="442"/>
      </w:pPr>
      <w:rPr>
        <w:rFonts w:hint="default"/>
        <w:lang w:val="pt-PT" w:eastAsia="en-US" w:bidi="ar-SA"/>
      </w:rPr>
    </w:lvl>
  </w:abstractNum>
  <w:abstractNum w:abstractNumId="35">
    <w:nsid w:val="6EA32CC1"/>
    <w:multiLevelType w:val="multilevel"/>
    <w:tmpl w:val="6D7208D2"/>
    <w:lvl w:ilvl="0">
      <w:start w:val="11"/>
      <w:numFmt w:val="decimal"/>
      <w:lvlText w:val="%1"/>
      <w:lvlJc w:val="left"/>
      <w:pPr>
        <w:ind w:left="292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" w:hanging="438"/>
      </w:pPr>
      <w:rPr>
        <w:rFonts w:ascii="Arial" w:eastAsia="Arial" w:hAnsi="Arial" w:cs="Arial" w:hint="default"/>
        <w:b/>
        <w:bCs/>
        <w:i w:val="0"/>
        <w:iCs w:val="0"/>
        <w:spacing w:val="-1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82" w:hanging="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7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438"/>
      </w:pPr>
      <w:rPr>
        <w:rFonts w:hint="default"/>
        <w:lang w:val="pt-PT" w:eastAsia="en-US" w:bidi="ar-SA"/>
      </w:rPr>
    </w:lvl>
  </w:abstractNum>
  <w:abstractNum w:abstractNumId="36">
    <w:nsid w:val="71052C06"/>
    <w:multiLevelType w:val="hybridMultilevel"/>
    <w:tmpl w:val="3ED00710"/>
    <w:lvl w:ilvl="0" w:tplc="3438D7B0">
      <w:start w:val="1"/>
      <w:numFmt w:val="lowerLetter"/>
      <w:lvlText w:val="%1)"/>
      <w:lvlJc w:val="left"/>
      <w:pPr>
        <w:ind w:left="5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FC9ECEDC">
      <w:numFmt w:val="bullet"/>
      <w:lvlText w:val="•"/>
      <w:lvlJc w:val="left"/>
      <w:pPr>
        <w:ind w:left="1541" w:hanging="286"/>
      </w:pPr>
      <w:rPr>
        <w:rFonts w:hint="default"/>
        <w:lang w:val="pt-PT" w:eastAsia="en-US" w:bidi="ar-SA"/>
      </w:rPr>
    </w:lvl>
    <w:lvl w:ilvl="2" w:tplc="859C43C4">
      <w:numFmt w:val="bullet"/>
      <w:lvlText w:val="•"/>
      <w:lvlJc w:val="left"/>
      <w:pPr>
        <w:ind w:left="2503" w:hanging="286"/>
      </w:pPr>
      <w:rPr>
        <w:rFonts w:hint="default"/>
        <w:lang w:val="pt-PT" w:eastAsia="en-US" w:bidi="ar-SA"/>
      </w:rPr>
    </w:lvl>
    <w:lvl w:ilvl="3" w:tplc="35E27AA0">
      <w:numFmt w:val="bullet"/>
      <w:lvlText w:val="•"/>
      <w:lvlJc w:val="left"/>
      <w:pPr>
        <w:ind w:left="3465" w:hanging="286"/>
      </w:pPr>
      <w:rPr>
        <w:rFonts w:hint="default"/>
        <w:lang w:val="pt-PT" w:eastAsia="en-US" w:bidi="ar-SA"/>
      </w:rPr>
    </w:lvl>
    <w:lvl w:ilvl="4" w:tplc="B008A11A">
      <w:numFmt w:val="bullet"/>
      <w:lvlText w:val="•"/>
      <w:lvlJc w:val="left"/>
      <w:pPr>
        <w:ind w:left="4427" w:hanging="286"/>
      </w:pPr>
      <w:rPr>
        <w:rFonts w:hint="default"/>
        <w:lang w:val="pt-PT" w:eastAsia="en-US" w:bidi="ar-SA"/>
      </w:rPr>
    </w:lvl>
    <w:lvl w:ilvl="5" w:tplc="0A20B2EA">
      <w:numFmt w:val="bullet"/>
      <w:lvlText w:val="•"/>
      <w:lvlJc w:val="left"/>
      <w:pPr>
        <w:ind w:left="5389" w:hanging="286"/>
      </w:pPr>
      <w:rPr>
        <w:rFonts w:hint="default"/>
        <w:lang w:val="pt-PT" w:eastAsia="en-US" w:bidi="ar-SA"/>
      </w:rPr>
    </w:lvl>
    <w:lvl w:ilvl="6" w:tplc="64465906">
      <w:numFmt w:val="bullet"/>
      <w:lvlText w:val="•"/>
      <w:lvlJc w:val="left"/>
      <w:pPr>
        <w:ind w:left="6351" w:hanging="286"/>
      </w:pPr>
      <w:rPr>
        <w:rFonts w:hint="default"/>
        <w:lang w:val="pt-PT" w:eastAsia="en-US" w:bidi="ar-SA"/>
      </w:rPr>
    </w:lvl>
    <w:lvl w:ilvl="7" w:tplc="8EA27092">
      <w:numFmt w:val="bullet"/>
      <w:lvlText w:val="•"/>
      <w:lvlJc w:val="left"/>
      <w:pPr>
        <w:ind w:left="7313" w:hanging="286"/>
      </w:pPr>
      <w:rPr>
        <w:rFonts w:hint="default"/>
        <w:lang w:val="pt-PT" w:eastAsia="en-US" w:bidi="ar-SA"/>
      </w:rPr>
    </w:lvl>
    <w:lvl w:ilvl="8" w:tplc="229E7D08">
      <w:numFmt w:val="bullet"/>
      <w:lvlText w:val="•"/>
      <w:lvlJc w:val="left"/>
      <w:pPr>
        <w:ind w:left="8275" w:hanging="286"/>
      </w:pPr>
      <w:rPr>
        <w:rFonts w:hint="default"/>
        <w:lang w:val="pt-PT" w:eastAsia="en-US" w:bidi="ar-SA"/>
      </w:rPr>
    </w:lvl>
  </w:abstractNum>
  <w:abstractNum w:abstractNumId="37">
    <w:nsid w:val="72544DDA"/>
    <w:multiLevelType w:val="hybridMultilevel"/>
    <w:tmpl w:val="56A8DF14"/>
    <w:lvl w:ilvl="0" w:tplc="17184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BE1EF0"/>
    <w:multiLevelType w:val="multilevel"/>
    <w:tmpl w:val="1AB033F0"/>
    <w:lvl w:ilvl="0">
      <w:start w:val="1"/>
      <w:numFmt w:val="lowerLetter"/>
      <w:lvlText w:val="%1)"/>
      <w:lvlJc w:val="left"/>
      <w:pPr>
        <w:ind w:left="5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2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703" w:hanging="39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71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2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4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5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390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35"/>
  </w:num>
  <w:num w:numId="6">
    <w:abstractNumId w:val="15"/>
  </w:num>
  <w:num w:numId="7">
    <w:abstractNumId w:val="8"/>
  </w:num>
  <w:num w:numId="8">
    <w:abstractNumId w:val="29"/>
  </w:num>
  <w:num w:numId="9">
    <w:abstractNumId w:val="25"/>
  </w:num>
  <w:num w:numId="10">
    <w:abstractNumId w:val="16"/>
  </w:num>
  <w:num w:numId="11">
    <w:abstractNumId w:val="7"/>
  </w:num>
  <w:num w:numId="12">
    <w:abstractNumId w:val="31"/>
  </w:num>
  <w:num w:numId="13">
    <w:abstractNumId w:val="24"/>
  </w:num>
  <w:num w:numId="14">
    <w:abstractNumId w:val="0"/>
  </w:num>
  <w:num w:numId="15">
    <w:abstractNumId w:val="30"/>
  </w:num>
  <w:num w:numId="16">
    <w:abstractNumId w:val="33"/>
  </w:num>
  <w:num w:numId="17">
    <w:abstractNumId w:val="38"/>
  </w:num>
  <w:num w:numId="18">
    <w:abstractNumId w:val="3"/>
  </w:num>
  <w:num w:numId="19">
    <w:abstractNumId w:val="36"/>
  </w:num>
  <w:num w:numId="20">
    <w:abstractNumId w:val="26"/>
  </w:num>
  <w:num w:numId="21">
    <w:abstractNumId w:val="34"/>
  </w:num>
  <w:num w:numId="22">
    <w:abstractNumId w:val="23"/>
  </w:num>
  <w:num w:numId="23">
    <w:abstractNumId w:val="5"/>
  </w:num>
  <w:num w:numId="24">
    <w:abstractNumId w:val="32"/>
  </w:num>
  <w:num w:numId="25">
    <w:abstractNumId w:val="17"/>
  </w:num>
  <w:num w:numId="26">
    <w:abstractNumId w:val="27"/>
  </w:num>
  <w:num w:numId="27">
    <w:abstractNumId w:val="20"/>
  </w:num>
  <w:num w:numId="28">
    <w:abstractNumId w:val="13"/>
  </w:num>
  <w:num w:numId="29">
    <w:abstractNumId w:val="19"/>
  </w:num>
  <w:num w:numId="30">
    <w:abstractNumId w:val="28"/>
  </w:num>
  <w:num w:numId="31">
    <w:abstractNumId w:val="18"/>
  </w:num>
  <w:num w:numId="32">
    <w:abstractNumId w:val="21"/>
  </w:num>
  <w:num w:numId="33">
    <w:abstractNumId w:val="4"/>
  </w:num>
  <w:num w:numId="34">
    <w:abstractNumId w:val="22"/>
  </w:num>
  <w:num w:numId="35">
    <w:abstractNumId w:val="10"/>
  </w:num>
  <w:num w:numId="36">
    <w:abstractNumId w:val="37"/>
  </w:num>
  <w:num w:numId="37">
    <w:abstractNumId w:val="1"/>
  </w:num>
  <w:num w:numId="38">
    <w:abstractNumId w:val="2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B3F"/>
    <w:rsid w:val="00146DA0"/>
    <w:rsid w:val="001B665B"/>
    <w:rsid w:val="001D7051"/>
    <w:rsid w:val="00392B3F"/>
    <w:rsid w:val="003D1CB0"/>
    <w:rsid w:val="00400ED3"/>
    <w:rsid w:val="004C60A8"/>
    <w:rsid w:val="004F67D1"/>
    <w:rsid w:val="00670F67"/>
    <w:rsid w:val="006D3664"/>
    <w:rsid w:val="006E6C63"/>
    <w:rsid w:val="00703153"/>
    <w:rsid w:val="007C0F9D"/>
    <w:rsid w:val="008170EB"/>
    <w:rsid w:val="008A50F4"/>
    <w:rsid w:val="00A05AE4"/>
    <w:rsid w:val="00AF3878"/>
    <w:rsid w:val="00B26F4E"/>
    <w:rsid w:val="00E127E8"/>
    <w:rsid w:val="00FA2731"/>
    <w:rsid w:val="00FD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C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0F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0F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0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0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0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0F9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C0F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0F9D"/>
    <w:rPr>
      <w:rFonts w:ascii="Arial MT" w:eastAsiaTheme="majorEastAsia" w:hAnsi="Arial MT" w:cstheme="majorBidi"/>
      <w:color w:val="2E74B5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0F9D"/>
    <w:rPr>
      <w:rFonts w:ascii="Arial MT" w:eastAsiaTheme="majorEastAsia" w:hAnsi="Arial MT" w:cstheme="majorBidi"/>
      <w:i/>
      <w:iCs/>
      <w:color w:val="2E74B5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0F9D"/>
    <w:rPr>
      <w:rFonts w:ascii="Arial MT" w:eastAsiaTheme="majorEastAsia" w:hAnsi="Arial MT" w:cstheme="majorBidi"/>
      <w:color w:val="2E74B5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F9D"/>
    <w:rPr>
      <w:rFonts w:ascii="Arial MT" w:eastAsiaTheme="majorEastAsia" w:hAnsi="Arial MT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0F9D"/>
    <w:rPr>
      <w:rFonts w:ascii="Arial MT" w:eastAsiaTheme="majorEastAsia" w:hAnsi="Arial MT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0F9D"/>
    <w:rPr>
      <w:rFonts w:ascii="Arial MT" w:eastAsiaTheme="majorEastAsia" w:hAnsi="Arial MT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0F9D"/>
    <w:rPr>
      <w:rFonts w:ascii="Arial MT" w:eastAsiaTheme="majorEastAsia" w:hAnsi="Arial MT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7C0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0F9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0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0F9D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7C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0F9D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1"/>
    <w:qFormat/>
    <w:rsid w:val="007C0F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0F9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0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0F9D"/>
    <w:rPr>
      <w:rFonts w:ascii="Arial MT" w:eastAsia="Arial MT" w:hAnsi="Arial MT" w:cs="Arial MT"/>
      <w:i/>
      <w:iCs/>
      <w:color w:val="2E74B5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7C0F9D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0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0F9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C0F9D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7C0F9D"/>
  </w:style>
  <w:style w:type="paragraph" w:styleId="Cabealho">
    <w:name w:val="header"/>
    <w:basedOn w:val="Normal"/>
    <w:link w:val="CabealhoChar"/>
    <w:uiPriority w:val="99"/>
    <w:unhideWhenUsed/>
    <w:rsid w:val="007C0F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0F9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0F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0F9D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7C0F9D"/>
    <w:pPr>
      <w:spacing w:after="0" w:line="240" w:lineRule="auto"/>
      <w:jc w:val="both"/>
      <w:textboxTightWrap w:val="allLines"/>
    </w:pPr>
    <w:rPr>
      <w:rFonts w:ascii="Times New Roman" w:hAnsi="Times New Roman"/>
      <w:sz w:val="21"/>
    </w:rPr>
  </w:style>
  <w:style w:type="table" w:styleId="Tabelacomgrade">
    <w:name w:val="Table Grid"/>
    <w:basedOn w:val="Tabelanormal"/>
    <w:uiPriority w:val="59"/>
    <w:rsid w:val="007C0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C0F9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6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629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tum.mg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administracao@mutu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2913</Words>
  <Characters>15731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Licitação 2</cp:lastModifiedBy>
  <cp:revision>2</cp:revision>
  <cp:lastPrinted>2025-06-24T12:31:00Z</cp:lastPrinted>
  <dcterms:created xsi:type="dcterms:W3CDTF">2025-07-03T12:06:00Z</dcterms:created>
  <dcterms:modified xsi:type="dcterms:W3CDTF">2025-07-03T12:06:00Z</dcterms:modified>
</cp:coreProperties>
</file>